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a5dd" w14:paraId="f5ba5dd" w:rsidRDefault="002F5F70" w:rsidP="002F5F70" w:rsidR="002F5F70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501D">
        <w:t xml:space="preserve">        </w:t>
      </w:r>
      <w:r>
        <w:rPr>
          <w:b w:val="false"/>
        </w:rPr>
        <w:t>Poslovni broj:1St-</w:t>
      </w:r>
      <w:r w:rsidR="006D2A65">
        <w:rPr>
          <w:b w:val="false"/>
        </w:rPr>
        <w:t>603</w:t>
      </w:r>
      <w:r>
        <w:rPr>
          <w:b w:val="false"/>
        </w:rPr>
        <w:t>/2018-5</w:t>
      </w:r>
    </w:p>
    <w:p w:rsidRDefault="002F5F70" w:rsidP="002F5F70" w:rsidR="002F5F70" w:rsidRPr="002F5F70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F70" w:rsidP="002F5F70" w:rsidR="002F5F70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Trgovački sud u Splitu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2F5F70" w:rsidP="002F5F70" w:rsidR="002F5F70">
      <w:pPr>
        <w:rPr>
          <w:lang w:val="hr-HR"/>
        </w:rPr>
      </w:pPr>
      <w:r>
        <w:rPr>
          <w:lang w:val="hr-HR"/>
        </w:rPr>
        <w:t>Split, Sukoišanska br. 6</w:t>
      </w:r>
    </w:p>
    <w:p w:rsidRDefault="002F5F70" w:rsidP="002F5F70" w:rsidR="002F5F70">
      <w:pPr>
        <w:rPr>
          <w:lang w:val="hr-HR"/>
        </w:rPr>
      </w:pPr>
    </w:p>
    <w:p w:rsidRDefault="002F5F70" w:rsidP="002F5F70" w:rsidR="002F5F7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2F5F70" w:rsidP="002F5F70" w:rsidR="002F5F70">
      <w:pPr>
        <w:rPr>
          <w:lang w:eastAsia="hr-HR" w:val="hr-HR"/>
        </w:rPr>
      </w:pPr>
    </w:p>
    <w:p w:rsidRDefault="002F5F70" w:rsidP="002F5F70" w:rsidR="002F5F7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2F5F70" w:rsidP="002F5F70" w:rsidR="002F5F70">
      <w:pPr>
        <w:rPr>
          <w:lang w:val="hr-HR"/>
        </w:rPr>
      </w:pPr>
    </w:p>
    <w:p w:rsidRDefault="002F5F70" w:rsidP="002F5F70" w:rsidR="0078501D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dužnikom</w:t>
      </w:r>
      <w:r w:rsidR="006D2A65">
        <w:rPr>
          <w:lang w:val="hr-HR"/>
        </w:rPr>
        <w:t xml:space="preserve"> ROLO EKSPERT jednostavno društvo  s ograničenom odgovornošću za usluge, OIB:</w:t>
      </w:r>
      <w:r w:rsidR="006D2A65">
        <w:t xml:space="preserve"> </w:t>
      </w:r>
      <w:r w:rsidR="006D2A65">
        <w:rPr>
          <w:lang w:val="hr-HR"/>
        </w:rPr>
        <w:t>02300334432, Ugljane 100/A, Trilj</w:t>
      </w:r>
      <w:r>
        <w:rPr>
          <w:lang w:val="hr-HR"/>
        </w:rPr>
        <w:t>, 12.veljače 2019.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r i j e š i o   j e :   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2F5F70" w:rsidP="002F5F70" w:rsidR="002F5F70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>
        <w:rPr>
          <w:lang w:val="hr-HR"/>
        </w:rPr>
        <w:tab/>
        <w:t>Otvara se skraćeni stečajni postupak nad</w:t>
      </w:r>
      <w:r w:rsidR="006D2A65">
        <w:rPr>
          <w:lang w:val="hr-HR"/>
        </w:rPr>
        <w:t xml:space="preserve"> dužnikom ROLO EKSPERT jednostavno društvo s ograničenom odgovornošću za usluge, OIB:</w:t>
      </w:r>
      <w:r w:rsidR="006D2A65">
        <w:t xml:space="preserve"> </w:t>
      </w:r>
      <w:r w:rsidR="006D2A65">
        <w:rPr>
          <w:lang w:val="hr-HR"/>
        </w:rPr>
        <w:t>02300334432, Ugljane 100/A, Trilj</w:t>
      </w:r>
      <w:r>
        <w:rPr>
          <w:lang w:val="hr-HR"/>
        </w:rPr>
        <w:t>.</w:t>
      </w:r>
      <w:r w:rsidR="006D2A65">
        <w:rPr>
          <w:lang w:val="hr-HR"/>
        </w:rPr>
        <w:t xml:space="preserve"> </w:t>
      </w:r>
      <w:r>
        <w:rPr>
          <w:lang w:val="hr-HR"/>
        </w:rPr>
        <w:t>Skraćeni stečajni postupak je otvoren dana 12. veljače 2019. u 1</w:t>
      </w:r>
      <w:r w:rsidR="006D2A65">
        <w:rPr>
          <w:lang w:val="hr-HR"/>
        </w:rPr>
        <w:t>3</w:t>
      </w:r>
      <w:r>
        <w:rPr>
          <w:lang w:val="hr-HR"/>
        </w:rPr>
        <w:t>,00 sati, kada je ovo rješenje objavljeno na mrežnoj stranici e - Oglasna ploča sudova.</w:t>
      </w:r>
    </w:p>
    <w:p w:rsidRDefault="002F5F70" w:rsidP="002F5F70" w:rsidR="002F5F70">
      <w:pPr>
        <w:ind w:left="708"/>
        <w:jc w:val="both"/>
        <w:rPr>
          <w:lang w:val="hr-HR"/>
        </w:rPr>
      </w:pPr>
    </w:p>
    <w:p w:rsidRDefault="002F5F70" w:rsidP="002F5F70" w:rsidR="0078501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Za stečajnog upravitelja imenuje se  </w:t>
      </w:r>
      <w:r w:rsidR="006D2A65">
        <w:t xml:space="preserve">Mateo Puljić,OIB:24219684702, Vesanovićeva 13,Split. </w:t>
      </w:r>
    </w:p>
    <w:p w:rsidRDefault="006D2A65" w:rsidP="002F5F70" w:rsidR="006D2A65">
      <w:pPr>
        <w:autoSpaceDE w:val="false"/>
        <w:autoSpaceDN w:val="false"/>
        <w:adjustRightInd w:val="false"/>
      </w:pPr>
    </w:p>
    <w:p w:rsidRDefault="002F5F70" w:rsidP="002F5F70" w:rsidR="002F5F70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 xml:space="preserve">Zaključuje se skraćeni stečajni postupak nad dužnikom  </w:t>
      </w:r>
      <w:r w:rsidR="006D2A65">
        <w:rPr>
          <w:lang w:val="hr-HR"/>
        </w:rPr>
        <w:t>ROLO EKSPERT jednostavno društvo  s ograničenom odgovornošću za usluge, OIB:</w:t>
      </w:r>
      <w:r w:rsidR="006D2A65">
        <w:t xml:space="preserve"> </w:t>
      </w:r>
      <w:r w:rsidR="006D2A65">
        <w:rPr>
          <w:lang w:val="hr-HR"/>
        </w:rPr>
        <w:t>02300334432, Ugljane 100/A, Trilj.</w:t>
      </w:r>
    </w:p>
    <w:p w:rsidRDefault="002F5F70" w:rsidP="002F5F70" w:rsidR="002F5F70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Ovo rješenje objaviti će se na mrežnoj stranici e-Oglasna ploča suda. Nakon pravomoćnosti ovog rješenja, dužnik će se brisati iz sudskog  registra. </w:t>
      </w: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Obrazloženje : </w:t>
      </w:r>
    </w:p>
    <w:p w:rsidRDefault="002F5F70" w:rsidP="002F5F70" w:rsidR="002F5F70">
      <w:pPr>
        <w:rPr>
          <w:lang w:val="hr-HR"/>
        </w:rPr>
      </w:pPr>
    </w:p>
    <w:p w:rsidRDefault="002F5F70" w:rsidP="00D77500" w:rsidR="006D2A65">
      <w:pPr>
        <w:pStyle w:val="Bezproreda"/>
        <w:ind w:firstLine="708"/>
      </w:pPr>
      <w:r>
        <w:t xml:space="preserve">Financijska agencija, Regionalni centar Split podnijela je ovom sudu dana </w:t>
      </w:r>
      <w:r w:rsidR="006D2A65">
        <w:t>24</w:t>
      </w:r>
      <w:r>
        <w:t>.</w:t>
      </w:r>
      <w:r w:rsidR="0078501D">
        <w:t xml:space="preserve"> kolovoza</w:t>
      </w:r>
      <w:r>
        <w:t xml:space="preserve"> </w:t>
      </w:r>
      <w:r w:rsidR="006D2A65">
        <w:t xml:space="preserve"> </w:t>
      </w:r>
      <w:r>
        <w:t xml:space="preserve">2018. zahtjev za provedbu skraćenog stečajnog postupka nad dužnikom  </w:t>
      </w:r>
      <w:r w:rsidR="006D2A65">
        <w:rPr>
          <w:lang w:val="hr-HR"/>
        </w:rPr>
        <w:t>ROLO EKSPERT jednostavno društvo  s ograničenom odgovornošću za usluge, OIB:</w:t>
      </w:r>
      <w:r w:rsidR="006D2A65">
        <w:t xml:space="preserve"> </w:t>
      </w:r>
      <w:r w:rsidR="006D2A65">
        <w:rPr>
          <w:lang w:val="hr-HR"/>
        </w:rPr>
        <w:t>02300334432, Ugljane 100/A, Trilj.</w:t>
      </w:r>
    </w:p>
    <w:p w:rsidRDefault="006D2A65" w:rsidP="00D77500" w:rsidR="006D2A65">
      <w:pPr>
        <w:pStyle w:val="Bezproreda"/>
        <w:ind w:firstLine="708"/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6D2A65">
        <w:rPr>
          <w:lang w:val="hr-HR"/>
        </w:rPr>
        <w:t>13</w:t>
      </w:r>
      <w:r>
        <w:rPr>
          <w:lang w:val="hr-HR"/>
        </w:rPr>
        <w:t>.</w:t>
      </w:r>
      <w:r w:rsidR="006D2A65">
        <w:rPr>
          <w:lang w:val="hr-HR"/>
        </w:rPr>
        <w:t>kolovoza</w:t>
      </w:r>
      <w:r>
        <w:rPr>
          <w:lang w:val="hr-HR"/>
        </w:rPr>
        <w:t xml:space="preserve"> 2018. godine, u Očevidniku redoslijeda osnova za plaćanje, ima evidentirane neizvršene osnove za plaćanje u neprekinutom razdoblju od 120 dana, u ukupnom iznosu od  </w:t>
      </w:r>
      <w:r w:rsidR="006D2A65">
        <w:rPr>
          <w:lang w:val="hr-HR"/>
        </w:rPr>
        <w:t xml:space="preserve">6.425,59 </w:t>
      </w:r>
      <w:r>
        <w:rPr>
          <w:lang w:val="hr-HR"/>
        </w:rPr>
        <w:t xml:space="preserve">kn u koji iznos je uračunata kamata i naknade Financijske agencije za provedbu ovrhe na novčanim sredstvima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 dužnik nema zaposlenih.</w:t>
      </w:r>
    </w:p>
    <w:p w:rsidRDefault="002F5F70" w:rsidP="00D77500" w:rsidR="002F5F70">
      <w:pPr>
        <w:pStyle w:val="Bezproreda"/>
        <w:rPr>
          <w:lang w:val="hr-HR"/>
        </w:rPr>
      </w:pPr>
    </w:p>
    <w:p w:rsidRDefault="002F5F70" w:rsidP="006D2A65" w:rsidR="006D2A65">
      <w:pPr>
        <w:pStyle w:val="Bezproreda"/>
        <w:ind w:firstLine="708"/>
        <w:rPr>
          <w:lang w:val="hr-HR"/>
        </w:rPr>
      </w:pPr>
      <w:r>
        <w:rPr>
          <w:lang w:val="hr-HR"/>
        </w:rPr>
        <w:t>Budući da su prema podacima  iz podnesenog zahtjeva bile ispunjene pretpostavke iz</w:t>
      </w:r>
      <w:r w:rsidR="00D77500" w:rsidRPr="00D77500">
        <w:rPr>
          <w:lang w:val="hr-HR"/>
        </w:rPr>
        <w:t xml:space="preserve"> </w:t>
      </w:r>
      <w:r w:rsidR="00D77500">
        <w:rPr>
          <w:lang w:val="hr-HR"/>
        </w:rPr>
        <w:t>čl. 428. Stečajnog zakona (Narodne novine broj 71/15, 104/17 dalje SZ) ovaj sud je</w:t>
      </w:r>
    </w:p>
    <w:p w:rsidRDefault="002F5F70" w:rsidP="006D2A65" w:rsidR="00D77500" w:rsidRPr="006D2A65">
      <w:pPr>
        <w:pStyle w:val="Bezproreda"/>
        <w:ind w:firstLine="708"/>
        <w:rPr>
          <w:lang w:val="hr-HR"/>
        </w:rPr>
      </w:pPr>
      <w:r>
        <w:t xml:space="preserve">   </w:t>
      </w:r>
    </w:p>
    <w:p w:rsidRDefault="002F5F70" w:rsidP="006D2A65" w:rsidR="00D77500">
      <w:pPr>
        <w:pStyle w:val="Bezproreda"/>
        <w:ind w:left="3540"/>
      </w:pPr>
      <w:r>
        <w:lastRenderedPageBreak/>
        <w:t xml:space="preserve">  </w:t>
      </w:r>
      <w:r w:rsidR="006D2A65">
        <w:t xml:space="preserve">             2</w:t>
      </w:r>
      <w:r w:rsidR="006D2A65">
        <w:tab/>
      </w:r>
      <w:r w:rsidR="006D2A65">
        <w:tab/>
      </w:r>
      <w:r>
        <w:t>Poslovni broj:1St-</w:t>
      </w:r>
      <w:r w:rsidR="006D2A65">
        <w:t>603</w:t>
      </w:r>
      <w:r>
        <w:t>/2018-5</w:t>
      </w:r>
    </w:p>
    <w:p w:rsidRDefault="006D2A65" w:rsidP="006D2A65" w:rsidR="006D2A65" w:rsidRPr="006D2A65">
      <w:pPr>
        <w:pStyle w:val="Bezproreda"/>
        <w:ind w:left="3540"/>
      </w:pPr>
    </w:p>
    <w:p w:rsidRDefault="006D2A65" w:rsidP="00D77500" w:rsidR="002F5F70">
      <w:pPr>
        <w:pStyle w:val="Bezproreda"/>
        <w:rPr>
          <w:lang w:val="hr-HR"/>
        </w:rPr>
      </w:pPr>
      <w:r>
        <w:rPr>
          <w:lang w:val="hr-HR"/>
        </w:rPr>
        <w:t>27</w:t>
      </w:r>
      <w:r w:rsidR="002F5F70">
        <w:rPr>
          <w:lang w:val="hr-HR"/>
        </w:rPr>
        <w:t>.</w:t>
      </w:r>
      <w:r w:rsidR="0078501D">
        <w:rPr>
          <w:lang w:val="hr-HR"/>
        </w:rPr>
        <w:t>kolovoz</w:t>
      </w:r>
      <w:r w:rsidR="002F5F70">
        <w:rPr>
          <w:lang w:val="hr-HR"/>
        </w:rPr>
        <w:t>a 2018 na mrežnoj stranici e-Oglasna ploča s</w:t>
      </w:r>
      <w:r w:rsidR="0078501D">
        <w:rPr>
          <w:lang w:val="hr-HR"/>
        </w:rPr>
        <w:t xml:space="preserve">udova objavio oglas s podacima </w:t>
      </w:r>
      <w:r w:rsidR="002F5F70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ind w:firstLine="708" w:left="2124"/>
        <w:rPr>
          <w:lang w:val="hr-HR"/>
        </w:rPr>
      </w:pPr>
      <w:r>
        <w:rPr>
          <w:lang w:val="hr-HR"/>
        </w:rPr>
        <w:t>U Splitu,12.veljače 2019.</w:t>
      </w:r>
    </w:p>
    <w:p w:rsidRDefault="002F5F70" w:rsidP="002F5F70" w:rsidR="002F5F70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2F5F70" w:rsidP="00D77500" w:rsidR="00D77500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2F5F70" w:rsidP="00C00C1F" w:rsidR="00C00C1F">
      <w:pPr>
        <w:ind w:firstLine="708" w:left="5664"/>
        <w:jc w:val="both"/>
      </w:pPr>
      <w:r>
        <w:rPr>
          <w:lang w:val="hr-HR"/>
        </w:rPr>
        <w:t xml:space="preserve">Velimir Vuković </w:t>
      </w:r>
      <w:r w:rsidR="00C00C1F">
        <w:t>v.r.</w:t>
      </w:r>
    </w:p>
    <w:p w:rsidRDefault="00C00C1F" w:rsidP="003A7A5B" w:rsidR="00C00C1F">
      <w:pPr>
        <w:ind w:firstLine="708" w:left="4248"/>
        <w:jc w:val="both"/>
      </w:pPr>
      <w:r>
        <w:t>Za točnost otpravka – ovlašteni službenik</w:t>
      </w:r>
    </w:p>
    <w:p w:rsidRDefault="00C00C1F" w:rsidP="00D77500" w:rsidR="00C00C1F">
      <w:pPr>
        <w:ind w:firstLine="708" w:left="5664"/>
        <w:jc w:val="both"/>
        <w:rPr>
          <w:lang w:val="hr-HR"/>
        </w:rPr>
      </w:pPr>
    </w:p>
    <w:p w:rsidRDefault="00C00C1F" w:rsidP="00D77500" w:rsidR="002F5F70">
      <w:pPr>
        <w:ind w:firstLine="708" w:left="5664"/>
        <w:jc w:val="both"/>
        <w:rPr>
          <w:lang w:val="hr-HR"/>
        </w:rPr>
      </w:pPr>
      <w:r w:rsidRPr="00C00C1F">
        <w:rPr>
          <w:lang w:val="hr-HR"/>
        </w:rPr>
        <w:t>Marija Elez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sectPr w:rsidSect="006D2A65" w:rsidR="002F5F70">
      <w:pgSz w:h="16838" w:w="11906"/>
      <w:pgMar w:gutter="0" w:footer="708" w:header="708" w:left="1417" w:bottom="709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F70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2F5F70"/>
    <w:rsid w:val="00322DE3"/>
    <w:rsid w:val="003A4819"/>
    <w:rsid w:val="003F301B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6D2A65"/>
    <w:rsid w:val="00735D8B"/>
    <w:rsid w:val="007766AB"/>
    <w:rsid w:val="0078501D"/>
    <w:rsid w:val="007B3A11"/>
    <w:rsid w:val="007F1F5F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00C1F"/>
    <w:rsid w:val="00C457EF"/>
    <w:rsid w:val="00C655DC"/>
    <w:rsid w:val="00C92106"/>
    <w:rsid w:val="00CD066E"/>
    <w:rsid w:val="00D41B11"/>
    <w:rsid w:val="00D4730E"/>
    <w:rsid w:val="00D47954"/>
    <w:rsid w:val="00D6556A"/>
    <w:rsid w:val="00D77500"/>
    <w:rsid w:val="00D948F5"/>
    <w:rsid w:val="00DB228F"/>
    <w:rsid w:val="00DE53A8"/>
    <w:rsid w:val="00E72187"/>
    <w:rsid w:val="00E747BA"/>
    <w:rsid w:val="00E87843"/>
    <w:rsid w:val="00E9030A"/>
    <w:rsid w:val="00EA1A23"/>
    <w:rsid w:val="00ED39E8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00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C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C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C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C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00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C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C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C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C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66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St-603/2018-5</izvorni_sadrzaj>
    <derivirana_varijabla naziv="DomainObject.Oznaka_1">St-603/2018-5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St-603/2018</izvorni_sadrzaj>
    <derivirana_varijabla naziv="DomainObject.Predmet.OznakaBroj_1">St-603/2018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st.1. SZ</izvorni_sadrzaj>
    <derivirana_varijabla naziv="DomainObject.Predmet.PrimjedbaSuca_1">čl.429 st.1. SZ</derivirana_varijabla>
  </DomainObject.Predmet.PrimjedbaSuca>
  <DomainObject.Predmet.ProtustrankaFormated>
    <izvorni_sadrzaj>  ROLO EKSPERT jednostavno društvo  s ograničenom odgovornošću za usluge</izvorni_sadrzaj>
    <derivirana_varijabla naziv="DomainObject.Predmet.ProtustrankaFormated_1">  ROLO EKSPERT jednostavno društvo  s ograničenom odgovornošću za usluge</derivirana_varijabla>
  </DomainObject.Predmet.ProtustrankaFormated>
  <DomainObject.Predmet.ProtustrankaFormatedOIB>
    <izvorni_sadrzaj>  ROLO EKSPERT jednostavno društvo  s ograničenom odgovornošću za usluge, OIB 02300334432</izvorni_sadrzaj>
    <derivirana_varijabla naziv="DomainObject.Predmet.ProtustrankaFormatedOIB_1">  ROLO EKSPERT jednostavno društvo  s ograničenom odgovornošću za usluge, OIB 02300334432</derivirana_varijabla>
  </DomainObject.Predmet.ProtustrankaFormatedOIB>
  <DomainObject.Predmet.ProtustrankaFormatedWithAdress>
    <izvorni_sadrzaj> ROLO EKSPERT jednostavno društvo  s ograničenom odgovornošću za usluge, Ugljane 100/A, 21240 Trilj</izvorni_sadrzaj>
    <derivirana_varijabla naziv="DomainObject.Predmet.ProtustrankaFormatedWithAdress_1"> ROLO EKSPERT jednostavno društvo  s ograničenom odgovornošću za usluge, Ugljane 100/A, 21240 Trilj</derivirana_varijabla>
  </DomainObject.Predmet.ProtustrankaFormatedWithAdress>
  <DomainObject.Predmet.ProtustrankaFormatedWithAdressOIB>
    <izvorni_sadrzaj> ROLO EKSPERT jednostavno društvo  s ograničenom odgovornošću za usluge, OIB 02300334432, Ugljane 100/A, 21240 Trilj</izvorni_sadrzaj>
    <derivirana_varijabla naziv="DomainObject.Predmet.ProtustrankaFormatedWithAdressOIB_1"> ROLO EKSPERT jednostavno društvo  s ograničenom odgovornošću za usluge, OIB 02300334432, Ugljane 100/A, 21240 Trilj</derivirana_varijabla>
  </DomainObject.Predmet.ProtustrankaFormatedWithAdressOIB>
  <DomainObject.Predmet.ProtustrankaWithAdress>
    <izvorni_sadrzaj>ROLO EKSPERT jednostavno društvo  s ograničenom odgovornošću za usluge Ugljane 100/A, 21240 Trilj</izvorni_sadrzaj>
    <derivirana_varijabla naziv="DomainObject.Predmet.ProtustrankaWithAdress_1">ROLO EKSPERT jednostavno društvo  s ograničenom odgovornošću za usluge Ugljane 100/A, 21240 Trilj</derivirana_varijabla>
  </DomainObject.Predmet.ProtustrankaWithAdress>
  <DomainObject.Predmet.ProtustrankaWithAdressOIB>
    <izvorni_sadrzaj>ROLO EKSPERT jednostavno društvo  s ograničenom odgovornošću za usluge, OIB 02300334432, Ugljane 100/A, 21240 Trilj</izvorni_sadrzaj>
    <derivirana_varijabla naziv="DomainObject.Predmet.ProtustrankaWithAdressOIB_1">ROLO EKSPERT jednostavno društvo  s ograničenom odgovornošću za usluge, OIB 02300334432, Ugljane 100/A, 21240 Trilj</derivirana_varijabla>
  </DomainObject.Predmet.ProtustrankaWithAdressOIB>
  <DomainObject.Predmet.ProtustrankaNazivFormated>
    <izvorni_sadrzaj>ROLO EKSPERT jednostavno društvo  s ograničenom odgovornošću za usluge</izvorni_sadrzaj>
    <derivirana_varijabla naziv="DomainObject.Predmet.ProtustrankaNazivFormated_1">ROLO EKSPERT jednostavno društvo  s ograničenom odgovornošću za usluge</derivirana_varijabla>
  </DomainObject.Predmet.ProtustrankaNazivFormated>
  <DomainObject.Predmet.ProtustrankaNazivFormatedOIB>
    <izvorni_sadrzaj>ROLO EKSPERT jednostavno društvo  s ograničenom odgovornošću za usluge, OIB 02300334432</izvorni_sadrzaj>
    <derivirana_varijabla naziv="DomainObject.Predmet.ProtustrankaNazivFormatedOIB_1">ROLO EKSPERT jednostavno društvo  s ograničenom odgovornošću za usluge, OIB 02300334432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šetalište 24b, 21000 Split</izvorni_sadrzaj>
    <derivirana_varijabla naziv="DomainObject.Predmet.StrankaFormatedWithAdress_1"> FINA, RC SPLIT, Mažuranićevo šetalište 24b, 21000 Split</derivirana_varijabla>
  </DomainObject.Predmet.StrankaFormatedWithAdress>
  <DomainObject.Predmet.StrankaFormatedWithAdressOIB>
    <izvorni_sadrzaj> FINA, RC SPLIT, OIB 85821130368, Mažuranićevo šetalište 24b, 21000 Split</izvorni_sadrzaj>
    <derivirana_varijabla naziv="DomainObject.Predmet.StrankaFormatedWithAdressOIB_1"> FINA, RC SPLIT, OIB 85821130368, Mažuranićevo šetalište 24b, 21000 Split</derivirana_varijabla>
  </DomainObject.Predmet.StrankaFormatedWithAdressOIB>
  <DomainObject.Predmet.StrankaWithAdress>
    <izvorni_sadrzaj>FINA, RC SPLIT Mažuranićevo šetalište 24b,21000 Split</izvorni_sadrzaj>
    <derivirana_varijabla naziv="DomainObject.Predmet.StrankaWithAdress_1">FINA, RC SPLIT Mažuranićevo šetalište 24b,21000 Split</derivirana_varijabla>
  </DomainObject.Predmet.StrankaWithAdress>
  <DomainObject.Predmet.StrankaWithAdressOIB>
    <izvorni_sadrzaj>FINA, RC SPLIT, OIB 85821130368, Mažuranićevo šetalište 24b,21000 Split</izvorni_sadrzaj>
    <derivirana_varijabla naziv="DomainObject.Predmet.StrankaWithAdressOIB_1">FINA, RC SPLIT, OIB 85821130368, Mažuranićevo šetalište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6425.59</izvorni_sadrzaj>
    <derivirana_varijabla naziv="DomainObject.Predmet.TrenutnaVrijednost_1">6425.59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šetalište 24b, 21000 Split</item>
    </izvorni_sadrzaj>
    <derivirana_varijabla naziv="DomainObject.Predmet.StrankaListFormatedWithAdress_1">
      <item>FINA, RC SPLIT, Mažuranićevo šetalište 24b, 21000 Split</item>
    </derivirana_varijabla>
  </DomainObject.Predmet.StrankaListFormatedWithAdress>
  <DomainObject.Predmet.StrankaListFormatedWithAdressOIB>
    <izvorni_sadrzaj>
      <item>FINA, RC SPLIT, OIB 85821130368, Mažuranićevo šetalište 24b, 21000 Split</item>
    </izvorni_sadrzaj>
    <derivirana_varijabla naziv="DomainObject.Predmet.StrankaListFormatedWithAdressOIB_1">
      <item>FINA, RC SPLIT, OIB 85821130368, Mažuranićevo šetalište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ROLO EKSPERT jednostavno društvo  s ograničenom odgovornošću za usluge</item>
    </izvorni_sadrzaj>
    <derivirana_varijabla naziv="DomainObject.Predmet.ProtuStrankaListFormated_1">
      <item>ROLO EKSPERT jednostavno društvo  s ograničenom odgovornošću za usluge</item>
    </derivirana_varijabla>
  </DomainObject.Predmet.ProtuStrankaListFormated>
  <DomainObject.Predmet.ProtuStrankaListFormatedOIB>
    <izvorni_sadrzaj>
      <item>ROLO EKSPERT jednostavno društvo  s ograničenom odgovornošću za usluge, OIB 02300334432</item>
    </izvorni_sadrzaj>
    <derivirana_varijabla naziv="DomainObject.Predmet.ProtuStrankaListFormatedOIB_1">
      <item>ROLO EKSPERT jednostavno društvo  s ograničenom odgovornošću za usluge, OIB 02300334432</item>
    </derivirana_varijabla>
  </DomainObject.Predmet.ProtuStrankaListFormatedOIB>
  <DomainObject.Predmet.ProtuStrankaListFormatedWithAdress>
    <izvorni_sadrzaj>
      <item>ROLO EKSPERT jednostavno društvo  s ograničenom odgovornošću za usluge, Ugljane 100/A, 21240 Trilj</item>
    </izvorni_sadrzaj>
    <derivirana_varijabla naziv="DomainObject.Predmet.ProtuStrankaListFormatedWithAdress_1">
      <item>ROLO EKSPERT jednostavno društvo  s ograničenom odgovornošću za usluge, Ugljane 100/A, 21240 Trilj</item>
    </derivirana_varijabla>
  </DomainObject.Predmet.ProtuStrankaListFormatedWithAdress>
  <DomainObject.Predmet.ProtuStrankaListFormatedWithAdressOIB>
    <izvorni_sadrzaj>
      <item>ROLO EKSPERT jednostavno društvo  s ograničenom odgovornošću za usluge, OIB 02300334432, Ugljane 100/A, 21240 Trilj</item>
    </izvorni_sadrzaj>
    <derivirana_varijabla naziv="DomainObject.Predmet.ProtuStrankaListFormatedWithAdressOIB_1">
      <item>ROLO EKSPERT jednostavno društvo  s ograničenom odgovornošću za usluge, OIB 02300334432, Ugljane 100/A, 21240 Trilj</item>
    </derivirana_varijabla>
  </DomainObject.Predmet.ProtuStrankaListFormatedWithAdressOIB>
  <DomainObject.Predmet.ProtuStrankaListNazivFormated>
    <izvorni_sadrzaj>
      <item>ROLO EKSPERT jednostavno društvo  s ograničenom odgovornošću za usluge</item>
    </izvorni_sadrzaj>
    <derivirana_varijabla naziv="DomainObject.Predmet.ProtuStrankaListNazivFormated_1">
      <item>ROLO EKSPERT jednostavno društvo  s ograničenom odgovornošću za usluge</item>
    </derivirana_varijabla>
  </DomainObject.Predmet.ProtuStrankaListNazivFormated>
  <DomainObject.Predmet.ProtuStrankaListNazivFormatedOIB>
    <izvorni_sadrzaj>
      <item>ROLO EKSPERT jednostavno društvo  s ograničenom odgovornošću za usluge, OIB 02300334432</item>
    </izvorni_sadrzaj>
    <derivirana_varijabla naziv="DomainObject.Predmet.ProtuStrankaListNazivFormatedOIB_1">
      <item>ROLO EKSPERT jednostavno društvo  s ograničenom odgovornošću za usluge, OIB 02300334432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St-603/2018-5</izvorni_sadrzaj>
    <derivirana_varijabla naziv="DomainObject.PoslovniBrojDokumenta_1">St-603/2018-5</derivirana_varijabla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ROLO EKSPERT jednostavno društvo  s ograničenom odgovornošću za usluge</izvorni_sadrzaj>
    <derivirana_varijabla naziv="DomainObject.Predmet.ProtustrankaIDrugi_1">ROLO EKSPERT jednostavno društvo  s ograničenom odgovornošću za usluge</derivirana_varijabla>
  </DomainObject.Predmet.ProtustrankaIDrugi>
  <DomainObject.Predmet.StrankaIDrugiAdressOIB>
    <izvorni_sadrzaj>FINA, RC SPLIT, OIB 85821130368, Mažuranićevo šetalište 24b, 21000 Split</izvorni_sadrzaj>
    <derivirana_varijabla naziv="DomainObject.Predmet.StrankaIDrugiAdressOIB_1">FINA, RC SPLIT, OIB 85821130368, Mažuranićevo šetalište 24b, 21000 Split</derivirana_varijabla>
  </DomainObject.Predmet.StrankaIDrugiAdressOIB>
  <DomainObject.Predmet.ProtustrankaIDrugiAdressOIB>
    <izvorni_sadrzaj>ROLO EKSPERT jednostavno društvo  s ograničenom odgovornošću za usluge, OIB 02300334432, Ugljane 100/A, 21240 Trilj</izvorni_sadrzaj>
    <derivirana_varijabla naziv="DomainObject.Predmet.ProtustrankaIDrugiAdressOIB_1">ROLO EKSPERT jednostavno društvo  s ograničenom odgovornošću za usluge, OIB 02300334432, Ugljane 100/A,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ROLO EKSPERT jednostavno društvo  s ograničenom odgovornošću za usluge</item>
      <item>FINA, RC SPLIT</item>
    </izvorni_sadrzaj>
    <derivirana_varijabla naziv="DomainObject.Predmet.SudioniciListNaziv_1">
      <item>ROLO EKSPERT jednostavno društvo  s ograničenom odgovornošću za usluge</item>
      <item>FINA, RC SPLIT</item>
    </derivirana_varijabla>
  </DomainObject.Predmet.SudioniciListNaziv>
  <DomainObject.Predmet.SudioniciListAdressOIB>
    <izvorni_sadrzaj>
      <item>ROLO EKSPERT jednostavno društvo  s ograničenom odgovornošću za usluge, OIB 02300334432, Ugljane 100/A,21240 Trilj</item>
      <item>FINA, RC SPLIT, OIB 85821130368, Mažuranićevo šetalište 24b,21000 Split</item>
    </izvorni_sadrzaj>
    <derivirana_varijabla naziv="DomainObject.Predmet.SudioniciListAdressOIB_1">
      <item>ROLO EKSPERT jednostavno društvo  s ograničenom odgovornošću za usluge, OIB 02300334432, Ugljane 100/A,21240 Trilj</item>
      <item>FINA,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02300334432</item>
      <item>, OIB 85821130368</item>
    </izvorni_sadrzaj>
    <derivirana_varijabla naziv="DomainObject.Predmet.SudioniciListNazivOIB_1">
      <item>, OIB 02300334432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St-603/2018-3</izvorni_sadrzaj>
    <derivirana_varijabla naziv="DomainObject.PredzadnjaOdlukaIzPredmeta.Oznaka_1">St-603/2018-3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756</properties:Words>
  <properties:Characters>4146</properties:Characters>
  <properties:Lines>100</properties:Lines>
  <properties:Paragraphs>31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Poslovni broj:1St-603/2018-5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2019-02-12T09:08:00Z</dcterms:created>
  <dc:creator>Marija Elez</dc:creator>
  <cp:lastModifiedBy>Marija Elez</cp:lastModifiedBy>
  <cp:lastPrinted>2019-02-12T11:34:00Z</cp:lastPrinted>
  <dcterms:modified xmlns:xsi="http://www.w3.org/2001/XMLSchema-instance" xsi:type="dcterms:W3CDTF">2019-02-12T11:36:00Z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St-603/2018-5 / Odluka - Rješenje o otvaranju i zaključenju skraćenog stečajnog postupka (rješenje-otvaranje i zaključ. skr.st..docx)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