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7437" w14:paraId="fb6743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11F3" w:rsidP="004E11F3" w:rsidR="004E11F3" w:rsidRPr="004E11F3">
      <w:pPr>
        <w:spacing w:after="0"/>
        <w:rPr>
          <w:rFonts w:cs="Times New Roman" w:eastAsia="Times New Roman"/>
          <w:b/>
          <w:lang w:eastAsia="hr-HR"/>
        </w:rPr>
      </w:pPr>
      <w:r w:rsidRPr="004E11F3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4E11F3">
        <w:rPr>
          <w:rFonts w:cs="Times New Roman" w:eastAsia="Times New Roman"/>
          <w:b/>
          <w:lang w:eastAsia="hr-HR"/>
        </w:rPr>
        <w:t>Broj: 14. St-698/2018.</w:t>
      </w:r>
    </w:p>
    <w:p w:rsidRDefault="004E11F3" w:rsidP="004E11F3" w:rsidR="004E11F3" w:rsidRPr="004E11F3">
      <w:pPr>
        <w:spacing w:after="0"/>
        <w:rPr>
          <w:rFonts w:cs="Times New Roman" w:eastAsia="Times New Roman"/>
          <w:lang w:eastAsia="hr-HR"/>
        </w:rPr>
      </w:pPr>
      <w:r w:rsidRPr="004E11F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E11F3" w:rsidP="004E11F3" w:rsidR="004E11F3" w:rsidRPr="004E11F3">
      <w:pPr>
        <w:spacing w:after="0"/>
        <w:rPr>
          <w:rFonts w:cs="Times New Roman" w:eastAsia="Times New Roman"/>
          <w:b/>
          <w:lang w:eastAsia="hr-HR"/>
        </w:rPr>
      </w:pPr>
      <w:r w:rsidRPr="004E11F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E11F3">
        <w:rPr>
          <w:rFonts w:cs="Times New Roman" w:eastAsia="Times New Roman"/>
          <w:b/>
          <w:lang w:eastAsia="hr-HR"/>
        </w:rPr>
        <w:t>Sukoišanska</w:t>
      </w:r>
      <w:proofErr w:type="spellEnd"/>
      <w:r w:rsidRPr="004E11F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E11F3" w:rsidP="004E11F3" w:rsidR="004E11F3" w:rsidRPr="004E11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11F3" w:rsidP="004E11F3" w:rsidR="004E11F3" w:rsidRPr="004E11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11F3" w:rsidP="004E11F3" w:rsidR="004E11F3" w:rsidRPr="004E11F3">
      <w:pPr>
        <w:spacing w:after="0"/>
        <w:jc w:val="both"/>
        <w:rPr>
          <w:rFonts w:cs="Times New Roman" w:eastAsia="Times New Roman"/>
          <w:lang w:eastAsia="hr-HR" w:val="en-US"/>
        </w:rPr>
      </w:pPr>
      <w:r w:rsidRPr="004E11F3">
        <w:rPr>
          <w:rFonts w:cs="Times New Roman" w:eastAsia="Times New Roman"/>
          <w:lang w:eastAsia="hr-HR" w:val="en-US"/>
        </w:rPr>
        <w:tab/>
      </w:r>
      <w:r w:rsidRPr="004E11F3">
        <w:rPr>
          <w:rFonts w:cs="Times New Roman" w:eastAsia="Times New Roman"/>
          <w:lang w:eastAsia="hr-HR" w:val="en-US"/>
        </w:rPr>
        <w:tab/>
      </w:r>
      <w:proofErr w:type="spellStart"/>
      <w:r w:rsidRPr="004E11F3">
        <w:rPr>
          <w:rFonts w:cs="Times New Roman" w:eastAsia="Times New Roman"/>
          <w:lang w:eastAsia="hr-HR" w:val="en-US"/>
        </w:rPr>
        <w:t>Trgovački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sud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E11F3">
        <w:rPr>
          <w:rFonts w:cs="Times New Roman" w:eastAsia="Times New Roman"/>
          <w:lang w:eastAsia="hr-HR" w:val="en-US"/>
        </w:rPr>
        <w:t>Splitu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E11F3">
        <w:rPr>
          <w:rFonts w:cs="Times New Roman" w:eastAsia="Times New Roman"/>
          <w:lang w:eastAsia="hr-HR" w:val="en-US"/>
        </w:rPr>
        <w:t>po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sudcu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tog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suda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Jozi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4E11F3">
        <w:rPr>
          <w:rFonts w:cs="Times New Roman" w:eastAsia="Times New Roman"/>
          <w:lang w:eastAsia="hr-HR" w:val="en-US"/>
        </w:rPr>
        <w:t>kao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stečajnom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sucu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E11F3">
        <w:rPr>
          <w:rFonts w:cs="Times New Roman" w:eastAsia="Times New Roman"/>
          <w:lang w:eastAsia="hr-HR" w:val="en-US"/>
        </w:rPr>
        <w:t>skraćenom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stečajnom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postupku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povodom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zahtjeva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4E11F3">
        <w:rPr>
          <w:rFonts w:cs="Times New Roman" w:eastAsia="Times New Roman"/>
          <w:lang w:eastAsia="hr-HR" w:val="en-US"/>
        </w:rPr>
        <w:t>Regionalni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centar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4E11F3">
        <w:rPr>
          <w:rFonts w:cs="Times New Roman" w:eastAsia="Times New Roman"/>
          <w:lang w:eastAsia="hr-HR" w:val="en-US"/>
        </w:rPr>
        <w:t>Mažuranićevo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šetalište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4E11F3">
        <w:rPr>
          <w:rFonts w:cs="Times New Roman" w:eastAsia="Times New Roman"/>
          <w:lang w:eastAsia="hr-HR" w:val="en-US"/>
        </w:rPr>
        <w:t>za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provedbu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skraćenog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stečajnog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postupka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nad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Dužnikom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: HAMMER </w:t>
      </w:r>
      <w:proofErr w:type="spellStart"/>
      <w:r w:rsidRPr="004E11F3">
        <w:rPr>
          <w:rFonts w:cs="Times New Roman" w:eastAsia="Times New Roman"/>
          <w:lang w:eastAsia="hr-HR" w:val="en-US"/>
        </w:rPr>
        <w:t>društvo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4E11F3">
        <w:rPr>
          <w:rFonts w:cs="Times New Roman" w:eastAsia="Times New Roman"/>
          <w:lang w:eastAsia="hr-HR" w:val="en-US"/>
        </w:rPr>
        <w:t>ograničenom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odgovornoću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za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uvoz-izvoz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E11F3">
        <w:rPr>
          <w:rFonts w:cs="Times New Roman" w:eastAsia="Times New Roman"/>
          <w:lang w:eastAsia="hr-HR" w:val="en-US"/>
        </w:rPr>
        <w:t>proizvodnju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E11F3">
        <w:rPr>
          <w:rFonts w:cs="Times New Roman" w:eastAsia="Times New Roman"/>
          <w:lang w:eastAsia="hr-HR" w:val="en-US"/>
        </w:rPr>
        <w:t>trgovinu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E11F3">
        <w:rPr>
          <w:rFonts w:cs="Times New Roman" w:eastAsia="Times New Roman"/>
          <w:lang w:eastAsia="hr-HR" w:val="en-US"/>
        </w:rPr>
        <w:t>turizam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, sport </w:t>
      </w:r>
      <w:proofErr w:type="spellStart"/>
      <w:r w:rsidRPr="004E11F3">
        <w:rPr>
          <w:rFonts w:cs="Times New Roman" w:eastAsia="Times New Roman"/>
          <w:lang w:eastAsia="hr-HR" w:val="en-US"/>
        </w:rPr>
        <w:t>i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rekreaciju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4E11F3">
        <w:rPr>
          <w:rFonts w:cs="Times New Roman" w:eastAsia="Times New Roman"/>
          <w:lang w:eastAsia="hr-HR" w:val="en-US"/>
        </w:rPr>
        <w:t>Ulica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Matice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hrvatske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19, OIB: 99295755678, 17. </w:t>
      </w:r>
      <w:proofErr w:type="spellStart"/>
      <w:proofErr w:type="gramStart"/>
      <w:r w:rsidRPr="004E11F3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4E11F3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4E11F3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čl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4E11F3">
        <w:rPr>
          <w:rFonts w:cs="Times New Roman" w:eastAsia="Times New Roman"/>
          <w:lang w:eastAsia="hr-HR" w:val="en-US"/>
        </w:rPr>
        <w:t>Stečajnog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zakona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4E11F3">
        <w:rPr>
          <w:rFonts w:cs="Times New Roman" w:eastAsia="Times New Roman"/>
          <w:lang w:eastAsia="hr-HR" w:val="en-US"/>
        </w:rPr>
        <w:t>Narodne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novine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broj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4E11F3">
        <w:rPr>
          <w:rFonts w:cs="Times New Roman" w:eastAsia="Times New Roman"/>
          <w:lang w:eastAsia="hr-HR" w:val="en-US"/>
        </w:rPr>
        <w:t>objavljuje</w:t>
      </w:r>
      <w:proofErr w:type="spellEnd"/>
      <w:r w:rsidRPr="004E11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1F3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4E11F3" w:rsidP="004E11F3" w:rsidR="004E11F3" w:rsidRPr="004E11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11F3" w:rsidP="004E11F3" w:rsidR="004E11F3" w:rsidRPr="004E11F3">
      <w:pPr>
        <w:spacing w:after="0"/>
        <w:jc w:val="center"/>
        <w:rPr>
          <w:rFonts w:cs="Times New Roman" w:eastAsia="Calibri"/>
          <w:b/>
        </w:rPr>
      </w:pPr>
      <w:r w:rsidRPr="004E11F3">
        <w:rPr>
          <w:rFonts w:cs="Times New Roman" w:eastAsia="Calibri"/>
          <w:b/>
        </w:rPr>
        <w:t>O G L A S</w:t>
      </w:r>
    </w:p>
    <w:p w:rsidRDefault="004E11F3" w:rsidP="004E11F3" w:rsidR="004E11F3" w:rsidRPr="004E11F3">
      <w:pPr>
        <w:spacing w:after="0"/>
        <w:jc w:val="both"/>
        <w:rPr>
          <w:rFonts w:cs="Times New Roman" w:eastAsia="Calibri"/>
        </w:rPr>
      </w:pPr>
    </w:p>
    <w:p w:rsidRDefault="004E11F3" w:rsidP="004E11F3" w:rsidR="004E11F3" w:rsidRPr="004E11F3">
      <w:pPr>
        <w:spacing w:after="0"/>
        <w:ind w:firstLine="708"/>
        <w:jc w:val="both"/>
        <w:rPr>
          <w:rFonts w:cs="Times New Roman" w:eastAsia="Calibri"/>
        </w:rPr>
      </w:pPr>
      <w:r w:rsidRPr="004E11F3">
        <w:rPr>
          <w:rFonts w:cs="Times New Roman" w:eastAsia="Calibri"/>
          <w:b/>
        </w:rPr>
        <w:t>1)</w:t>
      </w:r>
      <w:r w:rsidRPr="004E11F3">
        <w:rPr>
          <w:rFonts w:cs="Times New Roman" w:eastAsia="Calibri"/>
        </w:rPr>
        <w:t xml:space="preserve">  Dužnik:</w:t>
      </w:r>
      <w:r w:rsidRPr="004E11F3">
        <w:rPr>
          <w:rFonts w:cs="Times New Roman" w:eastAsia="Calibri"/>
          <w:lang w:val="en-US"/>
        </w:rPr>
        <w:t xml:space="preserve"> HAMMER </w:t>
      </w:r>
      <w:proofErr w:type="spellStart"/>
      <w:r w:rsidRPr="004E11F3">
        <w:rPr>
          <w:rFonts w:cs="Times New Roman" w:eastAsia="Calibri"/>
          <w:lang w:val="en-US"/>
        </w:rPr>
        <w:t>društvo</w:t>
      </w:r>
      <w:proofErr w:type="spellEnd"/>
      <w:r w:rsidRPr="004E11F3">
        <w:rPr>
          <w:rFonts w:cs="Times New Roman" w:eastAsia="Calibri"/>
          <w:lang w:val="en-US"/>
        </w:rPr>
        <w:t xml:space="preserve"> s </w:t>
      </w:r>
      <w:proofErr w:type="spellStart"/>
      <w:r w:rsidRPr="004E11F3">
        <w:rPr>
          <w:rFonts w:cs="Times New Roman" w:eastAsia="Calibri"/>
          <w:lang w:val="en-US"/>
        </w:rPr>
        <w:t>ograničenom</w:t>
      </w:r>
      <w:proofErr w:type="spellEnd"/>
      <w:r w:rsidRPr="004E11F3">
        <w:rPr>
          <w:rFonts w:cs="Times New Roman" w:eastAsia="Calibri"/>
          <w:lang w:val="en-US"/>
        </w:rPr>
        <w:t xml:space="preserve"> </w:t>
      </w:r>
      <w:proofErr w:type="spellStart"/>
      <w:r w:rsidRPr="004E11F3">
        <w:rPr>
          <w:rFonts w:cs="Times New Roman" w:eastAsia="Calibri"/>
          <w:lang w:val="en-US"/>
        </w:rPr>
        <w:t>odgovornoću</w:t>
      </w:r>
      <w:proofErr w:type="spellEnd"/>
      <w:r w:rsidRPr="004E11F3">
        <w:rPr>
          <w:rFonts w:cs="Times New Roman" w:eastAsia="Calibri"/>
          <w:lang w:val="en-US"/>
        </w:rPr>
        <w:t xml:space="preserve"> </w:t>
      </w:r>
      <w:proofErr w:type="spellStart"/>
      <w:r w:rsidRPr="004E11F3">
        <w:rPr>
          <w:rFonts w:cs="Times New Roman" w:eastAsia="Calibri"/>
          <w:lang w:val="en-US"/>
        </w:rPr>
        <w:t>za</w:t>
      </w:r>
      <w:proofErr w:type="spellEnd"/>
      <w:r w:rsidRPr="004E11F3">
        <w:rPr>
          <w:rFonts w:cs="Times New Roman" w:eastAsia="Calibri"/>
          <w:lang w:val="en-US"/>
        </w:rPr>
        <w:t xml:space="preserve"> </w:t>
      </w:r>
      <w:proofErr w:type="spellStart"/>
      <w:r w:rsidRPr="004E11F3">
        <w:rPr>
          <w:rFonts w:cs="Times New Roman" w:eastAsia="Calibri"/>
          <w:lang w:val="en-US"/>
        </w:rPr>
        <w:t>uvoz-izvoz</w:t>
      </w:r>
      <w:proofErr w:type="spellEnd"/>
      <w:r w:rsidRPr="004E11F3">
        <w:rPr>
          <w:rFonts w:cs="Times New Roman" w:eastAsia="Calibri"/>
          <w:lang w:val="en-US"/>
        </w:rPr>
        <w:t xml:space="preserve">, </w:t>
      </w:r>
      <w:proofErr w:type="spellStart"/>
      <w:r w:rsidRPr="004E11F3">
        <w:rPr>
          <w:rFonts w:cs="Times New Roman" w:eastAsia="Calibri"/>
          <w:lang w:val="en-US"/>
        </w:rPr>
        <w:t>proizvodnju</w:t>
      </w:r>
      <w:proofErr w:type="spellEnd"/>
      <w:r w:rsidRPr="004E11F3">
        <w:rPr>
          <w:rFonts w:cs="Times New Roman" w:eastAsia="Calibri"/>
          <w:lang w:val="en-US"/>
        </w:rPr>
        <w:t xml:space="preserve">, </w:t>
      </w:r>
      <w:proofErr w:type="spellStart"/>
      <w:r w:rsidRPr="004E11F3">
        <w:rPr>
          <w:rFonts w:cs="Times New Roman" w:eastAsia="Calibri"/>
          <w:lang w:val="en-US"/>
        </w:rPr>
        <w:t>trgovinu</w:t>
      </w:r>
      <w:proofErr w:type="spellEnd"/>
      <w:r w:rsidRPr="004E11F3">
        <w:rPr>
          <w:rFonts w:cs="Times New Roman" w:eastAsia="Calibri"/>
          <w:lang w:val="en-US"/>
        </w:rPr>
        <w:t xml:space="preserve">, </w:t>
      </w:r>
      <w:proofErr w:type="spellStart"/>
      <w:r w:rsidRPr="004E11F3">
        <w:rPr>
          <w:rFonts w:cs="Times New Roman" w:eastAsia="Calibri"/>
          <w:lang w:val="en-US"/>
        </w:rPr>
        <w:t>turizam</w:t>
      </w:r>
      <w:proofErr w:type="spellEnd"/>
      <w:r w:rsidRPr="004E11F3">
        <w:rPr>
          <w:rFonts w:cs="Times New Roman" w:eastAsia="Calibri"/>
          <w:lang w:val="en-US"/>
        </w:rPr>
        <w:t xml:space="preserve">, sport </w:t>
      </w:r>
      <w:proofErr w:type="spellStart"/>
      <w:r w:rsidRPr="004E11F3">
        <w:rPr>
          <w:rFonts w:cs="Times New Roman" w:eastAsia="Calibri"/>
          <w:lang w:val="en-US"/>
        </w:rPr>
        <w:t>i</w:t>
      </w:r>
      <w:proofErr w:type="spellEnd"/>
      <w:r w:rsidRPr="004E11F3">
        <w:rPr>
          <w:rFonts w:cs="Times New Roman" w:eastAsia="Calibri"/>
          <w:lang w:val="en-US"/>
        </w:rPr>
        <w:t xml:space="preserve"> </w:t>
      </w:r>
      <w:proofErr w:type="spellStart"/>
      <w:r w:rsidRPr="004E11F3">
        <w:rPr>
          <w:rFonts w:cs="Times New Roman" w:eastAsia="Calibri"/>
          <w:lang w:val="en-US"/>
        </w:rPr>
        <w:t>rekreaciju</w:t>
      </w:r>
      <w:proofErr w:type="spellEnd"/>
      <w:r w:rsidRPr="004E11F3">
        <w:rPr>
          <w:rFonts w:cs="Times New Roman" w:eastAsia="Calibri"/>
          <w:lang w:val="en-US"/>
        </w:rPr>
        <w:t xml:space="preserve">, Split, </w:t>
      </w:r>
      <w:proofErr w:type="spellStart"/>
      <w:r w:rsidRPr="004E11F3">
        <w:rPr>
          <w:rFonts w:cs="Times New Roman" w:eastAsia="Calibri"/>
          <w:lang w:val="en-US"/>
        </w:rPr>
        <w:t>Ulica</w:t>
      </w:r>
      <w:proofErr w:type="spellEnd"/>
      <w:r w:rsidRPr="004E11F3">
        <w:rPr>
          <w:rFonts w:cs="Times New Roman" w:eastAsia="Calibri"/>
          <w:lang w:val="en-US"/>
        </w:rPr>
        <w:t xml:space="preserve"> </w:t>
      </w:r>
      <w:proofErr w:type="spellStart"/>
      <w:r w:rsidRPr="004E11F3">
        <w:rPr>
          <w:rFonts w:cs="Times New Roman" w:eastAsia="Calibri"/>
          <w:lang w:val="en-US"/>
        </w:rPr>
        <w:t>Matice</w:t>
      </w:r>
      <w:proofErr w:type="spellEnd"/>
      <w:r w:rsidRPr="004E11F3">
        <w:rPr>
          <w:rFonts w:cs="Times New Roman" w:eastAsia="Calibri"/>
          <w:lang w:val="en-US"/>
        </w:rPr>
        <w:t xml:space="preserve"> </w:t>
      </w:r>
      <w:proofErr w:type="spellStart"/>
      <w:r w:rsidRPr="004E11F3">
        <w:rPr>
          <w:rFonts w:cs="Times New Roman" w:eastAsia="Calibri"/>
          <w:lang w:val="en-US"/>
        </w:rPr>
        <w:t>hrvatske</w:t>
      </w:r>
      <w:proofErr w:type="spellEnd"/>
      <w:r w:rsidRPr="004E11F3">
        <w:rPr>
          <w:rFonts w:cs="Times New Roman" w:eastAsia="Calibri"/>
          <w:lang w:val="en-US"/>
        </w:rPr>
        <w:t xml:space="preserve"> 19, OIB: 99295755678, </w:t>
      </w:r>
      <w:proofErr w:type="spellStart"/>
      <w:r w:rsidRPr="004E11F3">
        <w:rPr>
          <w:rFonts w:cs="Times New Roman" w:eastAsia="Calibri"/>
          <w:lang w:val="en-US"/>
        </w:rPr>
        <w:t>na</w:t>
      </w:r>
      <w:proofErr w:type="spellEnd"/>
      <w:r w:rsidRPr="004E11F3">
        <w:rPr>
          <w:rFonts w:cs="Times New Roman" w:eastAsia="Calibri"/>
          <w:lang w:val="en-US"/>
        </w:rPr>
        <w:t xml:space="preserve"> </w:t>
      </w:r>
      <w:proofErr w:type="spellStart"/>
      <w:r w:rsidRPr="004E11F3">
        <w:rPr>
          <w:rFonts w:cs="Times New Roman" w:eastAsia="Calibri"/>
          <w:lang w:val="en-US"/>
        </w:rPr>
        <w:t>dan</w:t>
      </w:r>
      <w:proofErr w:type="spellEnd"/>
      <w:r w:rsidRPr="004E11F3">
        <w:rPr>
          <w:rFonts w:cs="Times New Roman" w:eastAsia="Calibri"/>
          <w:lang w:val="en-US"/>
        </w:rPr>
        <w:t xml:space="preserve"> 3. </w:t>
      </w:r>
      <w:proofErr w:type="spellStart"/>
      <w:proofErr w:type="gramStart"/>
      <w:r w:rsidRPr="004E11F3">
        <w:rPr>
          <w:rFonts w:cs="Times New Roman" w:eastAsia="Calibri"/>
          <w:lang w:val="en-US"/>
        </w:rPr>
        <w:t>rujna</w:t>
      </w:r>
      <w:proofErr w:type="spellEnd"/>
      <w:proofErr w:type="gramEnd"/>
      <w:r w:rsidRPr="004E11F3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4E11F3">
        <w:rPr>
          <w:rFonts w:cs="Times New Roman" w:eastAsia="Calibri"/>
          <w:lang w:val="en-US"/>
        </w:rPr>
        <w:t>godine</w:t>
      </w:r>
      <w:proofErr w:type="spellEnd"/>
      <w:proofErr w:type="gramEnd"/>
      <w:r w:rsidRPr="004E11F3">
        <w:rPr>
          <w:rFonts w:cs="Times New Roman" w:eastAsia="Calibri"/>
          <w:lang w:val="en-US"/>
        </w:rPr>
        <w:t xml:space="preserve"> u </w:t>
      </w:r>
      <w:r w:rsidRPr="004E11F3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7.567,48 kuna. </w:t>
      </w:r>
    </w:p>
    <w:p w:rsidRDefault="004E11F3" w:rsidP="004E11F3" w:rsidR="004E11F3" w:rsidRPr="004E11F3">
      <w:pPr>
        <w:spacing w:after="0"/>
        <w:ind w:firstLine="708"/>
        <w:jc w:val="both"/>
        <w:rPr>
          <w:rFonts w:cs="Times New Roman" w:eastAsia="Calibri"/>
        </w:rPr>
      </w:pPr>
      <w:r w:rsidRPr="004E11F3">
        <w:rPr>
          <w:rFonts w:cs="Times New Roman" w:eastAsia="Calibri"/>
          <w:b/>
        </w:rPr>
        <w:t>2)</w:t>
      </w:r>
      <w:r w:rsidRPr="004E11F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E11F3" w:rsidP="004E11F3" w:rsidR="004E11F3" w:rsidRPr="004E11F3">
      <w:pPr>
        <w:spacing w:after="0"/>
        <w:ind w:firstLine="708"/>
        <w:jc w:val="both"/>
        <w:rPr>
          <w:rFonts w:cs="Times New Roman" w:eastAsia="Calibri"/>
        </w:rPr>
      </w:pPr>
      <w:r w:rsidRPr="004E11F3">
        <w:rPr>
          <w:rFonts w:cs="Times New Roman" w:eastAsia="Calibri"/>
          <w:b/>
        </w:rPr>
        <w:t>3)</w:t>
      </w:r>
      <w:r w:rsidRPr="004E11F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E11F3" w:rsidP="004E11F3" w:rsidR="004E11F3" w:rsidRPr="004E11F3">
      <w:pPr>
        <w:spacing w:after="0"/>
        <w:ind w:firstLine="708"/>
        <w:jc w:val="both"/>
        <w:rPr>
          <w:rFonts w:cs="Times New Roman" w:eastAsia="Calibri"/>
        </w:rPr>
      </w:pPr>
      <w:r w:rsidRPr="004E11F3">
        <w:rPr>
          <w:rFonts w:cs="Times New Roman" w:eastAsia="Calibri"/>
          <w:b/>
        </w:rPr>
        <w:t>4)</w:t>
      </w:r>
      <w:r w:rsidRPr="004E11F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E11F3" w:rsidP="004E11F3" w:rsidR="004E11F3" w:rsidRPr="004E11F3">
      <w:pPr>
        <w:spacing w:after="0"/>
        <w:ind w:firstLine="708"/>
        <w:jc w:val="both"/>
        <w:rPr>
          <w:rFonts w:cs="Times New Roman" w:eastAsia="Calibri"/>
        </w:rPr>
      </w:pPr>
      <w:r w:rsidRPr="004E11F3">
        <w:rPr>
          <w:rFonts w:cs="Times New Roman" w:eastAsia="Calibri"/>
          <w:b/>
        </w:rPr>
        <w:t>5)</w:t>
      </w:r>
      <w:r w:rsidRPr="004E11F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E11F3" w:rsidP="004E11F3" w:rsidR="004E11F3" w:rsidRPr="004E11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11F3" w:rsidP="004E11F3" w:rsidR="004E11F3" w:rsidRPr="004E11F3">
      <w:pPr>
        <w:spacing w:after="0"/>
        <w:jc w:val="center"/>
        <w:rPr>
          <w:rFonts w:cs="Times New Roman" w:eastAsia="Times New Roman"/>
          <w:lang w:eastAsia="hr-HR"/>
        </w:rPr>
      </w:pPr>
      <w:r w:rsidRPr="004E11F3">
        <w:rPr>
          <w:rFonts w:cs="Times New Roman" w:eastAsia="Times New Roman"/>
          <w:lang w:eastAsia="hr-HR"/>
        </w:rPr>
        <w:t>(Oglas broj: 14. St-698/2018., od 17. rujna 2018.)</w:t>
      </w:r>
    </w:p>
    <w:p w:rsidRDefault="004E11F3" w:rsidP="004E11F3" w:rsidR="004E11F3" w:rsidRPr="004E11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11F3" w:rsidP="004E11F3" w:rsidR="004E11F3" w:rsidRPr="004E11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11F3" w:rsidP="004E11F3" w:rsidR="004E11F3" w:rsidRPr="004E11F3">
      <w:pPr>
        <w:spacing w:after="0"/>
        <w:jc w:val="both"/>
        <w:rPr>
          <w:rFonts w:cs="Times New Roman" w:eastAsia="Times New Roman"/>
          <w:lang w:eastAsia="hr-HR"/>
        </w:rPr>
      </w:pPr>
      <w:r w:rsidRPr="004E11F3">
        <w:rPr>
          <w:rFonts w:cs="Times New Roman" w:eastAsia="Times New Roman"/>
          <w:lang w:eastAsia="hr-HR"/>
        </w:rPr>
        <w:t xml:space="preserve">DNA:  </w:t>
      </w:r>
      <w:r w:rsidRPr="004E11F3">
        <w:rPr>
          <w:rFonts w:cs="Times New Roman" w:eastAsia="Times New Roman"/>
          <w:b/>
          <w:lang w:eastAsia="hr-HR"/>
        </w:rPr>
        <w:t>1)</w:t>
      </w:r>
      <w:r w:rsidRPr="004E11F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E11F3" w:rsidP="004E11F3" w:rsidR="004E11F3" w:rsidRPr="004E11F3">
      <w:pPr>
        <w:spacing w:after="0"/>
        <w:jc w:val="both"/>
        <w:rPr>
          <w:rFonts w:cs="Times New Roman" w:eastAsia="Times New Roman"/>
          <w:lang w:eastAsia="hr-HR"/>
        </w:rPr>
      </w:pPr>
      <w:r w:rsidRPr="004E11F3">
        <w:rPr>
          <w:rFonts w:cs="Times New Roman" w:eastAsia="Times New Roman"/>
          <w:lang w:eastAsia="hr-HR"/>
        </w:rPr>
        <w:t xml:space="preserve">            </w:t>
      </w:r>
      <w:r w:rsidRPr="004E11F3">
        <w:rPr>
          <w:rFonts w:cs="Times New Roman" w:eastAsia="Times New Roman"/>
          <w:b/>
          <w:lang w:eastAsia="hr-HR"/>
        </w:rPr>
        <w:t>2)</w:t>
      </w:r>
      <w:r w:rsidRPr="004E11F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E11F3" w:rsidP="004E11F3" w:rsidR="00AE649C" w:rsidRPr="00B76F3C">
      <w:pPr>
        <w:spacing w:after="0"/>
        <w:jc w:val="both"/>
      </w:pPr>
      <w:r w:rsidRPr="004E11F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1F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3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St-698/2018-4</izvorni_sadrzaj>
    <derivirana_varijabla naziv="DomainObject.Oznaka_1">St-698/2018-4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St-698/2018</izvorni_sadrzaj>
    <derivirana_varijabla naziv="DomainObject.Predmet.OznakaBroj_1">St-698/2018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HAMMER društvo s ograničenom odgovornošću za uvoz-izvoz, proizvodnju, trgovinu, turizam, sport i rekreaciju</izvorni_sadrzaj>
    <derivirana_varijabla naziv="DomainObject.Predmet.ProtustrankaFormated_1">  HAMMER društvo s ograničenom odgovornošću za uvoz-izvoz, proizvodnju, trgovinu, turizam, sport i rekreaciju</derivirana_varijabla>
  </DomainObject.Predmet.ProtustrankaFormated>
  <DomainObject.Predmet.ProtustrankaFormatedOIB>
    <izvorni_sadrzaj>  HAMMER društvo s ograničenom odgovornošću za uvoz-izvoz, proizvodnju, trgovinu, turizam, sport i rekreaciju, OIB 99295755678</izvorni_sadrzaj>
    <derivirana_varijabla naziv="DomainObject.Predmet.ProtustrankaFormatedOIB_1">  HAMMER društvo s ograničenom odgovornošću za uvoz-izvoz, proizvodnju, trgovinu, turizam, sport i rekreaciju, OIB 99295755678</derivirana_varijabla>
  </DomainObject.Predmet.ProtustrankaFormatedOIB>
  <DomainObject.Predmet.ProtustrankaFormatedWithAdress>
    <izvorni_sadrzaj> HAMMER društvo s ograničenom odgovornošću za uvoz-izvoz, proizvodnju, trgovinu, turizam, sport i rekreaciju, Ulica Matice Hrvatske 19, 21000 Split</izvorni_sadrzaj>
    <derivirana_varijabla naziv="DomainObject.Predmet.ProtustrankaFormatedWithAdress_1"> HAMMER društvo s ograničenom odgovornošću za uvoz-izvoz, proizvodnju, trgovinu, turizam, sport i rekreaciju, Ulica Matice Hrvatske 19, 21000 Split</derivirana_varijabla>
  </DomainObject.Predmet.ProtustrankaFormatedWithAdress>
  <DomainObject.Predmet.ProtustrankaFormatedWithAdressOIB>
    <izvorni_sadrzaj> HAMMER društvo s ograničenom odgovornošću za uvoz-izvoz, proizvodnju, trgovinu, turizam, sport i rekreaciju, OIB 99295755678, Ulica Matice Hrvatske 19, 21000 Split</izvorni_sadrzaj>
    <derivirana_varijabla naziv="DomainObject.Predmet.ProtustrankaFormatedWithAdressOIB_1"> HAMMER društvo s ograničenom odgovornošću za uvoz-izvoz, proizvodnju, trgovinu, turizam, sport i rekreaciju, OIB 99295755678, Ulica Matice Hrvatske 19, 21000 Split</derivirana_varijabla>
  </DomainObject.Predmet.ProtustrankaFormatedWithAdressOIB>
  <DomainObject.Predmet.ProtustrankaWithAdress>
    <izvorni_sadrzaj>HAMMER društvo s ograničenom odgovornošću za uvoz-izvoz, proizvodnju, trgovinu, turizam, sport i rekreaciju Ulica Matice Hrvatske 19, 21000 Split</izvorni_sadrzaj>
    <derivirana_varijabla naziv="DomainObject.Predmet.ProtustrankaWithAdress_1">HAMMER društvo s ograničenom odgovornošću za uvoz-izvoz, proizvodnju, trgovinu, turizam, sport i rekreaciju Ulica Matice Hrvatske 19, 21000 Split</derivirana_varijabla>
  </DomainObject.Predmet.ProtustrankaWithAdress>
  <DomainObject.Predmet.ProtustrankaWithAdressOIB>
    <izvorni_sadrzaj>HAMMER društvo s ograničenom odgovornošću za uvoz-izvoz, proizvodnju, trgovinu, turizam, sport i rekreaciju, OIB 99295755678, Ulica Matice Hrvatske 19, 21000 Split</izvorni_sadrzaj>
    <derivirana_varijabla naziv="DomainObject.Predmet.ProtustrankaWithAdressOIB_1">HAMMER društvo s ograničenom odgovornošću za uvoz-izvoz, proizvodnju, trgovinu, turizam, sport i rekreaciju, OIB 99295755678, Ulica Matice Hrvatske 19, 21000 Split</derivirana_varijabla>
  </DomainObject.Predmet.ProtustrankaWithAdressOIB>
  <DomainObject.Predmet.ProtustrankaNazivFormated>
    <izvorni_sadrzaj>HAMMER društvo s ograničenom odgovornošću za uvoz-izvoz, proizvodnju, trgovinu, turizam, sport i rekreaciju</izvorni_sadrzaj>
    <derivirana_varijabla naziv="DomainObject.Predmet.ProtustrankaNazivFormated_1">HAMMER društvo s ograničenom odgovornošću za uvoz-izvoz, proizvodnju, trgovinu, turizam, sport i rekreaciju</derivirana_varijabla>
  </DomainObject.Predmet.ProtustrankaNazivFormated>
  <DomainObject.Predmet.ProtustrankaNazivFormatedOIB>
    <izvorni_sadrzaj>HAMMER društvo s ograničenom odgovornošću za uvoz-izvoz, proizvodnju, trgovinu, turizam, sport i rekreaciju, OIB 99295755678</izvorni_sadrzaj>
    <derivirana_varijabla naziv="DomainObject.Predmet.ProtustrankaNazivFormatedOIB_1">HAMMER društvo s ograničenom odgovornošću za uvoz-izvoz, proizvodnju, trgovinu, turizam, sport i rekreaciju, OIB 99295755678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7567.48</izvorni_sadrzaj>
    <derivirana_varijabla naziv="DomainObject.Predmet.TrenutnaVrijednost_1">7567.48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HAMMER društvo s ograničenom odgovornošću za uvoz-izvoz, proizvodnju, trgovinu, turizam, sport i rekreaciju</item>
    </izvorni_sadrzaj>
    <derivirana_varijabla naziv="DomainObject.Predmet.ProtuStrankaListFormated_1">
      <item>HAMMER društvo s ograničenom odgovornošću za uvoz-izvoz, proizvodnju, trgovinu, turizam, sport i rekreaciju</item>
    </derivirana_varijabla>
  </DomainObject.Predmet.ProtuStrankaListFormated>
  <DomainObject.Predmet.ProtuStrankaListFormatedOIB>
    <izvorni_sadrzaj>
      <item>HAMMER društvo s ograničenom odgovornošću za uvoz-izvoz, proizvodnju, trgovinu, turizam, sport i rekreaciju, OIB 99295755678</item>
    </izvorni_sadrzaj>
    <derivirana_varijabla naziv="DomainObject.Predmet.ProtuStrankaListFormatedOIB_1">
      <item>HAMMER društvo s ograničenom odgovornošću za uvoz-izvoz, proizvodnju, trgovinu, turizam, sport i rekreaciju, OIB 99295755678</item>
    </derivirana_varijabla>
  </DomainObject.Predmet.ProtuStrankaListFormatedOIB>
  <DomainObject.Predmet.ProtuStrankaListFormatedWithAdress>
    <izvorni_sadrzaj>
      <item>HAMMER društvo s ograničenom odgovornošću za uvoz-izvoz, proizvodnju, trgovinu, turizam, sport i rekreaciju, Ulica Matice Hrvatske 19, 21000 Split</item>
    </izvorni_sadrzaj>
    <derivirana_varijabla naziv="DomainObject.Predmet.ProtuStrankaListFormatedWithAdress_1">
      <item>HAMMER društvo s ograničenom odgovornošću za uvoz-izvoz, proizvodnju, trgovinu, turizam, sport i rekreaciju, Ulica Matice Hrvatske 19, 21000 Split</item>
    </derivirana_varijabla>
  </DomainObject.Predmet.ProtuStrankaListFormatedWithAdress>
  <DomainObject.Predmet.ProtuStrankaListFormatedWithAdressOIB>
    <izvorni_sadrzaj>
      <item>HAMMER društvo s ograničenom odgovornošću za uvoz-izvoz, proizvodnju, trgovinu, turizam, sport i rekreaciju, OIB 99295755678, Ulica Matice Hrvatske 19, 21000 Split</item>
    </izvorni_sadrzaj>
    <derivirana_varijabla naziv="DomainObject.Predmet.ProtuStrankaListFormatedWithAdressOIB_1">
      <item>HAMMER društvo s ograničenom odgovornošću za uvoz-izvoz, proizvodnju, trgovinu, turizam, sport i rekreaciju, OIB 99295755678, Ulica Matice Hrvatske 19, 21000 Split</item>
    </derivirana_varijabla>
  </DomainObject.Predmet.ProtuStrankaListFormatedWithAdressOIB>
  <DomainObject.Predmet.ProtuStrankaListNazivFormated>
    <izvorni_sadrzaj>
      <item>HAMMER društvo s ograničenom odgovornošću za uvoz-izvoz, proizvodnju, trgovinu, turizam, sport i rekreaciju</item>
    </izvorni_sadrzaj>
    <derivirana_varijabla naziv="DomainObject.Predmet.ProtuStrankaListNazivFormated_1">
      <item>HAMMER društvo s ograničenom odgovornošću za uvoz-izvoz, proizvodnju, trgovinu, turizam, sport i rekreaciju</item>
    </derivirana_varijabla>
  </DomainObject.Predmet.ProtuStrankaListNazivFormated>
  <DomainObject.Predmet.ProtuStrankaListNazivFormatedOIB>
    <izvorni_sadrzaj>
      <item>HAMMER društvo s ograničenom odgovornošću za uvoz-izvoz, proizvodnju, trgovinu, turizam, sport i rekreaciju, OIB 99295755678</item>
    </izvorni_sadrzaj>
    <derivirana_varijabla naziv="DomainObject.Predmet.ProtuStrankaListNazivFormatedOIB_1">
      <item>HAMMER društvo s ograničenom odgovornošću za uvoz-izvoz, proizvodnju, trgovinu, turizam, sport i rekreaciju, OIB 99295755678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St-698/2018-4</izvorni_sadrzaj>
    <derivirana_varijabla naziv="DomainObject.PoslovniBrojDokumenta_1">St-698/2018-4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HAMMER društvo s ograničenom odgovornošću za uvoz-izvoz, proizvodnju, trgovinu, turizam, sport i rekreaciju</izvorni_sadrzaj>
    <derivirana_varijabla naziv="DomainObject.Predmet.ProtustrankaIDrugi_1">HAMMER društvo s ograničenom odgovornošću za uvoz-izvoz, proizvodnju, trgovinu, turizam, sport i rekreaciju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HAMMER društvo s ograničenom odgovornošću za uvoz-izvoz, proizvodnju, trgovinu, turizam, sport i rekreaciju, OIB 99295755678, Ulica Matice Hrvatske 19, 21000 Split</izvorni_sadrzaj>
    <derivirana_varijabla naziv="DomainObject.Predmet.ProtustrankaIDrugiAdressOIB_1">HAMMER društvo s ograničenom odgovornošću za uvoz-izvoz, proizvodnju, trgovinu, turizam, sport i rekreaciju, OIB 99295755678, Ulica Matice Hrvatske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HAMMER društvo s ograničenom odgovornošću za uvoz-izvoz, proizvodnju, trgovinu, turizam, sport i rekreaciju</item>
      <item>FINANCIJSKA AGENCIJA, RC SPLIT</item>
    </izvorni_sadrzaj>
    <derivirana_varijabla naziv="DomainObject.Predmet.SudioniciListNaziv_1">
      <item>HAMMER društvo s ograničenom odgovornošću za uvoz-izvoz, proizvodnju, trgovinu, turizam, sport i rekreaciju</item>
      <item>FINANCIJSKA AGENCIJA, RC SPLIT</item>
    </derivirana_varijabla>
  </DomainObject.Predmet.SudioniciListNaziv>
  <DomainObject.Predmet.SudioniciListAdressOIB>
    <izvorni_sadrzaj>
      <item>HAMMER društvo s ograničenom odgovornošću za uvoz-izvoz, proizvodnju, trgovinu, turizam, sport i rekreaciju, OIB 99295755678, Ulica Matice Hrvatske 19,21000 Split</item>
      <item>FINANCIJSKA AGENCIJA, RC SPLIT, OIB 85821130368, Mažuranićevo šetalište 24 b,21000 Split</item>
    </izvorni_sadrzaj>
    <derivirana_varijabla naziv="DomainObject.Predmet.SudioniciListAdressOIB_1">
      <item>HAMMER društvo s ograničenom odgovornošću za uvoz-izvoz, proizvodnju, trgovinu, turizam, sport i rekreaciju, OIB 99295755678, Ulica Matice Hrvatske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D1C82-98D9-489C-8DA6-DF4DBC0310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397</properties:Words>
  <properties:Characters>2210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2018-09-17T10:18:00Z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St-698/2018-4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