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e5909" w14:paraId="54e5909" w:rsidRDefault="0032668B" w:rsidP="0032668B" w:rsidR="0032668B" w:rsidRPr="0015109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15109B">
        <w:rPr>
          <w:noProof/>
          <w:sz w:val="24"/>
          <w:szCs w:val="24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REPUBLIKA HRVATSKA </w:t>
      </w:r>
    </w:p>
    <w:p w:rsidRDefault="0032668B" w:rsidP="0032668B" w:rsidR="0032668B" w:rsidRPr="0015109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32668B" w:rsidP="0032668B" w:rsidR="0032668B" w:rsidRPr="0015109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Amruševa 2/II, </w:t>
      </w:r>
    </w:p>
    <w:p w:rsidRDefault="00072691" w:rsidP="00FD5BAD" w:rsidR="0032668B" w:rsidRPr="0015109B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96 St-4</w:t>
      </w:r>
      <w:r w:rsidR="003A74DB">
        <w:rPr>
          <w:rFonts w:cs="Times New Roman" w:eastAsia="Times New Roman" w:hAnsi="Times New Roman" w:ascii="Times New Roman"/>
          <w:sz w:val="24"/>
          <w:szCs w:val="24"/>
          <w:lang w:eastAsia="hr-HR"/>
        </w:rPr>
        <w:t>671</w:t>
      </w:r>
      <w:r w:rsidR="00185C41">
        <w:rPr>
          <w:rFonts w:cs="Times New Roman" w:eastAsia="Times New Roman" w:hAnsi="Times New Roman" w:ascii="Times New Roman"/>
          <w:sz w:val="24"/>
          <w:szCs w:val="24"/>
          <w:lang w:eastAsia="hr-HR"/>
        </w:rPr>
        <w:t>/2016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višoj sudskoj savjetnici </w:t>
      </w:r>
      <w:r w:rsidR="00484EB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toga suda 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Teuti Klinžić </w:t>
      </w:r>
      <w:r w:rsidR="005F049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Zajec, </w:t>
      </w:r>
      <w:r w:rsidR="00C87A74" w:rsidRPr="00C87A74">
        <w:rPr>
          <w:rFonts w:hAnsi="Times New Roman" w:ascii="Times New Roman"/>
          <w:sz w:val="24"/>
          <w:szCs w:val="24"/>
        </w:rPr>
        <w:t>u stečajnom predmetu u povod</w:t>
      </w:r>
      <w:r w:rsidR="00311FA1">
        <w:rPr>
          <w:rFonts w:hAnsi="Times New Roman" w:ascii="Times New Roman"/>
          <w:sz w:val="24"/>
          <w:szCs w:val="24"/>
        </w:rPr>
        <w:t>u zahtjeva FINANCIJSKE AGENCIJE</w:t>
      </w:r>
      <w:r w:rsidR="00C87A74" w:rsidRPr="00C87A74">
        <w:rPr>
          <w:rFonts w:hAnsi="Times New Roman" w:ascii="Times New Roman"/>
          <w:sz w:val="24"/>
          <w:szCs w:val="24"/>
        </w:rPr>
        <w:t xml:space="preserve"> za provedbu skraćenog </w:t>
      </w:r>
      <w:r w:rsidR="007B497E">
        <w:rPr>
          <w:rFonts w:hAnsi="Times New Roman" w:ascii="Times New Roman"/>
          <w:sz w:val="24"/>
          <w:szCs w:val="24"/>
        </w:rPr>
        <w:t xml:space="preserve">stečajnog postupka nad dužnikom </w:t>
      </w:r>
      <w:r w:rsidR="00323B8C">
        <w:rPr>
          <w:rFonts w:hAnsi="Times New Roman" w:ascii="Times New Roman"/>
          <w:sz w:val="24"/>
          <w:szCs w:val="24"/>
        </w:rPr>
        <w:t>NAMJEŠTAJ-STIPIĆ j.</w:t>
      </w:r>
      <w:r w:rsidR="009C2B65">
        <w:rPr>
          <w:rFonts w:hAnsi="Times New Roman" w:ascii="Times New Roman"/>
          <w:sz w:val="24"/>
          <w:szCs w:val="24"/>
        </w:rPr>
        <w:t xml:space="preserve">d.o.o., </w:t>
      </w:r>
      <w:r w:rsidR="00323B8C">
        <w:rPr>
          <w:rFonts w:hAnsi="Times New Roman" w:ascii="Times New Roman"/>
          <w:sz w:val="24"/>
          <w:szCs w:val="24"/>
        </w:rPr>
        <w:t>Okunšćak, Brestovčeva 7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323B8C">
        <w:rPr>
          <w:rFonts w:cs="Times New Roman" w:eastAsia="Times New Roman" w:hAnsi="Times New Roman" w:ascii="Times New Roman"/>
          <w:sz w:val="24"/>
          <w:szCs w:val="24"/>
          <w:lang w:eastAsia="hr-HR"/>
        </w:rPr>
        <w:t>80442867523</w:t>
      </w:r>
      <w:r w:rsidR="00FD2B92">
        <w:rPr>
          <w:rFonts w:cs="Times New Roman" w:eastAsia="Times New Roman" w:hAnsi="Times New Roman" w:ascii="Times New Roman"/>
          <w:sz w:val="24"/>
          <w:szCs w:val="24"/>
          <w:lang w:eastAsia="hr-HR"/>
        </w:rPr>
        <w:t>, dana 18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3E1016">
        <w:rPr>
          <w:rFonts w:cs="Times New Roman" w:eastAsia="Times New Roman" w:hAnsi="Times New Roman" w:ascii="Times New Roman"/>
          <w:sz w:val="24"/>
          <w:szCs w:val="24"/>
          <w:lang w:eastAsia="hr-HR"/>
        </w:rPr>
        <w:t>travnj</w:t>
      </w:r>
      <w:r w:rsidR="006247A7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94083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5D1065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</w:t>
      </w:r>
      <w:r w:rsidR="00DA4126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dužnikom</w:t>
      </w:r>
      <w:r w:rsidR="0011340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E71A67">
        <w:rPr>
          <w:rFonts w:hAnsi="Times New Roman" w:ascii="Times New Roman"/>
          <w:sz w:val="24"/>
          <w:szCs w:val="24"/>
        </w:rPr>
        <w:t>NAMJEŠTAJ-STIPIĆ j.d.o.o., Okunšćak, Brestovčeva 7</w:t>
      </w:r>
      <w:r w:rsidR="00E71A67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E71A67">
        <w:rPr>
          <w:rFonts w:cs="Times New Roman" w:eastAsia="Times New Roman" w:hAnsi="Times New Roman" w:ascii="Times New Roman"/>
          <w:sz w:val="24"/>
          <w:szCs w:val="24"/>
          <w:lang w:eastAsia="hr-HR"/>
        </w:rPr>
        <w:t>80442867523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postupak otvoren je da</w:t>
      </w:r>
      <w:r w:rsidR="00FD2B92">
        <w:rPr>
          <w:rFonts w:cs="Times New Roman" w:eastAsia="Times New Roman" w:hAnsi="Times New Roman" w:ascii="Times New Roman"/>
          <w:sz w:val="24"/>
          <w:szCs w:val="24"/>
          <w:lang w:eastAsia="hr-HR"/>
        </w:rPr>
        <w:t>na 18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3E1016">
        <w:rPr>
          <w:rFonts w:cs="Times New Roman" w:eastAsia="Times New Roman" w:hAnsi="Times New Roman" w:ascii="Times New Roman"/>
          <w:sz w:val="24"/>
          <w:szCs w:val="24"/>
          <w:lang w:eastAsia="hr-HR"/>
        </w:rPr>
        <w:t>travnj</w:t>
      </w:r>
      <w:r w:rsidR="00344F96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94083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</w:t>
      </w:r>
      <w:r w:rsidR="00E45F86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15</w:t>
      </w:r>
      <w:r w:rsidR="009F4509">
        <w:rPr>
          <w:rFonts w:cs="Times New Roman" w:eastAsia="Times New Roman" w:hAnsi="Times New Roman" w:ascii="Times New Roman"/>
          <w:sz w:val="24"/>
          <w:szCs w:val="24"/>
          <w:lang w:eastAsia="hr-HR"/>
        </w:rPr>
        <w:t>.30</w:t>
      </w:r>
      <w:r w:rsidR="00E45F86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, kada je ovo rješenje objavljeno na mrežnoj stranici e-Oglasna ploča ovog suda.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6228B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II. Za stečajnog upravitelja imenuje se</w:t>
      </w:r>
      <w:r w:rsidR="00FB3B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E83772">
        <w:rPr>
          <w:rFonts w:cs="Times New Roman" w:eastAsia="Times New Roman" w:hAnsi="Times New Roman" w:ascii="Times New Roman"/>
          <w:sz w:val="24"/>
          <w:szCs w:val="24"/>
          <w:lang w:eastAsia="hr-HR"/>
        </w:rPr>
        <w:t>Krešimir Fučkar</w:t>
      </w:r>
      <w:r w:rsidR="00FB3B9B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31040B">
        <w:rPr>
          <w:rFonts w:cs="Times New Roman" w:eastAsia="Times New Roman" w:hAnsi="Times New Roman" w:ascii="Times New Roman"/>
          <w:sz w:val="24"/>
          <w:szCs w:val="24"/>
          <w:lang w:eastAsia="hr-HR"/>
        </w:rPr>
        <w:t>01195634741</w:t>
      </w:r>
      <w:r w:rsidR="00FB3B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E83772">
        <w:rPr>
          <w:rFonts w:cs="Times New Roman" w:eastAsia="Times New Roman" w:hAnsi="Times New Roman" w:ascii="Times New Roman"/>
          <w:sz w:val="24"/>
          <w:szCs w:val="24"/>
          <w:lang w:eastAsia="hr-HR"/>
        </w:rPr>
        <w:t>Sladojevci, Braće Radića 63</w:t>
      </w:r>
      <w:r w:rsidR="00DA412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8606B1" w:rsidR="0032668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6B7A6F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dužnikom</w:t>
      </w:r>
      <w:r w:rsidR="00235E2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E71A67">
        <w:rPr>
          <w:rFonts w:hAnsi="Times New Roman" w:ascii="Times New Roman"/>
          <w:sz w:val="24"/>
          <w:szCs w:val="24"/>
        </w:rPr>
        <w:t>NAMJEŠTAJ-STIPIĆ j.d.o.o., Okunšćak, Brestovčeva 7</w:t>
      </w:r>
      <w:r w:rsidR="00E71A67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E71A67">
        <w:rPr>
          <w:rFonts w:cs="Times New Roman" w:eastAsia="Times New Roman" w:hAnsi="Times New Roman" w:ascii="Times New Roman"/>
          <w:sz w:val="24"/>
          <w:szCs w:val="24"/>
          <w:lang w:eastAsia="hr-HR"/>
        </w:rPr>
        <w:t>80442867523</w:t>
      </w:r>
      <w:r w:rsidR="008606B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8606B1" w:rsidP="008606B1" w:rsidR="008606B1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65FCE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IV. Po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pravomoćnosti ovog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9D675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rješenja, dužnik će se 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</w:t>
      </w:r>
      <w:r w:rsidR="00194974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  <w:r w:rsidR="00725F4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8606B1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TRG SVIBANJSKIH ŽRTAVA 1995. 1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</w:t>
      </w:r>
      <w:r w:rsidR="00AC253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FINA), temeljem odredbe čl. 429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032032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stavka 1.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Stečajnog zakona (NN 71/15, dalje SZ),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Oglasom od </w:t>
      </w:r>
      <w:r w:rsidR="00AD5E09">
        <w:rPr>
          <w:rFonts w:cs="Times New Roman" w:eastAsia="Times New Roman" w:hAnsi="Times New Roman" w:ascii="Times New Roman"/>
          <w:sz w:val="24"/>
          <w:szCs w:val="24"/>
          <w:lang w:eastAsia="hr-HR"/>
        </w:rPr>
        <w:t>26</w:t>
      </w:r>
      <w:r w:rsidR="00725F4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9F158A">
        <w:rPr>
          <w:rFonts w:cs="Times New Roman" w:eastAsia="Times New Roman" w:hAnsi="Times New Roman" w:ascii="Times New Roman"/>
          <w:sz w:val="24"/>
          <w:szCs w:val="24"/>
          <w:lang w:eastAsia="hr-HR"/>
        </w:rPr>
        <w:t>srpnja</w:t>
      </w:r>
      <w:r w:rsidR="00210C17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</w:t>
      </w:r>
      <w:r w:rsidR="0068301D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d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dužnikom te predujmiti sredstva za namirenje troškova postupka, uz upozorenje na pravne posljedice nepodnošenja istog.</w:t>
      </w:r>
    </w:p>
    <w:p w:rsidRDefault="0032668B" w:rsidP="0032668B" w:rsidR="0032668B" w:rsidRPr="0015109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Osobe ovlaštene za zastupanje dužnika po zakonu nisu postupile po predmetnom pozivu iz Oglasa sukladno čl. 430., 17.  i 13. SZ –a.</w:t>
      </w:r>
    </w:p>
    <w:p w:rsidRDefault="0032668B" w:rsidP="0032668B" w:rsidR="0032668B" w:rsidRPr="0015109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Niti jedan od vjerovnika nije u ostavljenom roku podnio prijedlog za otvaranjem redovnog stečajnog postupka. 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Iz podneska Hrvatskog zavoda za mirovinsko osiguranje proizlazi da dužnik nema zaposlenih. 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3E1016" w:rsidP="003E1016" w:rsidR="0032668B" w:rsidRPr="0015109B">
      <w:pPr>
        <w:tabs>
          <w:tab w:pos="5774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D2B92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Zagrebu, 18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3E1016">
        <w:rPr>
          <w:rFonts w:cs="Times New Roman" w:eastAsia="Times New Roman" w:hAnsi="Times New Roman" w:ascii="Times New Roman"/>
          <w:sz w:val="24"/>
          <w:szCs w:val="24"/>
          <w:lang w:eastAsia="hr-HR"/>
        </w:rPr>
        <w:t>travnj</w:t>
      </w:r>
      <w:r w:rsidR="00344F96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94083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2668B" w:rsidP="0032668B" w:rsidR="0032668B" w:rsidRPr="0015109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left="6372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Viša sudska savjetnica: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Teuta Klinžić Zajec, v.r.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left="6372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Za točnost otpravka</w:t>
      </w:r>
    </w:p>
    <w:p w:rsidRDefault="0032668B" w:rsidP="0032668B" w:rsidR="0032668B" w:rsidRPr="0015109B">
      <w:pPr>
        <w:spacing w:lineRule="auto" w:line="240" w:after="0"/>
        <w:ind w:firstLine="708" w:left="5664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ovlašteni službenik:</w:t>
      </w:r>
    </w:p>
    <w:p w:rsidRDefault="0032668B" w:rsidP="0032668B" w:rsidR="0032668B" w:rsidRPr="0015109B">
      <w:pPr>
        <w:spacing w:lineRule="auto" w:line="240" w:after="0"/>
        <w:ind w:firstLine="708" w:left="4956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Višnja Jurlina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Uputa o pravnom lijeku:</w:t>
      </w:r>
    </w:p>
    <w:p w:rsidRDefault="00C12987" w:rsidP="00C12987" w:rsidR="00C12987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sudskog savjetnika nezadovoljna stranka može uložiti žalbu u 2 (dva) primjerka, a podnosi se ovom sudu u roku od 8 dana od dana primitka rješenja. O žalbi sudskog savjetnika odlučuje sudac pojedinac ovog suda. (čl. 436. st. 1. i 2. SZ-a).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AC26B4" w:rsidR="00AC26B4" w:rsidRPr="0015109B">
      <w:pPr>
        <w:rPr>
          <w:sz w:val="24"/>
          <w:szCs w:val="24"/>
        </w:rPr>
      </w:pPr>
    </w:p>
    <w:sectPr w:rsidSect="0032668B" w:rsidR="00AC26B4" w:rsidRPr="0015109B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668B" w:rsidP="0032668B" w:rsidR="0032668B">
      <w:pPr>
        <w:spacing w:lineRule="auto" w:line="240" w:after="0"/>
      </w:pPr>
      <w:r>
        <w:separator/>
      </w:r>
    </w:p>
  </w:endnote>
  <w:endnote w:id="0" w:type="continuationSeparator">
    <w:p w:rsidRDefault="0032668B" w:rsidP="0032668B" w:rsidR="0032668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668B" w:rsidP="0032668B" w:rsidR="0032668B">
      <w:pPr>
        <w:spacing w:lineRule="auto" w:line="240" w:after="0"/>
      </w:pPr>
      <w:r>
        <w:separator/>
      </w:r>
    </w:p>
  </w:footnote>
  <w:footnote w:id="0" w:type="continuationSeparator">
    <w:p w:rsidRDefault="0032668B" w:rsidP="0032668B" w:rsidR="0032668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36286200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2668B" w:rsidR="0032668B" w:rsidRPr="0032668B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32668B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2668B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2668B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137B2B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2668B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32668B" w:rsidP="0032668B" w:rsidR="0032668B" w:rsidRPr="0032668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32668B">
      <w:rPr>
        <w:rFonts w:cs="Times New Roman" w:hAnsi="Times New Roman" w:ascii="Times New Roman"/>
        <w:sz w:val="24"/>
        <w:szCs w:val="24"/>
      </w:rPr>
      <w:t xml:space="preserve">96 </w:t>
    </w:r>
    <w:r w:rsidR="00072691">
      <w:rPr>
        <w:rFonts w:cs="Times New Roman" w:hAnsi="Times New Roman" w:ascii="Times New Roman"/>
        <w:sz w:val="24"/>
        <w:szCs w:val="24"/>
      </w:rPr>
      <w:t>St-4</w:t>
    </w:r>
    <w:r w:rsidR="003A74DB">
      <w:rPr>
        <w:rFonts w:cs="Times New Roman" w:hAnsi="Times New Roman" w:ascii="Times New Roman"/>
        <w:sz w:val="24"/>
        <w:szCs w:val="24"/>
      </w:rPr>
      <w:t>671</w:t>
    </w:r>
    <w:r w:rsidR="00185C41">
      <w:rPr>
        <w:rFonts w:cs="Times New Roman" w:hAnsi="Times New Roman" w:ascii="Times New Roman"/>
        <w:sz w:val="24"/>
        <w:szCs w:val="24"/>
      </w:rPr>
      <w:t>/2016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668B"/>
    <w:rsid w:val="0000452A"/>
    <w:rsid w:val="000129BD"/>
    <w:rsid w:val="000204D4"/>
    <w:rsid w:val="00032032"/>
    <w:rsid w:val="00034FB2"/>
    <w:rsid w:val="00042774"/>
    <w:rsid w:val="0005730B"/>
    <w:rsid w:val="0006645F"/>
    <w:rsid w:val="00072691"/>
    <w:rsid w:val="000732B3"/>
    <w:rsid w:val="000B741D"/>
    <w:rsid w:val="000C4DCE"/>
    <w:rsid w:val="000D0F92"/>
    <w:rsid w:val="000F36D9"/>
    <w:rsid w:val="0011340C"/>
    <w:rsid w:val="0012620F"/>
    <w:rsid w:val="001314D4"/>
    <w:rsid w:val="001357CC"/>
    <w:rsid w:val="00137B2B"/>
    <w:rsid w:val="0015109B"/>
    <w:rsid w:val="001668CF"/>
    <w:rsid w:val="00185C41"/>
    <w:rsid w:val="001870C0"/>
    <w:rsid w:val="00194974"/>
    <w:rsid w:val="001C5B0B"/>
    <w:rsid w:val="001D04A1"/>
    <w:rsid w:val="00207DF2"/>
    <w:rsid w:val="0021076F"/>
    <w:rsid w:val="00210C17"/>
    <w:rsid w:val="0021433F"/>
    <w:rsid w:val="00216085"/>
    <w:rsid w:val="0023026E"/>
    <w:rsid w:val="00235E28"/>
    <w:rsid w:val="00256F88"/>
    <w:rsid w:val="00260D8E"/>
    <w:rsid w:val="0026577F"/>
    <w:rsid w:val="00271149"/>
    <w:rsid w:val="00280D5C"/>
    <w:rsid w:val="002C0897"/>
    <w:rsid w:val="002C4F7C"/>
    <w:rsid w:val="003013E0"/>
    <w:rsid w:val="0031040B"/>
    <w:rsid w:val="00311FA1"/>
    <w:rsid w:val="00323B8C"/>
    <w:rsid w:val="0032668B"/>
    <w:rsid w:val="00330EFC"/>
    <w:rsid w:val="00344F96"/>
    <w:rsid w:val="003A139F"/>
    <w:rsid w:val="003A5268"/>
    <w:rsid w:val="003A70F1"/>
    <w:rsid w:val="003A74DB"/>
    <w:rsid w:val="003B2C53"/>
    <w:rsid w:val="003C10AC"/>
    <w:rsid w:val="003C77EC"/>
    <w:rsid w:val="003E1016"/>
    <w:rsid w:val="003F26D1"/>
    <w:rsid w:val="003F6F63"/>
    <w:rsid w:val="00412DAC"/>
    <w:rsid w:val="004228DB"/>
    <w:rsid w:val="00426AF4"/>
    <w:rsid w:val="00460AB8"/>
    <w:rsid w:val="00470C3F"/>
    <w:rsid w:val="00484EBE"/>
    <w:rsid w:val="004E71C6"/>
    <w:rsid w:val="00504227"/>
    <w:rsid w:val="0051039D"/>
    <w:rsid w:val="005141BD"/>
    <w:rsid w:val="00522DAD"/>
    <w:rsid w:val="00532772"/>
    <w:rsid w:val="00565E27"/>
    <w:rsid w:val="00570285"/>
    <w:rsid w:val="005809EE"/>
    <w:rsid w:val="005A2FE9"/>
    <w:rsid w:val="005B5F04"/>
    <w:rsid w:val="005D1065"/>
    <w:rsid w:val="005F049A"/>
    <w:rsid w:val="005F2D80"/>
    <w:rsid w:val="00605485"/>
    <w:rsid w:val="0061318A"/>
    <w:rsid w:val="00621154"/>
    <w:rsid w:val="006228B2"/>
    <w:rsid w:val="00622F4E"/>
    <w:rsid w:val="006247A7"/>
    <w:rsid w:val="00682E17"/>
    <w:rsid w:val="0068301D"/>
    <w:rsid w:val="00683462"/>
    <w:rsid w:val="006A778A"/>
    <w:rsid w:val="006B126B"/>
    <w:rsid w:val="006B7A6F"/>
    <w:rsid w:val="006C3451"/>
    <w:rsid w:val="006D0DAE"/>
    <w:rsid w:val="006E10A7"/>
    <w:rsid w:val="00725F4E"/>
    <w:rsid w:val="00737C5D"/>
    <w:rsid w:val="007434F2"/>
    <w:rsid w:val="007741C7"/>
    <w:rsid w:val="007773F8"/>
    <w:rsid w:val="00786829"/>
    <w:rsid w:val="007A4ACA"/>
    <w:rsid w:val="007B497E"/>
    <w:rsid w:val="007B6B18"/>
    <w:rsid w:val="007C26A2"/>
    <w:rsid w:val="007D0B34"/>
    <w:rsid w:val="007F7D85"/>
    <w:rsid w:val="00801063"/>
    <w:rsid w:val="00821E19"/>
    <w:rsid w:val="00837830"/>
    <w:rsid w:val="008606B1"/>
    <w:rsid w:val="008A456F"/>
    <w:rsid w:val="008A6F6E"/>
    <w:rsid w:val="008B3CD9"/>
    <w:rsid w:val="008C08AB"/>
    <w:rsid w:val="008D1480"/>
    <w:rsid w:val="008D39DB"/>
    <w:rsid w:val="008F5778"/>
    <w:rsid w:val="009030D2"/>
    <w:rsid w:val="0092246F"/>
    <w:rsid w:val="00936071"/>
    <w:rsid w:val="00940833"/>
    <w:rsid w:val="0096775B"/>
    <w:rsid w:val="00995051"/>
    <w:rsid w:val="00997692"/>
    <w:rsid w:val="009C2B65"/>
    <w:rsid w:val="009D675B"/>
    <w:rsid w:val="009F05F6"/>
    <w:rsid w:val="009F158A"/>
    <w:rsid w:val="009F1827"/>
    <w:rsid w:val="009F4509"/>
    <w:rsid w:val="00A12269"/>
    <w:rsid w:val="00A73C50"/>
    <w:rsid w:val="00A768A7"/>
    <w:rsid w:val="00AC253B"/>
    <w:rsid w:val="00AC26B4"/>
    <w:rsid w:val="00AD2FCB"/>
    <w:rsid w:val="00AD5AA5"/>
    <w:rsid w:val="00AD5E09"/>
    <w:rsid w:val="00AE7D60"/>
    <w:rsid w:val="00B05646"/>
    <w:rsid w:val="00B25A84"/>
    <w:rsid w:val="00B4146F"/>
    <w:rsid w:val="00B54968"/>
    <w:rsid w:val="00B7104D"/>
    <w:rsid w:val="00B73EDF"/>
    <w:rsid w:val="00B74833"/>
    <w:rsid w:val="00BA7D38"/>
    <w:rsid w:val="00BE49F6"/>
    <w:rsid w:val="00C12987"/>
    <w:rsid w:val="00C404E2"/>
    <w:rsid w:val="00C523A1"/>
    <w:rsid w:val="00C73785"/>
    <w:rsid w:val="00C7657B"/>
    <w:rsid w:val="00C87A74"/>
    <w:rsid w:val="00C97402"/>
    <w:rsid w:val="00CA7D17"/>
    <w:rsid w:val="00CD41F2"/>
    <w:rsid w:val="00CE77F6"/>
    <w:rsid w:val="00D10399"/>
    <w:rsid w:val="00D30732"/>
    <w:rsid w:val="00D65FCE"/>
    <w:rsid w:val="00DA4126"/>
    <w:rsid w:val="00DA5192"/>
    <w:rsid w:val="00DD21E0"/>
    <w:rsid w:val="00DE465C"/>
    <w:rsid w:val="00DF27A6"/>
    <w:rsid w:val="00E24A4A"/>
    <w:rsid w:val="00E452D3"/>
    <w:rsid w:val="00E45F86"/>
    <w:rsid w:val="00E602FA"/>
    <w:rsid w:val="00E605B5"/>
    <w:rsid w:val="00E71A67"/>
    <w:rsid w:val="00E83772"/>
    <w:rsid w:val="00EA08C5"/>
    <w:rsid w:val="00EC4216"/>
    <w:rsid w:val="00EF0B2D"/>
    <w:rsid w:val="00F37B72"/>
    <w:rsid w:val="00F51A2B"/>
    <w:rsid w:val="00F52ABC"/>
    <w:rsid w:val="00F55CFE"/>
    <w:rsid w:val="00F86536"/>
    <w:rsid w:val="00FB3B9B"/>
    <w:rsid w:val="00FC65C3"/>
    <w:rsid w:val="00FD2B92"/>
    <w:rsid w:val="00FD5BAD"/>
    <w:rsid w:val="00FE7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2668B"/>
    <w:rPr>
      <w:rFonts w:hAnsiTheme="minorHAnsi" w:asciiTheme="minorHAnsi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2668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2668B"/>
    <w:rPr>
      <w:rFonts w:hAnsiTheme="minorHAnsi" w:asci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32668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2668B"/>
    <w:rPr>
      <w:rFonts w:hAnsiTheme="minorHAnsi" w:asciiTheme="minorHAnsi"/>
      <w:sz w:val="22"/>
    </w:rPr>
  </w:style>
  <w:style w:styleId="Odlomakpopisa" w:type="paragraph">
    <w:name w:val="List Paragraph"/>
    <w:basedOn w:val="Normal"/>
    <w:uiPriority w:val="34"/>
    <w:qFormat/>
    <w:rsid w:val="005D106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37B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7B2B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37B2B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37B2B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37B2B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2668B"/>
    <w:rPr>
      <w:rFonts w:asciiTheme="minorHAnsi" w:hAnsiTheme="minorHAnsi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2668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2668B"/>
    <w:rPr>
      <w:rFonts w:asciiTheme="minorHAnsi" w:hAns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32668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2668B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5D106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37B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7B2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37B2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37B2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37B2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0376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5650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2017.</izvorni_sadrzaj>
    <derivirana_varijabla naziv="DomainObject.DatumDonosenjaOdluke_1">18.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4671</izvorni_sadrzaj>
    <derivirana_varijabla naziv="DomainObject.Predmet.Broj_1">4671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St-4671/2016</izvorni_sadrzaj>
    <derivirana_varijabla naziv="DomainObject.Predmet.OznakaBroj_1">St-4671/2016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NAMJEŠTAJ-STIPIĆ jednostavno društvo s ograničenom odgovornošću za trgovinu i usluge</izvorni_sadrzaj>
    <derivirana_varijabla naziv="DomainObject.Predmet.ProtustrankaFormated_1">  NAMJEŠTAJ-STIPIĆ jednostavno društvo s ograničenom odgovornošću za trgovinu i usluge</derivirana_varijabla>
  </DomainObject.Predmet.ProtustrankaFormated>
  <DomainObject.Predmet.ProtustrankaFormatedOIB>
    <izvorni_sadrzaj>  NAMJEŠTAJ-STIPIĆ jednostavno društvo s ograničenom odgovornošću za trgovinu i usluge, OIB 80442867523</izvorni_sadrzaj>
    <derivirana_varijabla naziv="DomainObject.Predmet.ProtustrankaFormatedOIB_1">  NAMJEŠTAJ-STIPIĆ jednostavno društvo s ograničenom odgovornošću za trgovinu i usluge, OIB 80442867523</derivirana_varijabla>
  </DomainObject.Predmet.ProtustrankaFormatedOIB>
  <DomainObject.Predmet.ProtustrankaFormatedWithAdress>
    <izvorni_sadrzaj> NAMJEŠTAJ-STIPIĆ jednostavno društvo s ograničenom odgovornošću za trgovinu i usluge, Brestovčeva 7, 10370 Okunšćak</izvorni_sadrzaj>
    <derivirana_varijabla naziv="DomainObject.Predmet.ProtustrankaFormatedWithAdress_1"> NAMJEŠTAJ-STIPIĆ jednostavno društvo s ograničenom odgovornošću za trgovinu i usluge, Brestovčeva 7, 10370 Okunšćak</derivirana_varijabla>
  </DomainObject.Predmet.ProtustrankaFormatedWithAdress>
  <DomainObject.Predmet.ProtustrankaFormatedWithAdressOIB>
    <izvorni_sadrzaj> NAMJEŠTAJ-STIPIĆ jednostavno društvo s ograničenom odgovornošću za trgovinu i usluge, OIB 80442867523, Brestovčeva 7, 10370 Okunšćak</izvorni_sadrzaj>
    <derivirana_varijabla naziv="DomainObject.Predmet.ProtustrankaFormatedWithAdressOIB_1"> NAMJEŠTAJ-STIPIĆ jednostavno društvo s ograničenom odgovornošću za trgovinu i usluge, OIB 80442867523, Brestovčeva 7, 10370 Okunšćak</derivirana_varijabla>
  </DomainObject.Predmet.ProtustrankaFormatedWithAdressOIB>
  <DomainObject.Predmet.ProtustrankaWithAdress>
    <izvorni_sadrzaj>NAMJEŠTAJ-STIPIĆ jednostavno društvo s ograničenom odgovornošću za trgovinu i usluge Brestovčeva 7, 10370 Okunšćak</izvorni_sadrzaj>
    <derivirana_varijabla naziv="DomainObject.Predmet.ProtustrankaWithAdress_1">NAMJEŠTAJ-STIPIĆ jednostavno društvo s ograničenom odgovornošću za trgovinu i usluge Brestovčeva 7, 10370 Okunšćak</derivirana_varijabla>
  </DomainObject.Predmet.ProtustrankaWithAdress>
  <DomainObject.Predmet.ProtustrankaWithAdressOIB>
    <izvorni_sadrzaj>NAMJEŠTAJ-STIPIĆ jednostavno društvo s ograničenom odgovornošću za trgovinu i usluge, OIB 80442867523, Brestovčeva 7, 10370 Okunšćak</izvorni_sadrzaj>
    <derivirana_varijabla naziv="DomainObject.Predmet.ProtustrankaWithAdressOIB_1">NAMJEŠTAJ-STIPIĆ jednostavno društvo s ograničenom odgovornošću za trgovinu i usluge, OIB 80442867523, Brestovčeva 7, 10370 Okunšćak</derivirana_varijabla>
  </DomainObject.Predmet.ProtustrankaWithAdressOIB>
  <DomainObject.Predmet.ProtustrankaNazivFormated>
    <izvorni_sadrzaj>NAMJEŠTAJ-STIPIĆ jednostavno društvo s ograničenom odgovornošću za trgovinu i usluge</izvorni_sadrzaj>
    <derivirana_varijabla naziv="DomainObject.Predmet.ProtustrankaNazivFormated_1">NAMJEŠTAJ-STIPIĆ jednostavno društvo s ograničenom odgovornošću za trgovinu i usluge</derivirana_varijabla>
  </DomainObject.Predmet.ProtustrankaNazivFormated>
  <DomainObject.Predmet.ProtustrankaNazivFormatedOIB>
    <izvorni_sadrzaj>NAMJEŠTAJ-STIPIĆ jednostavno društvo s ograničenom odgovornošću za trgovinu i usluge, OIB 80442867523</izvorni_sadrzaj>
    <derivirana_varijabla naziv="DomainObject.Predmet.ProtustrankaNazivFormatedOIB_1">NAMJEŠTAJ-STIPIĆ jednostavno društvo s ograničenom odgovornošću za trgovinu i usluge, OIB 80442867523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NAMJEŠTAJ-STIPIĆ jednostavno društvo s ograničenom odgovornošću za trgovinu i usluge</item>
    </izvorni_sadrzaj>
    <derivirana_varijabla naziv="DomainObject.Predmet.ProtuStrankaListFormated_1">
      <item>NAMJEŠTAJ-STIPIĆ jednostavno društvo s ograničenom odgovornošću za trgovinu i usluge</item>
    </derivirana_varijabla>
  </DomainObject.Predmet.ProtuStrankaListFormated>
  <DomainObject.Predmet.ProtuStrankaListFormatedOIB>
    <izvorni_sadrzaj>
      <item>NAMJEŠTAJ-STIPIĆ jednostavno društvo s ograničenom odgovornošću za trgovinu i usluge, OIB 80442867523</item>
    </izvorni_sadrzaj>
    <derivirana_varijabla naziv="DomainObject.Predmet.ProtuStrankaListFormatedOIB_1">
      <item>NAMJEŠTAJ-STIPIĆ jednostavno društvo s ograničenom odgovornošću za trgovinu i usluge, OIB 80442867523</item>
    </derivirana_varijabla>
  </DomainObject.Predmet.ProtuStrankaListFormatedOIB>
  <DomainObject.Predmet.ProtuStrankaListFormatedWithAdress>
    <izvorni_sadrzaj>
      <item>NAMJEŠTAJ-STIPIĆ jednostavno društvo s ograničenom odgovornošću za trgovinu i usluge, Brestovčeva 7, 10370 Okunšćak</item>
    </izvorni_sadrzaj>
    <derivirana_varijabla naziv="DomainObject.Predmet.ProtuStrankaListFormatedWithAdress_1">
      <item>NAMJEŠTAJ-STIPIĆ jednostavno društvo s ograničenom odgovornošću za trgovinu i usluge, Brestovčeva 7, 10370 Okunšćak</item>
    </derivirana_varijabla>
  </DomainObject.Predmet.ProtuStrankaListFormatedWithAdress>
  <DomainObject.Predmet.ProtuStrankaListFormatedWithAdressOIB>
    <izvorni_sadrzaj>
      <item>NAMJEŠTAJ-STIPIĆ jednostavno društvo s ograničenom odgovornošću za trgovinu i usluge, OIB 80442867523, Brestovčeva 7, 10370 Okunšćak</item>
    </izvorni_sadrzaj>
    <derivirana_varijabla naziv="DomainObject.Predmet.ProtuStrankaListFormatedWithAdressOIB_1">
      <item>NAMJEŠTAJ-STIPIĆ jednostavno društvo s ograničenom odgovornošću za trgovinu i usluge, OIB 80442867523, Brestovčeva 7, 10370 Okunšćak</item>
    </derivirana_varijabla>
  </DomainObject.Predmet.ProtuStrankaListFormatedWithAdressOIB>
  <DomainObject.Predmet.ProtuStrankaListNazivFormated>
    <izvorni_sadrzaj>
      <item>NAMJEŠTAJ-STIPIĆ jednostavno društvo s ograničenom odgovornošću za trgovinu i usluge</item>
    </izvorni_sadrzaj>
    <derivirana_varijabla naziv="DomainObject.Predmet.ProtuStrankaListNazivFormated_1">
      <item>NAMJEŠTAJ-STIPIĆ jednostavno društvo s ograničenom odgovornošću za trgovinu i usluge</item>
    </derivirana_varijabla>
  </DomainObject.Predmet.ProtuStrankaListNazivFormated>
  <DomainObject.Predmet.ProtuStrankaListNazivFormatedOIB>
    <izvorni_sadrzaj>
      <item>NAMJEŠTAJ-STIPIĆ jednostavno društvo s ograničenom odgovornošću za trgovinu i usluge, OIB 80442867523</item>
    </izvorni_sadrzaj>
    <derivirana_varijabla naziv="DomainObject.Predmet.ProtuStrankaListNazivFormatedOIB_1">
      <item>NAMJEŠTAJ-STIPIĆ jednostavno društvo s ograničenom odgovornošću za trgovinu i usluge, OIB 80442867523</item>
    </derivirana_varijabla>
  </DomainObject.Predmet.ProtuStrankaListNazivFormatedOIB>
  <DomainObject.Predmet.OstaliListFormated>
    <izvorni_sadrzaj>
      <item>Miroslav Stipić</item>
    </izvorni_sadrzaj>
    <derivirana_varijabla naziv="DomainObject.Predmet.OstaliListFormated_1">
      <item>Miroslav Stipić</item>
    </derivirana_varijabla>
  </DomainObject.Predmet.OstaliListFormated>
  <DomainObject.Predmet.OstaliListFormatedOIB>
    <izvorni_sadrzaj>
      <item>Miroslav Stipić, OIB 33016669954</item>
    </izvorni_sadrzaj>
    <derivirana_varijabla naziv="DomainObject.Predmet.OstaliListFormatedOIB_1">
      <item>Miroslav Stipić, OIB 33016669954</item>
    </derivirana_varijabla>
  </DomainObject.Predmet.OstaliListFormatedOIB>
  <DomainObject.Predmet.OstaliListFormatedWithAdress>
    <izvorni_sadrzaj>
      <item>Miroslav Stipić, Brestovčeva Ulica 7, 10370 Okunšćak</item>
    </izvorni_sadrzaj>
    <derivirana_varijabla naziv="DomainObject.Predmet.OstaliListFormatedWithAdress_1">
      <item>Miroslav Stipić, Brestovčeva Ulica 7, 10370 Okunšćak</item>
    </derivirana_varijabla>
  </DomainObject.Predmet.OstaliListFormatedWithAdress>
  <DomainObject.Predmet.OstaliListFormatedWithAdressOIB>
    <izvorni_sadrzaj>
      <item>Miroslav Stipić, OIB 33016669954, Brestovčeva Ulica 7, 10370 Okunšćak</item>
    </izvorni_sadrzaj>
    <derivirana_varijabla naziv="DomainObject.Predmet.OstaliListFormatedWithAdressOIB_1">
      <item>Miroslav Stipić, OIB 33016669954, Brestovčeva Ulica 7, 10370 Okunšćak</item>
    </derivirana_varijabla>
  </DomainObject.Predmet.OstaliListFormatedWithAdressOIB>
  <DomainObject.Predmet.OstaliListNazivFormated>
    <izvorni_sadrzaj>
      <item>Miroslav Stipić</item>
    </izvorni_sadrzaj>
    <derivirana_varijabla naziv="DomainObject.Predmet.OstaliListNazivFormated_1">
      <item>Miroslav Stipić</item>
    </derivirana_varijabla>
  </DomainObject.Predmet.OstaliListNazivFormated>
  <DomainObject.Predmet.OstaliListNazivFormatedOIB>
    <izvorni_sadrzaj>
      <item>Miroslav Stipić, OIB 33016669954</item>
    </izvorni_sadrzaj>
    <derivirana_varijabla naziv="DomainObject.Predmet.OstaliListNazivFormatedOIB_1">
      <item>Miroslav Stipić, OIB 33016669954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2017.</izvorni_sadrzaj>
    <derivirana_varijabla naziv="DomainObject.Datum_1">18.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NAMJEŠTAJ-STIPIĆ jednostavno društvo s ograničenom odgovornošću za trgovinu i usluge</izvorni_sadrzaj>
    <derivirana_varijabla naziv="DomainObject.Predmet.ProtustrankaIDrugi_1">NAMJEŠTAJ-STIPIĆ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NAMJEŠTAJ-STIPIĆ jednostavno društvo s ograničenom odgovornošću za trgovinu i usluge, OIB 80442867523, Brestovčeva 7, 10370 Okunšćak</izvorni_sadrzaj>
    <derivirana_varijabla naziv="DomainObject.Predmet.ProtustrankaIDrugiAdressOIB_1">NAMJEŠTAJ-STIPIĆ jednostavno društvo s ograničenom odgovornošću za trgovinu i usluge, OIB 80442867523, Brestovčeva 7, 10370 Okunšćak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NAMJEŠTAJ-STIPIĆ jednostavno društvo s ograničenom odgovornošću za trgovinu i usluge</item>
      <item>Miroslav Stipić</item>
    </izvorni_sadrzaj>
    <derivirana_varijabla naziv="DomainObject.Predmet.SudioniciListNaziv_1">
      <item>FINA Regionalni centar Zagreb</item>
      <item>NAMJEŠTAJ-STIPIĆ jednostavno društvo s ograničenom odgovornošću za trgovinu i usluge</item>
      <item>Miroslav Stipić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NAMJEŠTAJ-STIPIĆ jednostavno društvo s ograničenom odgovornošću za trgovinu i usluge, OIB 80442867523, Brestovčeva 7,10370 Okunšćak</item>
      <item>Miroslav Stipić, OIB 33016669954, Brestovčeva Ulica 7,10370 Okunšćak</item>
    </izvorni_sadrzaj>
    <derivirana_varijabla naziv="DomainObject.Predmet.SudioniciListAdressOIB_1">
      <item>FINA Regionalni centar Zagreb, OIB 85821130368, Trg svibanjskih žrtava 1995. br. 1,10000 Zagreb</item>
      <item>NAMJEŠTAJ-STIPIĆ jednostavno društvo s ograničenom odgovornošću za trgovinu i usluge, OIB 80442867523, Brestovčeva 7,10370 Okunšćak</item>
      <item>Miroslav Stipić, OIB 33016669954, Brestovčeva Ulica 7,10370 Okunšćak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80442867523</item>
      <item>, OIB 33016669954</item>
    </izvorni_sadrzaj>
    <derivirana_varijabla naziv="DomainObject.Predmet.SudioniciListNazivOIB_1">
      <item>, OIB 85821130368</item>
      <item>, OIB 80442867523</item>
      <item>, OIB 33016669954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Fučkar, OIB 01195634741, Braće Radića 63, 33520 Sladojevci</item>
    </izvorni_sadrzaj>
    <derivirana_varijabla naziv="DomainObject.Predmet.StecajniUpraviteljiListAddressOIB_1">
      <item>Krešimir Fučkar, OIB 01195634741, Braće Radića 63, 33520 Sladojevci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450</properties:Words>
  <properties:Characters>2513</properties:Characters>
  <properties:Lines>86</properties:Lines>
  <properties:Paragraphs>29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2017-04-18T09:28:00Z</dcterms:created>
  <dc:creator>Teuta Klinžić Zajec</dc:creator>
  <cp:lastModifiedBy>Teuta Klinžić Zajec</cp:lastModifiedBy>
  <cp:lastPrinted>2017-04-07T07:50:00Z</cp:lastPrinted>
  <dcterms:modified xmlns:xsi="http://www.w3.org/2001/XMLSchema-instance" xsi:type="dcterms:W3CDTF">2017-04-18T09:38:00Z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