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99cfaa" w14:paraId="f99cfaa" w:rsidRDefault="00D81A66" w:rsidP="00D81A66" w:rsidR="00D81A66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</w:t>
      </w:r>
      <w:r w:rsidR="005351C7">
        <w:rPr>
          <w:lang w:val="hr-HR"/>
        </w:rPr>
        <w:t xml:space="preserve">         </w:t>
      </w:r>
      <w:r w:rsidR="00A73B9E">
        <w:rPr>
          <w:lang w:val="hr-HR"/>
        </w:rPr>
        <w:t>2</w:t>
      </w:r>
      <w:r w:rsidRPr="000664E3">
        <w:rPr>
          <w:lang w:val="hr-HR"/>
        </w:rPr>
        <w:t xml:space="preserve"> St-</w:t>
      </w:r>
      <w:r w:rsidR="00F50AE8">
        <w:rPr>
          <w:lang w:val="hr-HR"/>
        </w:rPr>
        <w:t>820</w:t>
      </w:r>
      <w:r w:rsidR="0097587E">
        <w:rPr>
          <w:lang w:val="hr-HR"/>
        </w:rPr>
        <w:t>/201</w:t>
      </w:r>
      <w:r w:rsidR="00E8008F">
        <w:rPr>
          <w:lang w:val="hr-HR"/>
        </w:rPr>
        <w:t>6</w:t>
      </w:r>
      <w:r w:rsidR="0097587E">
        <w:rPr>
          <w:lang w:val="hr-HR"/>
        </w:rPr>
        <w:t>-2.</w:t>
      </w:r>
    </w:p>
    <w:p w:rsidRDefault="00D81A66" w:rsidP="00D81A66" w:rsidR="00D81A66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D81A66" w:rsidP="00D81A66" w:rsidR="00D81A66" w:rsidRPr="000664E3">
      <w:pPr>
        <w:jc w:val="center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Trgovački sud u Bjelovaru, u skraćenom stečajnom p</w:t>
      </w:r>
      <w:r>
        <w:rPr>
          <w:lang w:val="hr-HR"/>
        </w:rPr>
        <w:t xml:space="preserve">ostupku nad stečajnim dužnikom </w:t>
      </w:r>
      <w:r w:rsidR="00F50AE8">
        <w:rPr>
          <w:lang w:val="hr-HR"/>
        </w:rPr>
        <w:t>ANTON-KONSTRUKTOR</w:t>
      </w:r>
      <w:r w:rsidR="00AD386F">
        <w:rPr>
          <w:lang w:val="hr-HR"/>
        </w:rPr>
        <w:t xml:space="preserve"> </w:t>
      </w:r>
      <w:r w:rsidR="005351C7">
        <w:rPr>
          <w:lang w:val="hr-HR"/>
        </w:rPr>
        <w:t>dru</w:t>
      </w:r>
      <w:r w:rsidR="00A67EF5">
        <w:rPr>
          <w:lang w:val="hr-HR"/>
        </w:rPr>
        <w:t xml:space="preserve">štvo s ograničenom odgovornošću </w:t>
      </w:r>
      <w:r w:rsidR="00CD55C0">
        <w:rPr>
          <w:lang w:val="hr-HR"/>
        </w:rPr>
        <w:t xml:space="preserve">za </w:t>
      </w:r>
      <w:r w:rsidR="00F50AE8">
        <w:rPr>
          <w:lang w:val="hr-HR"/>
        </w:rPr>
        <w:t>građenje, trgovinu i usluge,</w:t>
      </w:r>
      <w:r w:rsidR="00A67EF5">
        <w:rPr>
          <w:lang w:val="hr-HR"/>
        </w:rPr>
        <w:t xml:space="preserve"> </w:t>
      </w:r>
      <w:r w:rsidR="00F50AE8">
        <w:rPr>
          <w:lang w:val="hr-HR"/>
        </w:rPr>
        <w:t xml:space="preserve">Sesvete, </w:t>
      </w:r>
      <w:proofErr w:type="spellStart"/>
      <w:r w:rsidR="00F50AE8">
        <w:rPr>
          <w:lang w:val="hr-HR"/>
        </w:rPr>
        <w:t>Kašinska</w:t>
      </w:r>
      <w:proofErr w:type="spellEnd"/>
      <w:r w:rsidR="00F50AE8">
        <w:rPr>
          <w:lang w:val="hr-HR"/>
        </w:rPr>
        <w:t xml:space="preserve"> 9</w:t>
      </w:r>
      <w:r w:rsidR="00BE7715">
        <w:rPr>
          <w:lang w:val="hr-HR"/>
        </w:rPr>
        <w:t>,</w:t>
      </w:r>
      <w:r w:rsidR="0095190E">
        <w:rPr>
          <w:lang w:val="hr-HR"/>
        </w:rPr>
        <w:t xml:space="preserve"> </w:t>
      </w:r>
      <w:r w:rsidRPr="000664E3">
        <w:rPr>
          <w:lang w:val="hr-HR"/>
        </w:rPr>
        <w:t>MB</w:t>
      </w:r>
      <w:r>
        <w:rPr>
          <w:lang w:val="hr-HR"/>
        </w:rPr>
        <w:t>S:</w:t>
      </w:r>
      <w:r w:rsidR="00F50AE8">
        <w:rPr>
          <w:lang w:val="hr-HR"/>
        </w:rPr>
        <w:t xml:space="preserve"> 080856006</w:t>
      </w:r>
      <w:r w:rsidR="00A404D9">
        <w:rPr>
          <w:lang w:val="hr-HR"/>
        </w:rPr>
        <w:t xml:space="preserve">, </w:t>
      </w:r>
      <w:r>
        <w:rPr>
          <w:lang w:val="hr-HR"/>
        </w:rPr>
        <w:t xml:space="preserve">OIB: </w:t>
      </w:r>
      <w:r w:rsidR="00F50AE8">
        <w:rPr>
          <w:lang w:val="hr-HR"/>
        </w:rPr>
        <w:t>62699438274</w:t>
      </w:r>
      <w:r w:rsidRPr="000664E3">
        <w:rPr>
          <w:lang w:val="hr-HR"/>
        </w:rPr>
        <w:t>, koji se vod</w:t>
      </w:r>
      <w:r>
        <w:rPr>
          <w:lang w:val="hr-HR"/>
        </w:rPr>
        <w:t>i kod ovoga suda pod brojem St-</w:t>
      </w:r>
      <w:r w:rsidR="00B545DF">
        <w:rPr>
          <w:lang w:val="hr-HR"/>
        </w:rPr>
        <w:t>82</w:t>
      </w:r>
      <w:r w:rsidR="00F50AE8">
        <w:rPr>
          <w:lang w:val="hr-HR"/>
        </w:rPr>
        <w:t>0</w:t>
      </w:r>
      <w:r w:rsidRPr="000664E3">
        <w:rPr>
          <w:lang w:val="hr-HR"/>
        </w:rPr>
        <w:t>/201</w:t>
      </w:r>
      <w:r w:rsidR="00E8008F">
        <w:rPr>
          <w:lang w:val="hr-HR"/>
        </w:rPr>
        <w:t>6</w:t>
      </w:r>
      <w:r w:rsidRPr="000664E3">
        <w:rPr>
          <w:lang w:val="hr-HR"/>
        </w:rPr>
        <w:t xml:space="preserve">, temeljem odredbe čl.430., 431. i 434. Stečajnog zakona (Narodne novine </w:t>
      </w:r>
      <w:r>
        <w:rPr>
          <w:lang w:val="hr-HR"/>
        </w:rPr>
        <w:t xml:space="preserve">br. </w:t>
      </w:r>
      <w:r w:rsidRPr="000664E3">
        <w:rPr>
          <w:lang w:val="hr-HR"/>
        </w:rPr>
        <w:t>71/15), objavljuje: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I. Na dan </w:t>
      </w:r>
      <w:r w:rsidR="00BE7715">
        <w:rPr>
          <w:lang w:val="hr-HR"/>
        </w:rPr>
        <w:t>1</w:t>
      </w:r>
      <w:r w:rsidR="00565FF8">
        <w:rPr>
          <w:lang w:val="hr-HR"/>
        </w:rPr>
        <w:t xml:space="preserve">. </w:t>
      </w:r>
      <w:r w:rsidR="00BE7715">
        <w:rPr>
          <w:lang w:val="hr-HR"/>
        </w:rPr>
        <w:t>rujna</w:t>
      </w:r>
      <w:r w:rsidR="00D372EC">
        <w:rPr>
          <w:lang w:val="hr-HR"/>
        </w:rPr>
        <w:t xml:space="preserve"> 201</w:t>
      </w:r>
      <w:r w:rsidR="00BE7715">
        <w:rPr>
          <w:lang w:val="hr-HR"/>
        </w:rPr>
        <w:t>5</w:t>
      </w:r>
      <w:r w:rsidRPr="000664E3">
        <w:rPr>
          <w:lang w:val="hr-HR"/>
        </w:rPr>
        <w:t>. dužnik u Očevidniku redoslijeda osnova za plaćanje im</w:t>
      </w:r>
      <w:r>
        <w:rPr>
          <w:lang w:val="hr-HR"/>
        </w:rPr>
        <w:t>a</w:t>
      </w:r>
      <w:r w:rsidRPr="000664E3">
        <w:rPr>
          <w:lang w:val="hr-HR"/>
        </w:rPr>
        <w:t xml:space="preserve"> evidentirane neizvršene osnove za plaćanje u ukupnom iznosu od </w:t>
      </w:r>
      <w:r w:rsidR="00F50AE8">
        <w:rPr>
          <w:lang w:val="hr-HR"/>
        </w:rPr>
        <w:t>97</w:t>
      </w:r>
      <w:r w:rsidR="00763668">
        <w:rPr>
          <w:lang w:val="hr-HR"/>
        </w:rPr>
        <w:t>.</w:t>
      </w:r>
      <w:r w:rsidR="00F50AE8">
        <w:rPr>
          <w:lang w:val="hr-HR"/>
        </w:rPr>
        <w:t>855</w:t>
      </w:r>
      <w:r w:rsidR="00763668">
        <w:rPr>
          <w:lang w:val="hr-HR"/>
        </w:rPr>
        <w:t>,</w:t>
      </w:r>
      <w:r w:rsidR="00B545DF">
        <w:rPr>
          <w:lang w:val="hr-HR"/>
        </w:rPr>
        <w:t>6</w:t>
      </w:r>
      <w:r w:rsidR="00F50AE8">
        <w:rPr>
          <w:lang w:val="hr-HR"/>
        </w:rPr>
        <w:t>4</w:t>
      </w:r>
      <w:r w:rsidR="005351C7">
        <w:rPr>
          <w:lang w:val="hr-HR"/>
        </w:rPr>
        <w:t xml:space="preserve"> kuna</w:t>
      </w:r>
      <w:r w:rsidRPr="000664E3">
        <w:rPr>
          <w:lang w:val="hr-HR"/>
        </w:rPr>
        <w:t xml:space="preserve">, u koji iznos je uračunata kamata i naknada Financijske agencije za provedbu ovrhe na novčanim sredstvima.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II. Poziva se osoba ovlaštena za zastupanje dužnika </w:t>
      </w:r>
      <w:r>
        <w:rPr>
          <w:lang w:val="hr-HR"/>
        </w:rPr>
        <w:t>–</w:t>
      </w:r>
      <w:r w:rsidRPr="000664E3">
        <w:rPr>
          <w:lang w:val="hr-HR"/>
        </w:rPr>
        <w:t xml:space="preserve"> </w:t>
      </w:r>
      <w:r w:rsidR="00EB5E3C">
        <w:rPr>
          <w:lang w:val="hr-HR"/>
        </w:rPr>
        <w:t>Anto Petrović</w:t>
      </w:r>
      <w:r w:rsidR="007A2C5F">
        <w:rPr>
          <w:lang w:val="hr-HR"/>
        </w:rPr>
        <w:t>,</w:t>
      </w:r>
      <w:r w:rsidR="005351C7">
        <w:rPr>
          <w:lang w:val="hr-HR"/>
        </w:rPr>
        <w:t xml:space="preserve"> </w:t>
      </w:r>
      <w:r w:rsidR="00DC072E">
        <w:rPr>
          <w:lang w:val="hr-HR"/>
        </w:rPr>
        <w:t>iz</w:t>
      </w:r>
      <w:r w:rsidR="00FE2F77">
        <w:rPr>
          <w:lang w:val="hr-HR"/>
        </w:rPr>
        <w:t xml:space="preserve"> </w:t>
      </w:r>
      <w:proofErr w:type="spellStart"/>
      <w:r w:rsidR="00EB5E3C">
        <w:rPr>
          <w:lang w:val="hr-HR"/>
        </w:rPr>
        <w:t>Sopota</w:t>
      </w:r>
      <w:proofErr w:type="spellEnd"/>
      <w:r w:rsidR="005D2C38">
        <w:rPr>
          <w:lang w:val="hr-HR"/>
        </w:rPr>
        <w:t xml:space="preserve">, </w:t>
      </w:r>
      <w:proofErr w:type="spellStart"/>
      <w:r w:rsidR="00EB5E3C">
        <w:rPr>
          <w:lang w:val="hr-HR"/>
        </w:rPr>
        <w:t>Sopot</w:t>
      </w:r>
      <w:proofErr w:type="spellEnd"/>
      <w:r w:rsidR="00EB5E3C">
        <w:rPr>
          <w:lang w:val="hr-HR"/>
        </w:rPr>
        <w:t xml:space="preserve"> 33</w:t>
      </w:r>
      <w:r w:rsidR="00A24391">
        <w:rPr>
          <w:lang w:val="hr-HR"/>
        </w:rPr>
        <w:t>,</w:t>
      </w:r>
      <w:r w:rsidR="00DA1B61">
        <w:rPr>
          <w:lang w:val="hr-HR"/>
        </w:rPr>
        <w:t xml:space="preserve"> </w:t>
      </w:r>
      <w:r w:rsidRPr="000664E3">
        <w:rPr>
          <w:lang w:val="hr-HR"/>
        </w:rPr>
        <w:t>OIB</w:t>
      </w:r>
      <w:r>
        <w:rPr>
          <w:lang w:val="hr-HR"/>
        </w:rPr>
        <w:t>:</w:t>
      </w:r>
      <w:r w:rsidR="00EB5E3C">
        <w:rPr>
          <w:lang w:val="hr-HR"/>
        </w:rPr>
        <w:t>96336863367</w:t>
      </w:r>
      <w:r>
        <w:rPr>
          <w:lang w:val="hr-HR"/>
        </w:rPr>
        <w:t>,</w:t>
      </w:r>
      <w:r w:rsidRPr="000664E3">
        <w:rPr>
          <w:lang w:val="hr-HR"/>
        </w:rPr>
        <w:t xml:space="preserve"> da u roku od 15 dana od objave ovog oglasa na mrežnoj stranici e-Oglasna ploča Trgovačkog suda u Bjelovaru podnese sudu javnobilježnički ovjerovljen popis imovine i obveza na propisanom obrascu.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960865">
        <w:rPr>
          <w:lang w:val="hr-HR"/>
        </w:rPr>
        <w:t>10</w:t>
      </w:r>
      <w:r w:rsidR="00A67EF5">
        <w:rPr>
          <w:lang w:val="hr-HR"/>
        </w:rPr>
        <w:t xml:space="preserve">. </w:t>
      </w:r>
      <w:r w:rsidR="00077284">
        <w:rPr>
          <w:lang w:val="hr-HR"/>
        </w:rPr>
        <w:t>lipnja</w:t>
      </w:r>
      <w:r w:rsidRPr="000664E3">
        <w:rPr>
          <w:lang w:val="hr-HR"/>
        </w:rPr>
        <w:t xml:space="preserve"> 201</w:t>
      </w:r>
      <w:r w:rsidR="00E8008F">
        <w:rPr>
          <w:lang w:val="hr-HR"/>
        </w:rPr>
        <w:t>6</w:t>
      </w:r>
      <w:r w:rsidRPr="000664E3">
        <w:rPr>
          <w:lang w:val="hr-HR"/>
        </w:rPr>
        <w:t>.</w:t>
      </w:r>
      <w:r w:rsidR="00F12ADC">
        <w:rPr>
          <w:lang w:val="hr-HR"/>
        </w:rPr>
        <w:t xml:space="preserve"> </w:t>
      </w:r>
      <w:r w:rsidR="00960865">
        <w:rPr>
          <w:lang w:val="hr-HR"/>
        </w:rPr>
        <w:t>godine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</w:t>
      </w:r>
      <w:r w:rsidR="00CD08D1">
        <w:rPr>
          <w:lang w:val="hr-HR"/>
        </w:rPr>
        <w:t>SUDSKI SAVJETNIK</w:t>
      </w:r>
    </w:p>
    <w:p w:rsidRDefault="00A73B9E" w:rsidP="00D81A66" w:rsidR="00D81A66" w:rsidRPr="000664E3">
      <w:pPr>
        <w:ind w:firstLine="4962"/>
        <w:rPr>
          <w:lang w:val="hr-HR"/>
        </w:rPr>
      </w:pPr>
      <w:r>
        <w:rPr>
          <w:lang w:val="hr-HR"/>
        </w:rPr>
        <w:t xml:space="preserve">  MIROSLAV LOVREKOVIĆ</w:t>
      </w: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  <w:proofErr w:type="spellStart"/>
      <w:r>
        <w:rPr>
          <w:lang w:val="hr-HR"/>
        </w:rPr>
        <w:t>Rj</w:t>
      </w:r>
      <w:proofErr w:type="spellEnd"/>
      <w:r>
        <w:rPr>
          <w:lang w:val="hr-HR"/>
        </w:rPr>
        <w:t>.</w:t>
      </w:r>
    </w:p>
    <w:p w:rsidRDefault="00F12ADC" w:rsidP="00D81A66" w:rsidR="00A73B9E">
      <w:pPr>
        <w:rPr>
          <w:lang w:val="hr-HR"/>
        </w:rPr>
      </w:pPr>
      <w:r>
        <w:rPr>
          <w:lang w:val="hr-HR"/>
        </w:rPr>
        <w:t xml:space="preserve">I. </w:t>
      </w:r>
      <w:r w:rsidR="00D81A66">
        <w:rPr>
          <w:lang w:val="hr-HR"/>
        </w:rPr>
        <w:t>DNA:</w:t>
      </w:r>
      <w:r>
        <w:rPr>
          <w:lang w:val="hr-HR"/>
        </w:rPr>
        <w:t xml:space="preserve"> </w:t>
      </w:r>
    </w:p>
    <w:p w:rsidRDefault="00F12ADC" w:rsidP="00A73B9E" w:rsidR="00A73B9E">
      <w:pPr>
        <w:rPr>
          <w:lang w:val="hr-HR"/>
        </w:rPr>
      </w:pPr>
      <w:r>
        <w:rPr>
          <w:lang w:val="hr-HR"/>
        </w:rPr>
        <w:t xml:space="preserve">dužniku putem </w:t>
      </w:r>
      <w:r w:rsidR="00D81A66">
        <w:rPr>
          <w:lang w:val="hr-HR"/>
        </w:rPr>
        <w:t>e-Oglasn</w:t>
      </w:r>
      <w:r>
        <w:rPr>
          <w:lang w:val="hr-HR"/>
        </w:rPr>
        <w:t>e</w:t>
      </w:r>
      <w:r w:rsidR="00D81A66">
        <w:rPr>
          <w:lang w:val="hr-HR"/>
        </w:rPr>
        <w:t xml:space="preserve"> ploč</w:t>
      </w:r>
      <w:r>
        <w:rPr>
          <w:lang w:val="hr-HR"/>
        </w:rPr>
        <w:t>e</w:t>
      </w:r>
      <w:r w:rsidR="00D81A66">
        <w:rPr>
          <w:lang w:val="hr-HR"/>
        </w:rPr>
        <w:t xml:space="preserve"> suda</w:t>
      </w:r>
    </w:p>
    <w:p w:rsidRDefault="00D81A66" w:rsidP="007A2C5F" w:rsidR="007A2C5F">
      <w:pPr>
        <w:rPr>
          <w:lang w:val="hr-HR"/>
        </w:rPr>
      </w:pPr>
      <w:r>
        <w:rPr>
          <w:lang w:val="hr-HR"/>
        </w:rPr>
        <w:t>zakonskom zastupniku</w:t>
      </w:r>
      <w:r w:rsidR="00821405">
        <w:rPr>
          <w:lang w:val="hr-HR"/>
        </w:rPr>
        <w:t xml:space="preserve"> </w:t>
      </w:r>
      <w:r w:rsidR="00512247">
        <w:rPr>
          <w:lang w:val="hr-HR"/>
        </w:rPr>
        <w:t xml:space="preserve">putem </w:t>
      </w:r>
      <w:r w:rsidR="00763668">
        <w:rPr>
          <w:lang w:val="hr-HR"/>
        </w:rPr>
        <w:t>pošte</w:t>
      </w:r>
      <w:r w:rsidR="00960865">
        <w:rPr>
          <w:lang w:val="hr-HR"/>
        </w:rPr>
        <w:t xml:space="preserve"> i e-Oglasne ploče suda</w:t>
      </w:r>
    </w:p>
    <w:p w:rsidRDefault="00F12ADC" w:rsidP="00F12ADC" w:rsidR="00F12ADC">
      <w:pPr>
        <w:rPr>
          <w:lang w:val="hr-HR"/>
        </w:rPr>
      </w:pPr>
      <w:r>
        <w:rPr>
          <w:lang w:val="hr-HR"/>
        </w:rPr>
        <w:t>II. Kal. 45 dana</w:t>
      </w:r>
    </w:p>
    <w:p w:rsidRDefault="00D81A66" w:rsidP="008259B1" w:rsidR="000E2229" w:rsidRPr="005351C7">
      <w:pPr>
        <w:rPr>
          <w:lang w:val="hr-HR"/>
        </w:rPr>
      </w:pPr>
      <w:r>
        <w:rPr>
          <w:lang w:val="hr-HR"/>
        </w:rPr>
        <w:t>Bj</w:t>
      </w:r>
      <w:r w:rsidR="00F12ADC">
        <w:rPr>
          <w:lang w:val="hr-HR"/>
        </w:rPr>
        <w:t>elovar,</w:t>
      </w:r>
      <w:r w:rsidR="00077284">
        <w:rPr>
          <w:lang w:val="hr-HR"/>
        </w:rPr>
        <w:t xml:space="preserve"> </w:t>
      </w:r>
      <w:r w:rsidR="00960865">
        <w:rPr>
          <w:lang w:val="hr-HR"/>
        </w:rPr>
        <w:t>10</w:t>
      </w:r>
      <w:r w:rsidR="00DC072E">
        <w:rPr>
          <w:lang w:val="hr-HR"/>
        </w:rPr>
        <w:t>.</w:t>
      </w:r>
      <w:r w:rsidR="00A67EF5">
        <w:rPr>
          <w:lang w:val="hr-HR"/>
        </w:rPr>
        <w:t>0</w:t>
      </w:r>
      <w:r w:rsidR="00077284">
        <w:rPr>
          <w:lang w:val="hr-HR"/>
        </w:rPr>
        <w:t>6</w:t>
      </w:r>
      <w:r w:rsidR="00A67EF5">
        <w:rPr>
          <w:lang w:val="hr-HR"/>
        </w:rPr>
        <w:t>.</w:t>
      </w:r>
      <w:r w:rsidR="004525DA">
        <w:rPr>
          <w:lang w:val="hr-HR"/>
        </w:rPr>
        <w:t>201</w:t>
      </w:r>
      <w:r w:rsidR="00E8008F">
        <w:rPr>
          <w:lang w:val="hr-HR"/>
        </w:rPr>
        <w:t>6</w:t>
      </w:r>
      <w:r w:rsidR="004525DA">
        <w:rPr>
          <w:lang w:val="hr-HR"/>
        </w:rPr>
        <w:t>.</w:t>
      </w:r>
      <w:r w:rsidR="00FF4F39">
        <w:rPr>
          <w:lang w:val="hr-HR"/>
        </w:rPr>
        <w:t>g.</w:t>
      </w:r>
    </w:p>
    <w:sectPr w:rsidR="000E2229" w:rsidRPr="005351C7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D06F4" w:rsidR="003D06F4">
      <w:r>
        <w:separator/>
      </w:r>
    </w:p>
  </w:endnote>
  <w:endnote w:id="0" w:type="continuationSeparator">
    <w:p w:rsidRDefault="003D06F4" w:rsidR="003D06F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D06F4" w:rsidR="003D06F4">
      <w:r>
        <w:separator/>
      </w:r>
    </w:p>
  </w:footnote>
  <w:footnote w:id="0" w:type="continuationSeparator">
    <w:p w:rsidRDefault="003D06F4" w:rsidR="003D06F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74F9D" w:rsidR="00674F9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A2C5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74F9D" w:rsidP="00F7033E" w:rsidR="00674F9D">
    <w:pPr>
      <w:pStyle w:val="Zaglavlje"/>
      <w:jc w:val="right"/>
    </w:pPr>
    <w:r>
      <w:t>6. St-8/2013-4.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1C762F"/>
    <w:multiLevelType w:val="hybridMultilevel"/>
    <w:tmpl w:val="F588E38C"/>
    <w:lvl w:tplc="6B32E3BA" w:ilvl="0">
      <w:start w:val="2"/>
      <w:numFmt w:val="bullet"/>
      <w:lvlText w:val="-"/>
      <w:lvlJc w:val="left"/>
      <w:pPr>
        <w:ind w:hanging="360" w:left="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2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9B1"/>
    <w:rsid w:val="000021E1"/>
    <w:rsid w:val="00020AD1"/>
    <w:rsid w:val="00037CAA"/>
    <w:rsid w:val="00061AEB"/>
    <w:rsid w:val="00071E80"/>
    <w:rsid w:val="00074F93"/>
    <w:rsid w:val="00077284"/>
    <w:rsid w:val="00080DAD"/>
    <w:rsid w:val="000B6A05"/>
    <w:rsid w:val="000E2229"/>
    <w:rsid w:val="000E2494"/>
    <w:rsid w:val="000E6E53"/>
    <w:rsid w:val="00100095"/>
    <w:rsid w:val="00110AAF"/>
    <w:rsid w:val="00137AA5"/>
    <w:rsid w:val="00184DF0"/>
    <w:rsid w:val="001B397D"/>
    <w:rsid w:val="001D3155"/>
    <w:rsid w:val="00230CD2"/>
    <w:rsid w:val="0029271A"/>
    <w:rsid w:val="002965AB"/>
    <w:rsid w:val="002B318E"/>
    <w:rsid w:val="002E367E"/>
    <w:rsid w:val="002E77A1"/>
    <w:rsid w:val="0032457F"/>
    <w:rsid w:val="00350850"/>
    <w:rsid w:val="00357E43"/>
    <w:rsid w:val="003875AB"/>
    <w:rsid w:val="003D06F4"/>
    <w:rsid w:val="003E0954"/>
    <w:rsid w:val="003E56D2"/>
    <w:rsid w:val="00405CB4"/>
    <w:rsid w:val="00420914"/>
    <w:rsid w:val="004525DA"/>
    <w:rsid w:val="004629E7"/>
    <w:rsid w:val="00484FF1"/>
    <w:rsid w:val="004B2C5E"/>
    <w:rsid w:val="004B7E8E"/>
    <w:rsid w:val="004F7B32"/>
    <w:rsid w:val="00512247"/>
    <w:rsid w:val="0052619D"/>
    <w:rsid w:val="005351C7"/>
    <w:rsid w:val="00540414"/>
    <w:rsid w:val="00565FF8"/>
    <w:rsid w:val="00580639"/>
    <w:rsid w:val="005A21BE"/>
    <w:rsid w:val="005B67E6"/>
    <w:rsid w:val="005C1583"/>
    <w:rsid w:val="005D08C9"/>
    <w:rsid w:val="005D2C38"/>
    <w:rsid w:val="005F10AC"/>
    <w:rsid w:val="005F1C97"/>
    <w:rsid w:val="00605F99"/>
    <w:rsid w:val="006107FD"/>
    <w:rsid w:val="00617995"/>
    <w:rsid w:val="00663D51"/>
    <w:rsid w:val="00674F9D"/>
    <w:rsid w:val="006767EE"/>
    <w:rsid w:val="006B32F7"/>
    <w:rsid w:val="006E7557"/>
    <w:rsid w:val="00763668"/>
    <w:rsid w:val="007A2C5F"/>
    <w:rsid w:val="007A3E1B"/>
    <w:rsid w:val="007D3222"/>
    <w:rsid w:val="007E27E0"/>
    <w:rsid w:val="008133DF"/>
    <w:rsid w:val="00821405"/>
    <w:rsid w:val="008259B1"/>
    <w:rsid w:val="00831DA7"/>
    <w:rsid w:val="00844BBD"/>
    <w:rsid w:val="00855A75"/>
    <w:rsid w:val="008708E3"/>
    <w:rsid w:val="00882F65"/>
    <w:rsid w:val="008A217A"/>
    <w:rsid w:val="008E00AB"/>
    <w:rsid w:val="008E1678"/>
    <w:rsid w:val="008E3DB0"/>
    <w:rsid w:val="0095190E"/>
    <w:rsid w:val="00960865"/>
    <w:rsid w:val="00961C2D"/>
    <w:rsid w:val="0096398D"/>
    <w:rsid w:val="0097587E"/>
    <w:rsid w:val="00985844"/>
    <w:rsid w:val="009E5718"/>
    <w:rsid w:val="009F1B25"/>
    <w:rsid w:val="00A24391"/>
    <w:rsid w:val="00A404D9"/>
    <w:rsid w:val="00A475FF"/>
    <w:rsid w:val="00A67EF5"/>
    <w:rsid w:val="00A73B9E"/>
    <w:rsid w:val="00A802D7"/>
    <w:rsid w:val="00A92DDD"/>
    <w:rsid w:val="00AB4255"/>
    <w:rsid w:val="00AB5FE6"/>
    <w:rsid w:val="00AD386F"/>
    <w:rsid w:val="00AE064F"/>
    <w:rsid w:val="00B029FF"/>
    <w:rsid w:val="00B052EF"/>
    <w:rsid w:val="00B24E12"/>
    <w:rsid w:val="00B34A32"/>
    <w:rsid w:val="00B47727"/>
    <w:rsid w:val="00B53C1D"/>
    <w:rsid w:val="00B545DF"/>
    <w:rsid w:val="00B6414A"/>
    <w:rsid w:val="00B7583B"/>
    <w:rsid w:val="00B97F89"/>
    <w:rsid w:val="00BB35D5"/>
    <w:rsid w:val="00BB7908"/>
    <w:rsid w:val="00BD059F"/>
    <w:rsid w:val="00BD7409"/>
    <w:rsid w:val="00BE2EE0"/>
    <w:rsid w:val="00BE7715"/>
    <w:rsid w:val="00C03187"/>
    <w:rsid w:val="00C10334"/>
    <w:rsid w:val="00C435AB"/>
    <w:rsid w:val="00C47897"/>
    <w:rsid w:val="00C765CD"/>
    <w:rsid w:val="00CA6057"/>
    <w:rsid w:val="00CD08D1"/>
    <w:rsid w:val="00CD55C0"/>
    <w:rsid w:val="00CD6B0C"/>
    <w:rsid w:val="00D372EC"/>
    <w:rsid w:val="00D430AE"/>
    <w:rsid w:val="00D46E25"/>
    <w:rsid w:val="00D81A66"/>
    <w:rsid w:val="00DA1B61"/>
    <w:rsid w:val="00DB0C73"/>
    <w:rsid w:val="00DC072E"/>
    <w:rsid w:val="00DC7979"/>
    <w:rsid w:val="00DF6806"/>
    <w:rsid w:val="00E13739"/>
    <w:rsid w:val="00E8008F"/>
    <w:rsid w:val="00E97333"/>
    <w:rsid w:val="00EA01CB"/>
    <w:rsid w:val="00EA3B64"/>
    <w:rsid w:val="00EB5E3C"/>
    <w:rsid w:val="00EC2C0D"/>
    <w:rsid w:val="00F01C7C"/>
    <w:rsid w:val="00F12ADC"/>
    <w:rsid w:val="00F14E1E"/>
    <w:rsid w:val="00F178C7"/>
    <w:rsid w:val="00F50AE8"/>
    <w:rsid w:val="00F7033E"/>
    <w:rsid w:val="00F77D17"/>
    <w:rsid w:val="00F91D28"/>
    <w:rsid w:val="00F925DD"/>
    <w:rsid w:val="00FA3C36"/>
    <w:rsid w:val="00FB7F79"/>
    <w:rsid w:val="00FC0644"/>
    <w:rsid w:val="00FD3342"/>
    <w:rsid w:val="00FE2F77"/>
    <w:rsid w:val="00FF4F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259B1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E800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8008F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B34A3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34A3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34A3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34A3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34A3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259B1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E800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8008F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B34A3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34A3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34A3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34A3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34A3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lipnja 2016.</izvorni_sadrzaj>
    <derivirana_varijabla naziv="DomainObject.DatumDonosenjaOdluke_1">10.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820</izvorni_sadrzaj>
    <derivirana_varijabla naziv="DomainObject.Predmet.Broj_1">820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St-820/2016</izvorni_sadrzaj>
    <derivirana_varijabla naziv="DomainObject.Predmet.OznakaBroj_1">St-820/2016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ANTON-KONSTRUKTOR d.o.o. zastupanog po punomoćniku Anto Petrović</izvorni_sadrzaj>
    <derivirana_varijabla naziv="DomainObject.Predmet.ProtustrankaFormated_1">  ANTON-KONSTRUKTOR d.o.o. zastupanog po punomoćniku Anto Petrović</derivirana_varijabla>
  </DomainObject.Predmet.ProtustrankaFormated>
  <DomainObject.Predmet.ProtustrankaFormatedOIB>
    <izvorni_sadrzaj>  ANTON-KONSTRUKTOR d.o.o., OIB 62699438274 zastupanog po punomoćniku Anto Petrović</izvorni_sadrzaj>
    <derivirana_varijabla naziv="DomainObject.Predmet.ProtustrankaFormatedOIB_1">  ANTON-KONSTRUKTOR d.o.o., OIB 62699438274 zastupanog po punomoćniku Anto Petrović</derivirana_varijabla>
  </DomainObject.Predmet.ProtustrankaFormatedOIB>
  <DomainObject.Predmet.ProtustrankaFormatedWithAdress>
    <izvorni_sadrzaj> ANTON-KONSTRUKTOR d.o.o., Kašinska 9, 10360 Sesvete zastupanog po punomoćniku Anto Petrović</izvorni_sadrzaj>
    <derivirana_varijabla naziv="DomainObject.Predmet.ProtustrankaFormatedWithAdress_1"> ANTON-KONSTRUKTOR d.o.o., Kašinska 9, 10360 Sesvete zastupanog po punomoćniku Anto Petrović</derivirana_varijabla>
  </DomainObject.Predmet.ProtustrankaFormatedWithAdress>
  <DomainObject.Predmet.ProtustrankaFormatedWithAdressOIB>
    <izvorni_sadrzaj> ANTON-KONSTRUKTOR d.o.o., OIB 62699438274, Kašinska 9, 10360 Sesvete zastupanog po punomoćniku Anto Petrović</izvorni_sadrzaj>
    <derivirana_varijabla naziv="DomainObject.Predmet.ProtustrankaFormatedWithAdressOIB_1"> ANTON-KONSTRUKTOR d.o.o., OIB 62699438274, Kašinska 9, 10360 Sesvete zastupanog po punomoćniku Anto Petrović</derivirana_varijabla>
  </DomainObject.Predmet.ProtustrankaFormatedWithAdressOIB>
  <DomainObject.Predmet.ProtustrankaWithAdress>
    <izvorni_sadrzaj>ANTON-KONSTRUKTOR d.o.o. Kašinska 9, 10360 Sesvete</izvorni_sadrzaj>
    <derivirana_varijabla naziv="DomainObject.Predmet.ProtustrankaWithAdress_1">ANTON-KONSTRUKTOR d.o.o. Kašinska 9, 10360 Sesvete</derivirana_varijabla>
  </DomainObject.Predmet.ProtustrankaWithAdress>
  <DomainObject.Predmet.ProtustrankaWithAdressOIB>
    <izvorni_sadrzaj>ANTON-KONSTRUKTOR d.o.o., OIB 62699438274, Kašinska 9, 10360 Sesvete</izvorni_sadrzaj>
    <derivirana_varijabla naziv="DomainObject.Predmet.ProtustrankaWithAdressOIB_1">ANTON-KONSTRUKTOR d.o.o., OIB 62699438274, Kašinska 9, 10360 Sesvete</derivirana_varijabla>
  </DomainObject.Predmet.ProtustrankaWithAdressOIB>
  <DomainObject.Predmet.ProtustrankaNazivFormated>
    <izvorni_sadrzaj>ANTON-KONSTRUKTOR d.o.o.</izvorni_sadrzaj>
    <derivirana_varijabla naziv="DomainObject.Predmet.ProtustrankaNazivFormated_1">ANTON-KONSTRUKTOR d.o.o.</derivirana_varijabla>
  </DomainObject.Predmet.ProtustrankaNazivFormated>
  <DomainObject.Predmet.ProtustrankaNazivFormatedOIB>
    <izvorni_sadrzaj>ANTON-KONSTRUKTOR d.o.o., OIB 62699438274</izvorni_sadrzaj>
    <derivirana_varijabla naziv="DomainObject.Predmet.ProtustrankaNazivFormatedOIB_1">ANTON-KONSTRUKTOR d.o.o., OIB 62699438274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ANTON-KONSTRUKTOR d.o.o. zastupanog po punomoćniku Anto Petrović</item>
    </izvorni_sadrzaj>
    <derivirana_varijabla naziv="DomainObject.Predmet.ProtuStrankaListFormated_1">
      <item>ANTON-KONSTRUKTOR d.o.o. zastupanog po punomoćniku Anto Petrović</item>
    </derivirana_varijabla>
  </DomainObject.Predmet.ProtuStrankaListFormated>
  <DomainObject.Predmet.ProtuStrankaListFormatedOIB>
    <izvorni_sadrzaj>
      <item>ANTON-KONSTRUKTOR d.o.o., OIB 62699438274 zastupanog po punomoćniku Anto Petrović</item>
    </izvorni_sadrzaj>
    <derivirana_varijabla naziv="DomainObject.Predmet.ProtuStrankaListFormatedOIB_1">
      <item>ANTON-KONSTRUKTOR d.o.o., OIB 62699438274 zastupanog po punomoćniku Anto Petrović</item>
    </derivirana_varijabla>
  </DomainObject.Predmet.ProtuStrankaListFormatedOIB>
  <DomainObject.Predmet.ProtuStrankaListFormatedWithAdress>
    <izvorni_sadrzaj>
      <item>ANTON-KONSTRUKTOR d.o.o., Kašinska 9, 10360 Sesvete zastupanog po punomoćniku Anto Petrović</item>
    </izvorni_sadrzaj>
    <derivirana_varijabla naziv="DomainObject.Predmet.ProtuStrankaListFormatedWithAdress_1">
      <item>ANTON-KONSTRUKTOR d.o.o., Kašinska 9, 10360 Sesvete zastupanog po punomoćniku Anto Petrović</item>
    </derivirana_varijabla>
  </DomainObject.Predmet.ProtuStrankaListFormatedWithAdress>
  <DomainObject.Predmet.ProtuStrankaListFormatedWithAdressOIB>
    <izvorni_sadrzaj>
      <item>ANTON-KONSTRUKTOR d.o.o., OIB 62699438274, Kašinska 9, 10360 Sesvete zastupanog po punomoćniku Anto Petrović</item>
    </izvorni_sadrzaj>
    <derivirana_varijabla naziv="DomainObject.Predmet.ProtuStrankaListFormatedWithAdressOIB_1">
      <item>ANTON-KONSTRUKTOR d.o.o., OIB 62699438274, Kašinska 9, 10360 Sesvete zastupanog po punomoćniku Anto Petrović</item>
    </derivirana_varijabla>
  </DomainObject.Predmet.ProtuStrankaListFormatedWithAdressOIB>
  <DomainObject.Predmet.ProtuStrankaListNazivFormated>
    <izvorni_sadrzaj>
      <item>ANTON-KONSTRUKTOR d.o.o.</item>
    </izvorni_sadrzaj>
    <derivirana_varijabla naziv="DomainObject.Predmet.ProtuStrankaListNazivFormated_1">
      <item>ANTON-KONSTRUKTOR d.o.o.</item>
    </derivirana_varijabla>
  </DomainObject.Predmet.ProtuStrankaListNazivFormated>
  <DomainObject.Predmet.ProtuStrankaListNazivFormatedOIB>
    <izvorni_sadrzaj>
      <item>ANTON-KONSTRUKTOR d.o.o., OIB 62699438274</item>
    </izvorni_sadrzaj>
    <derivirana_varijabla naziv="DomainObject.Predmet.ProtuStrankaListNazivFormatedOIB_1">
      <item>ANTON-KONSTRUKTOR d.o.o., OIB 62699438274</item>
    </derivirana_varijabla>
  </DomainObject.Predmet.ProtuStrankaListNazivFormatedOIB>
  <DomainObject.Predmet.OstaliListFormated>
    <izvorni_sadrzaj>
      <item>Anto Petrović punomoćnik sudionika u postupku ANTON-KONSTRUKTOR d.o.o.</item>
    </izvorni_sadrzaj>
    <derivirana_varijabla naziv="DomainObject.Predmet.OstaliListFormated_1">
      <item>Anto Petrović punomoćnik sudionika u postupku ANTON-KONSTRUKTOR d.o.o.</item>
    </derivirana_varijabla>
  </DomainObject.Predmet.OstaliListFormated>
  <DomainObject.Predmet.OstaliListFormatedOIB>
    <izvorni_sadrzaj>
      <item>Anto Petrović, OIB 96336863367 punomoćnik sudionika u postupku ANTON-KONSTRUKTOR d.o.o.</item>
    </izvorni_sadrzaj>
    <derivirana_varijabla naziv="DomainObject.Predmet.OstaliListFormatedOIB_1">
      <item>Anto Petrović, OIB 96336863367 punomoćnik sudionika u postupku ANTON-KONSTRUKTOR d.o.o.</item>
    </derivirana_varijabla>
  </DomainObject.Predmet.OstaliListFormatedOIB>
  <DomainObject.Predmet.OstaliListFormatedWithAdress>
    <izvorni_sadrzaj>
      <item>Anto Petrović, Sopot 33, 49218 Sopot punomoćnik sudionika u postupku ANTON-KONSTRUKTOR d.o.o.</item>
    </izvorni_sadrzaj>
    <derivirana_varijabla naziv="DomainObject.Predmet.OstaliListFormatedWithAdress_1">
      <item>Anto Petrović, Sopot 33, 49218 Sopot punomoćnik sudionika u postupku ANTON-KONSTRUKTOR d.o.o.</item>
    </derivirana_varijabla>
  </DomainObject.Predmet.OstaliListFormatedWithAdress>
  <DomainObject.Predmet.OstaliListFormatedWithAdressOIB>
    <izvorni_sadrzaj>
      <item>Anto Petrović, OIB 96336863367, Sopot 33, 49218 Sopot punomoćnik sudionika u postupku ANTON-KONSTRUKTOR d.o.o.</item>
    </izvorni_sadrzaj>
    <derivirana_varijabla naziv="DomainObject.Predmet.OstaliListFormatedWithAdressOIB_1">
      <item>Anto Petrović, OIB 96336863367, Sopot 33, 49218 Sopot punomoćnik sudionika u postupku ANTON-KONSTRUKTOR d.o.o.</item>
    </derivirana_varijabla>
  </DomainObject.Predmet.OstaliListFormatedWithAdressOIB>
  <DomainObject.Predmet.OstaliListNazivFormated>
    <izvorni_sadrzaj>
      <item>Anto Petrović</item>
    </izvorni_sadrzaj>
    <derivirana_varijabla naziv="DomainObject.Predmet.OstaliListNazivFormated_1">
      <item>Anto Petrović</item>
    </derivirana_varijabla>
  </DomainObject.Predmet.OstaliListNazivFormated>
  <DomainObject.Predmet.OstaliListNazivFormatedOIB>
    <izvorni_sadrzaj>
      <item>Anto Petrović, OIB 96336863367</item>
    </izvorni_sadrzaj>
    <derivirana_varijabla naziv="DomainObject.Predmet.OstaliListNazivFormatedOIB_1">
      <item>Anto Petrović, OIB 96336863367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lipnja 2016.</izvorni_sadrzaj>
    <derivirana_varijabla naziv="DomainObject.Datum_1">10.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ANTON-KONSTRUKTOR d.o.o.</izvorni_sadrzaj>
    <derivirana_varijabla naziv="DomainObject.Predmet.ProtustrankaIDrugi_1">ANTON-KONSTRUKTOR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ANTON-KONSTRUKTOR d.o.o., OIB 62699438274, Kašinska 9, 10360 Sesvete</izvorni_sadrzaj>
    <derivirana_varijabla naziv="DomainObject.Predmet.ProtustrankaIDrugiAdressOIB_1">ANTON-KONSTRUKTOR d.o.o., OIB 62699438274, Kašinska 9,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ANTON-KONSTRUKTOR d.o.o.</item>
      <item>FINA Regionalni centar Zagreb</item>
      <item>Anto Petrović</item>
    </izvorni_sadrzaj>
    <derivirana_varijabla naziv="DomainObject.Predmet.SudioniciListNaziv_1">
      <item>ANTON-KONSTRUKTOR d.o.o.</item>
      <item>FINA Regionalni centar Zagreb</item>
      <item>Anto Petrović</item>
    </derivirana_varijabla>
  </DomainObject.Predmet.SudioniciListNaziv>
  <DomainObject.Predmet.SudioniciListAdressOIB>
    <izvorni_sadrzaj>
      <item>ANTON-KONSTRUKTOR d.o.o., OIB 62699438274, Kašinska 9,10360 Sesvete</item>
      <item>FINA Regionalni centar Zagreb, OIB 85821130368, Trg svibanjskih žrtava 1995. br. 1,10000 Zagreb</item>
      <item>Anto Petrović, OIB 96336863367, Sopot 33,49218 Sopot</item>
    </izvorni_sadrzaj>
    <derivirana_varijabla naziv="DomainObject.Predmet.SudioniciListAdressOIB_1">
      <item>ANTON-KONSTRUKTOR d.o.o., OIB 62699438274, Kašinska 9,10360 Sesvete</item>
      <item>FINA Regionalni centar Zagreb, OIB 85821130368, Trg svibanjskih žrtava 1995. br. 1,10000 Zagreb</item>
      <item>Anto Petrović, OIB 96336863367, Sopot 33,49218 Sopot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62699438274</item>
      <item>, OIB 85821130368</item>
      <item>, OIB 96336863367</item>
    </izvorni_sadrzaj>
    <derivirana_varijabla naziv="DomainObject.Predmet.SudioniciListNazivOIB_1">
      <item>, OIB 62699438274</item>
      <item>, OIB 85821130368</item>
      <item>, OIB 96336863367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B991965-A152-44EC-A91A-AE9086232AC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311</properties:Words>
  <properties:Characters>1754</properties:Characters>
  <properties:Lines>49</properties:Lines>
  <properties:Paragraphs>16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St-29/2011-4</vt:lpstr>
    </vt:vector>
  </properties:TitlesOfParts>
  <properties:LinksUpToDate>false</properties:LinksUpToDate>
  <properties:CharactersWithSpaces>2380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2016-06-10T12:18:00Z</dcterms:created>
  <dc:creator>ssabljic</dc:creator>
  <cp:lastModifiedBy>Miroslav Lovreković</cp:lastModifiedBy>
  <cp:lastPrinted>2016-06-10T12:20:00Z</cp:lastPrinted>
  <dcterms:modified xmlns:xsi="http://www.w3.org/2001/XMLSchema-instance" xsi:type="dcterms:W3CDTF">2016-06-10T12:20:00Z</dcterms:modified>
  <cp:revision>4</cp:revision>
  <dc:title>St-29/2011-4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