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34d4" w14:paraId="9c534d4" w:rsidRDefault="00D631B6" w:rsidP="00D631B6" w:rsidR="00D631B6" w:rsidRPr="00D631B6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D631B6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D631B6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31B6" w:rsidP="00D631B6" w:rsidR="00D631B6" w:rsidRPr="00D631B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D631B6" w:rsidP="00D631B6" w:rsidR="00D631B6" w:rsidRPr="00D631B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>Trgovački sud u Zagrebu</w:t>
      </w:r>
    </w:p>
    <w:p w:rsidRDefault="00D631B6" w:rsidP="00D631B6" w:rsidR="00D631B6" w:rsidRPr="00D631B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>Zagreb, Amruševa 2/II, desno (p.p. 455)</w:t>
      </w:r>
      <w:r w:rsidRPr="00D631B6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6.St-3366/2015</w:t>
      </w:r>
    </w:p>
    <w:p w:rsidRDefault="00D631B6" w:rsidP="00D631B6" w:rsidR="00D631B6" w:rsidRPr="00D631B6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>R J E Š E N J E</w:t>
      </w: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D631B6">
        <w:rPr>
          <w:sz w:val="22"/>
        </w:rPr>
        <w:t>GASTROTERRA d.o.o. za trgovinu i usluge OIB: 31574791761, Zagreb, Hrastik 22,</w:t>
      </w:r>
      <w:r w:rsidRPr="00D631B6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>r i j e š i o    je</w:t>
      </w: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D631B6">
        <w:rPr>
          <w:sz w:val="22"/>
        </w:rPr>
        <w:t>GASTROTERRA d.o.o. za trgovinu i usluge OIB: 31574791761, Zagreb, Hrastik 22</w:t>
      </w:r>
      <w:r w:rsidRPr="00D631B6">
        <w:rPr>
          <w:rFonts w:cs="Times New Roman" w:eastAsia="Times New Roman"/>
          <w:sz w:val="22"/>
          <w:lang w:eastAsia="hr-HR"/>
        </w:rPr>
        <w:t xml:space="preserve">  </w:t>
      </w:r>
    </w:p>
    <w:p w:rsidRDefault="00D631B6" w:rsidP="00D631B6" w:rsidR="00D631B6" w:rsidRPr="00D631B6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>Obrazloženje</w:t>
      </w: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D631B6">
        <w:rPr>
          <w:sz w:val="22"/>
        </w:rPr>
        <w:t xml:space="preserve">12.938,30 </w:t>
      </w:r>
      <w:r w:rsidRPr="00D631B6">
        <w:rPr>
          <w:rFonts w:cs="Times New Roman" w:eastAsia="Times New Roman"/>
          <w:sz w:val="22"/>
          <w:lang w:eastAsia="hr-HR"/>
        </w:rPr>
        <w:t>kuna na dan 01.09.2015.              .</w:t>
      </w: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ab/>
      </w:r>
    </w:p>
    <w:p w:rsidRDefault="00D631B6" w:rsidP="00D631B6" w:rsidR="00D631B6" w:rsidRPr="00D631B6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D631B6">
        <w:rPr>
          <w:rFonts w:cs="Times New Roman" w:eastAsia="Times New Roman"/>
          <w:sz w:val="22"/>
          <w:lang w:eastAsia="hr-HR"/>
        </w:rPr>
        <w:t>čl</w:t>
      </w:r>
      <w:proofErr w:type="spellEnd"/>
      <w:r w:rsidRPr="00D631B6">
        <w:rPr>
          <w:rFonts w:cs="Times New Roman" w:eastAsia="Times New Roman"/>
          <w:sz w:val="22"/>
          <w:lang w:eastAsia="hr-HR"/>
        </w:rPr>
        <w:t xml:space="preserve"> 428. SZ.</w:t>
      </w: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  <w:r w:rsidRPr="00D631B6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</w:p>
    <w:p w:rsidRDefault="00B3635C" w:rsidP="002435A0" w:rsidR="00B3635C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B3635C" w:rsidP="002435A0" w:rsidR="00B3635C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B3635C" w:rsidP="002435A0" w:rsidR="00B3635C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B3635C" w:rsidP="00B3635C" w:rsidR="00D631B6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D631B6" w:rsidP="00D631B6" w:rsidR="00D631B6">
      <w:pPr>
        <w:jc w:val="center"/>
        <w:rPr>
          <w:rFonts w:cs="Times New Roman" w:eastAsia="Times New Roman"/>
          <w:sz w:val="22"/>
          <w:lang w:eastAsia="hr-HR"/>
        </w:rPr>
      </w:pPr>
    </w:p>
    <w:p w:rsidRDefault="00D631B6" w:rsidP="00D631B6" w:rsidR="00D631B6">
      <w:pPr>
        <w:jc w:val="center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lang w:eastAsia="hr-HR"/>
        </w:rPr>
      </w:pPr>
    </w:p>
    <w:p w:rsidRDefault="00D631B6" w:rsidP="00D631B6" w:rsidR="00D631B6" w:rsidRPr="00D631B6">
      <w:pPr>
        <w:jc w:val="both"/>
        <w:rPr>
          <w:rFonts w:cs="Times New Roman" w:eastAsia="Times New Roman"/>
          <w:i/>
          <w:sz w:val="22"/>
          <w:lang w:eastAsia="hr-HR"/>
        </w:rPr>
      </w:pPr>
      <w:r w:rsidRPr="00D631B6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D631B6" w:rsidP="00D631B6" w:rsidR="00D631B6" w:rsidRPr="00D631B6">
      <w:pPr>
        <w:jc w:val="both"/>
        <w:rPr>
          <w:rFonts w:cs="Times New Roman" w:eastAsia="Times New Roman"/>
          <w:i/>
          <w:sz w:val="22"/>
          <w:lang w:eastAsia="hr-HR"/>
        </w:rPr>
      </w:pPr>
      <w:r w:rsidRPr="00D631B6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631B6" w:rsidP="00D631B6" w:rsidR="00D631B6" w:rsidRPr="00D631B6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631B6" w:rsidP="00D631B6" w:rsidR="00D631B6" w:rsidRPr="00D631B6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631B6" w:rsidP="00D631B6" w:rsidR="00D631B6" w:rsidRPr="00D631B6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631B6" w:rsidP="00D631B6" w:rsidR="00D631B6" w:rsidRPr="00D631B6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D631B6">
      <w:pPr>
        <w:rPr>
          <w:sz w:val="22"/>
        </w:rPr>
      </w:pPr>
    </w:p>
    <w:sectPr w:rsidR="00491F5E" w:rsidRPr="00D631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1B6"/>
    <w:rsid w:val="0044709C"/>
    <w:rsid w:val="00491F5E"/>
    <w:rsid w:val="009B0B4A"/>
    <w:rsid w:val="00B3635C"/>
    <w:rsid w:val="00D6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3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3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B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0B4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0B4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0B4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0B4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3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3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B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0B4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0B4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0B4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0B4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St-3366/2015-3</izvorni_sadrzaj>
    <derivirana_varijabla naziv="DomainObject.Oznaka_1">St-3366/2015-3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3366</izvorni_sadrzaj>
    <derivirana_varijabla naziv="DomainObject.Predmet.Broj_1">3366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St-3366/2015</izvorni_sadrzaj>
    <derivirana_varijabla naziv="DomainObject.Predmet.OznakaBroj_1">St-3366/2015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GASTROTERRA d.o.o.</izvorni_sadrzaj>
    <derivirana_varijabla naziv="DomainObject.Predmet.ProtustrankaFormated_1">  GASTROTERRA d.o.o.</derivirana_varijabla>
  </DomainObject.Predmet.ProtustrankaFormated>
  <DomainObject.Predmet.ProtustrankaFormatedOIB>
    <izvorni_sadrzaj>  GASTROTERRA d.o.o., OIB 31574791761</izvorni_sadrzaj>
    <derivirana_varijabla naziv="DomainObject.Predmet.ProtustrankaFormatedOIB_1">  GASTROTERRA d.o.o., OIB 31574791761</derivirana_varijabla>
  </DomainObject.Predmet.ProtustrankaFormatedOIB>
  <DomainObject.Predmet.ProtustrankaFormatedWithAdress>
    <izvorni_sadrzaj> GASTROTERRA d.o.o., Hrastik 22, 10000 Zagreb</izvorni_sadrzaj>
    <derivirana_varijabla naziv="DomainObject.Predmet.ProtustrankaFormatedWithAdress_1"> GASTROTERRA d.o.o., Hrastik 22, 10000 Zagreb</derivirana_varijabla>
  </DomainObject.Predmet.ProtustrankaFormatedWithAdress>
  <DomainObject.Predmet.ProtustrankaFormatedWithAdressOIB>
    <izvorni_sadrzaj> GASTROTERRA d.o.o., OIB 31574791761, Hrastik 22, 10000 Zagreb</izvorni_sadrzaj>
    <derivirana_varijabla naziv="DomainObject.Predmet.ProtustrankaFormatedWithAdressOIB_1"> GASTROTERRA d.o.o., OIB 31574791761, Hrastik 22, 10000 Zagreb</derivirana_varijabla>
  </DomainObject.Predmet.ProtustrankaFormatedWithAdressOIB>
  <DomainObject.Predmet.ProtustrankaWithAdress>
    <izvorni_sadrzaj>GASTROTERRA d.o.o. Hrastik 22, 10000 Zagreb</izvorni_sadrzaj>
    <derivirana_varijabla naziv="DomainObject.Predmet.ProtustrankaWithAdress_1">GASTROTERRA d.o.o. Hrastik 22, 10000 Zagreb</derivirana_varijabla>
  </DomainObject.Predmet.ProtustrankaWithAdress>
  <DomainObject.Predmet.ProtustrankaWithAdressOIB>
    <izvorni_sadrzaj>GASTROTERRA d.o.o., OIB 31574791761, Hrastik 22, 10000 Zagreb</izvorni_sadrzaj>
    <derivirana_varijabla naziv="DomainObject.Predmet.ProtustrankaWithAdressOIB_1">GASTROTERRA d.o.o., OIB 31574791761, Hrastik 22, 10000 Zagreb</derivirana_varijabla>
  </DomainObject.Predmet.ProtustrankaWithAdressOIB>
  <DomainObject.Predmet.ProtustrankaNazivFormated>
    <izvorni_sadrzaj>GASTROTERRA d.o.o.</izvorni_sadrzaj>
    <derivirana_varijabla naziv="DomainObject.Predmet.ProtustrankaNazivFormated_1">GASTROTERRA d.o.o.</derivirana_varijabla>
  </DomainObject.Predmet.ProtustrankaNazivFormated>
  <DomainObject.Predmet.ProtustrankaNazivFormatedOIB>
    <izvorni_sadrzaj>GASTROTERRA d.o.o., OIB 31574791761</izvorni_sadrzaj>
    <derivirana_varijabla naziv="DomainObject.Predmet.ProtustrankaNazivFormatedOIB_1">GASTROTERRA d.o.o., OIB 31574791761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GASTROTERRA d.o.o.</item>
    </izvorni_sadrzaj>
    <derivirana_varijabla naziv="DomainObject.Predmet.ProtuStrankaListFormated_1">
      <item>GASTROTERRA d.o.o.</item>
    </derivirana_varijabla>
  </DomainObject.Predmet.ProtuStrankaListFormated>
  <DomainObject.Predmet.ProtuStrankaListFormatedOIB>
    <izvorni_sadrzaj>
      <item>GASTROTERRA d.o.o., OIB 31574791761</item>
    </izvorni_sadrzaj>
    <derivirana_varijabla naziv="DomainObject.Predmet.ProtuStrankaListFormatedOIB_1">
      <item>GASTROTERRA d.o.o., OIB 31574791761</item>
    </derivirana_varijabla>
  </DomainObject.Predmet.ProtuStrankaListFormatedOIB>
  <DomainObject.Predmet.ProtuStrankaListFormatedWithAdress>
    <izvorni_sadrzaj>
      <item>GASTROTERRA d.o.o., Hrastik 22, 10000 Zagreb</item>
    </izvorni_sadrzaj>
    <derivirana_varijabla naziv="DomainObject.Predmet.ProtuStrankaListFormatedWithAdress_1">
      <item>GASTROTERRA d.o.o., Hrastik 22, 10000 Zagreb</item>
    </derivirana_varijabla>
  </DomainObject.Predmet.ProtuStrankaListFormatedWithAdress>
  <DomainObject.Predmet.ProtuStrankaListFormatedWithAdressOIB>
    <izvorni_sadrzaj>
      <item>GASTROTERRA d.o.o., OIB 31574791761, Hrastik 22, 10000 Zagreb</item>
    </izvorni_sadrzaj>
    <derivirana_varijabla naziv="DomainObject.Predmet.ProtuStrankaListFormatedWithAdressOIB_1">
      <item>GASTROTERRA d.o.o., OIB 31574791761, Hrastik 22, 10000 Zagreb</item>
    </derivirana_varijabla>
  </DomainObject.Predmet.ProtuStrankaListFormatedWithAdressOIB>
  <DomainObject.Predmet.ProtuStrankaListNazivFormated>
    <izvorni_sadrzaj>
      <item>GASTROTERRA d.o.o.</item>
    </izvorni_sadrzaj>
    <derivirana_varijabla naziv="DomainObject.Predmet.ProtuStrankaListNazivFormated_1">
      <item>GASTROTERRA d.o.o.</item>
    </derivirana_varijabla>
  </DomainObject.Predmet.ProtuStrankaListNazivFormated>
  <DomainObject.Predmet.ProtuStrankaListNazivFormatedOIB>
    <izvorni_sadrzaj>
      <item>GASTROTERRA d.o.o., OIB 31574791761</item>
    </izvorni_sadrzaj>
    <derivirana_varijabla naziv="DomainObject.Predmet.ProtuStrankaListNazivFormatedOIB_1">
      <item>GASTROTERRA d.o.o., OIB 31574791761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St-3366/2015-3</izvorni_sadrzaj>
    <derivirana_varijabla naziv="DomainObject.PoslovniBrojDokumenta_1">St-3366/2015-3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GASTROTERRA d.o.o.</izvorni_sadrzaj>
    <derivirana_varijabla naziv="DomainObject.Predmet.ProtustrankaIDrugi_1">GASTROTERRA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GASTROTERRA d.o.o., OIB 31574791761, Hrastik 22, 10000 Zagreb</izvorni_sadrzaj>
    <derivirana_varijabla naziv="DomainObject.Predmet.ProtustrankaIDrugiAdressOIB_1">GASTROTERRA d.o.o., OIB 31574791761, Hrastik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GASTROTERRA d.o.o.</item>
    </izvorni_sadrzaj>
    <derivirana_varijabla naziv="DomainObject.Predmet.SudioniciListNaziv_1">
      <item>FINA Regionalni centar Zagreb</item>
      <item>GASTROTERRA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GASTROTERRA d.o.o., OIB 31574791761, Hrastik 22,10000 Zagreb</item>
    </izvorni_sadrzaj>
    <derivirana_varijabla naziv="DomainObject.Predmet.SudioniciListAdressOIB_1">
      <item>FINA Regionalni centar Zagreb, OIB 85821130368, Trg svibanjskih žrtava  1995. 1,10000 Zagreb</item>
      <item>GASTROTERRA d.o.o., OIB 31574791761, Hrastik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31574791761</item>
    </izvorni_sadrzaj>
    <derivirana_varijabla naziv="DomainObject.Predmet.SudioniciListNazivOIB_1">
      <item>, OIB 85821130368</item>
      <item>, OIB 31574791761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1877</properties:Characters>
  <properties:Lines>61</properties:Lines>
  <properties:Paragraphs>20</properties:Paragraphs>
  <properties:TotalTime>2</properties:TotalTime>
  <properties:ScaleCrop>false</properties:ScaleCrop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2016-01-12T09:26:00Z</dcterms:created>
  <dc:creator>dvorana100</dc:creator>
  <cp:lastModifiedBy>Rebecca Boričević</cp:lastModifiedBy>
  <cp:lastPrinted>2016-03-22T13:51:00Z</cp:lastPrinted>
  <dcterms:modified xmlns:xsi="http://www.w3.org/2001/XMLSchema-instance" xsi:type="dcterms:W3CDTF">2016-03-22T13:51:00Z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St-3366/2015-3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