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09d7" w14:paraId="42909d7" w:rsidRDefault="008E3EF2" w:rsidR="00E16FAF" w:rsidRPr="00882EC1">
      <w:pPr>
        <w:jc w:val="center"/>
        <w15:collapsed w:val="false"/>
        <w:rPr>
          <w:rFonts w:hAnsi="Sylfaen" w:ascii="Sylfaen"/>
          <w:b/>
          <w:sz w:val="24"/>
          <w:szCs w:val="24"/>
        </w:rPr>
      </w:pPr>
      <w:bookmarkStart w:name="_GoBack" w:id="0"/>
      <w:bookmarkEnd w:id="0"/>
      <w:r w:rsidRPr="00882EC1">
        <w:rPr>
          <w:rFonts w:hAnsi="Sylfaen" w:ascii="Sylfaen"/>
          <w:b/>
          <w:sz w:val="24"/>
          <w:szCs w:val="24"/>
        </w:rPr>
        <w:t>DRVOMETAL d.d</w:t>
      </w:r>
      <w:r w:rsidR="00365E5E" w:rsidRPr="00882EC1">
        <w:rPr>
          <w:rFonts w:hAnsi="Sylfaen" w:ascii="Sylfaen"/>
          <w:b/>
          <w:sz w:val="24"/>
          <w:szCs w:val="24"/>
        </w:rPr>
        <w:t>. – u stečaju</w:t>
      </w:r>
    </w:p>
    <w:p w:rsidRDefault="008E3EF2" w:rsidR="00E66ED9" w:rsidRPr="00882EC1">
      <w:pPr>
        <w:jc w:val="center"/>
        <w:rPr>
          <w:rFonts w:hAnsi="Sylfaen" w:ascii="Sylfaen"/>
          <w:b/>
          <w:sz w:val="24"/>
          <w:szCs w:val="24"/>
        </w:rPr>
      </w:pPr>
      <w:r w:rsidRPr="00882EC1">
        <w:rPr>
          <w:rFonts w:hAnsi="Sylfaen" w:ascii="Sylfaen"/>
          <w:sz w:val="24"/>
          <w:szCs w:val="24"/>
        </w:rPr>
        <w:t>Brezovica</w:t>
      </w:r>
      <w:r w:rsidR="00E66ED9" w:rsidRPr="00882EC1">
        <w:rPr>
          <w:rFonts w:hAnsi="Sylfaen" w:ascii="Sylfaen"/>
          <w:sz w:val="24"/>
          <w:szCs w:val="24"/>
        </w:rPr>
        <w:t xml:space="preserve">, </w:t>
      </w:r>
      <w:r w:rsidRPr="00882EC1">
        <w:rPr>
          <w:rFonts w:hAnsi="Sylfaen" w:ascii="Sylfaen"/>
          <w:sz w:val="24"/>
          <w:szCs w:val="24"/>
        </w:rPr>
        <w:t>Kašinci 7/A</w:t>
      </w:r>
      <w:r w:rsidR="00E66ED9" w:rsidRPr="00882EC1">
        <w:rPr>
          <w:rFonts w:hAnsi="Sylfaen" w:ascii="Sylfaen"/>
          <w:sz w:val="24"/>
          <w:szCs w:val="24"/>
        </w:rPr>
        <w:t>, OIB:</w:t>
      </w:r>
      <w:r w:rsidR="00E66ED9" w:rsidRPr="00882EC1">
        <w:rPr>
          <w:rFonts w:hAnsi="Sylfaen" w:ascii="Sylfaen"/>
          <w:b/>
          <w:sz w:val="24"/>
          <w:szCs w:val="24"/>
        </w:rPr>
        <w:t xml:space="preserve"> </w:t>
      </w:r>
      <w:r w:rsidRPr="00882EC1">
        <w:rPr>
          <w:rFonts w:hAnsi="Sylfaen" w:ascii="Sylfaen"/>
          <w:sz w:val="24"/>
          <w:szCs w:val="24"/>
        </w:rPr>
        <w:t>10448140765</w:t>
      </w:r>
    </w:p>
    <w:p w:rsidRDefault="00365E5E" w:rsidP="00C3295D" w:rsidR="00365E5E" w:rsidRPr="00882EC1">
      <w:pPr>
        <w:jc w:val="center"/>
        <w:rPr>
          <w:rFonts w:hAnsi="Sylfaen" w:ascii="Sylfaen"/>
          <w:b/>
          <w:sz w:val="24"/>
          <w:szCs w:val="24"/>
        </w:rPr>
      </w:pPr>
      <w:r w:rsidRPr="00882EC1">
        <w:rPr>
          <w:rFonts w:hAnsi="Sylfaen" w:ascii="Sylfaen"/>
          <w:b/>
          <w:sz w:val="24"/>
          <w:szCs w:val="24"/>
        </w:rPr>
        <w:t>zastupano po stečajnoj upraviteljici ANAMARII IVANKOVIĆ  iz Zagreba, Britanski trg 10</w:t>
      </w:r>
    </w:p>
    <w:p w:rsidRDefault="003E16FA" w:rsidP="00C3295D" w:rsidR="003E16FA" w:rsidRPr="00882EC1">
      <w:pPr>
        <w:pBdr>
          <w:bottom w:space="1" w:sz="12" w:color="000000" w:val="single"/>
        </w:pBdr>
        <w:jc w:val="center"/>
        <w:rPr>
          <w:rFonts w:hAnsi="Sylfaen" w:ascii="Sylfaen"/>
          <w:sz w:val="24"/>
          <w:szCs w:val="24"/>
        </w:rPr>
      </w:pPr>
      <w:r w:rsidRPr="00882EC1">
        <w:rPr>
          <w:rFonts w:hAnsi="Sylfaen" w:ascii="Sylfaen"/>
          <w:sz w:val="24"/>
          <w:szCs w:val="24"/>
        </w:rPr>
        <w:t>099/505-0000</w:t>
      </w:r>
      <w:r w:rsidR="00931799" w:rsidRPr="00882EC1">
        <w:rPr>
          <w:rFonts w:hAnsi="Sylfaen" w:ascii="Sylfaen"/>
          <w:sz w:val="24"/>
          <w:szCs w:val="24"/>
        </w:rPr>
        <w:t xml:space="preserve">, E-mail: </w:t>
      </w:r>
      <w:r w:rsidRPr="00882EC1">
        <w:rPr>
          <w:rFonts w:hAnsi="Sylfaen" w:ascii="Sylfaen"/>
          <w:sz w:val="24"/>
          <w:szCs w:val="24"/>
        </w:rPr>
        <w:t>ivankovic@odvjetnica-ivankovic.hr</w:t>
      </w:r>
    </w:p>
    <w:p w:rsidRDefault="00D369A8" w:rsidP="00D369A8" w:rsidR="00D369A8">
      <w:pPr>
        <w:jc w:val="center"/>
        <w:rPr>
          <w:rFonts w:hAnsi="Sylfaen" w:ascii="Sylfaen"/>
          <w:sz w:val="24"/>
          <w:szCs w:val="24"/>
        </w:rPr>
      </w:pPr>
    </w:p>
    <w:p w:rsidRDefault="00D369A8" w:rsidP="00D369A8" w:rsidR="00D369A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D369A8" w:rsidP="00D369A8" w:rsidR="00D369A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D369A8" w:rsidP="00D369A8" w:rsidR="00D369A8" w:rsidRPr="00F24B02">
      <w:pPr>
        <w:jc w:val="both"/>
        <w:rPr>
          <w:rFonts w:hAnsi="Sylfaen" w:ascii="Sylfaen"/>
          <w:sz w:val="24"/>
          <w:szCs w:val="24"/>
        </w:rPr>
      </w:pPr>
    </w:p>
    <w:p w:rsidRDefault="00D369A8" w:rsidP="00D369A8" w:rsidR="00D369A8" w:rsidRPr="00E4628F">
      <w:pPr>
        <w:jc w:val="both"/>
        <w:rPr>
          <w:rFonts w:hAnsi="Sylfaen" w:ascii="Sylfaen"/>
          <w:b/>
          <w:sz w:val="24"/>
          <w:szCs w:val="24"/>
        </w:rPr>
      </w:pPr>
      <w:r w:rsidRPr="00E4628F">
        <w:rPr>
          <w:rFonts w:hAnsi="Sylfaen" w:ascii="Sylfaen"/>
          <w:b/>
          <w:sz w:val="24"/>
          <w:szCs w:val="24"/>
          <w:lang w:val="pl-PL"/>
        </w:rPr>
        <w:t>TRGOVAČKI SUD U ZAGREBU</w:t>
      </w:r>
    </w:p>
    <w:p w:rsidRDefault="00D369A8" w:rsidP="00D369A8" w:rsidR="00D369A8"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1117</w:t>
      </w:r>
      <w:r w:rsidRPr="00E4628F">
        <w:rPr>
          <w:rFonts w:hAnsi="Sylfaen" w:ascii="Sylfaen"/>
          <w:b/>
          <w:sz w:val="24"/>
          <w:szCs w:val="24"/>
          <w:lang w:val="pl-PL"/>
        </w:rPr>
        <w:t>/13</w:t>
      </w:r>
    </w:p>
    <w:p w:rsidRDefault="00D369A8" w:rsidP="00D369A8" w:rsidR="00D369A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D369A8" w:rsidP="00D369A8" w:rsidR="00D369A8" w:rsidRPr="00E4628F">
      <w:pPr>
        <w:jc w:val="both"/>
        <w:rPr>
          <w:rFonts w:hAnsi="Sylfaen" w:ascii="Sylfaen"/>
          <w:b/>
          <w:sz w:val="24"/>
          <w:szCs w:val="24"/>
        </w:rPr>
      </w:pPr>
      <w:r w:rsidRPr="00D369A8">
        <w:rPr>
          <w:rFonts w:hAnsi="Sylfaen" w:ascii="Sylfaen"/>
          <w:b/>
          <w:sz w:val="24"/>
          <w:szCs w:val="24"/>
        </w:rPr>
        <w:t>DRVOMETAL d.d. u stečaju iz Brezovice, Kašinci 7/a, OIB: 10448140765,</w:t>
      </w:r>
      <w:r>
        <w:rPr>
          <w:rFonts w:hAnsi="Sylfaen" w:ascii="Sylfaen"/>
          <w:b/>
          <w:sz w:val="24"/>
          <w:szCs w:val="24"/>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694B94" w:rsidP="00BD3BA8" w:rsidR="00694B94" w:rsidRPr="006E0A20">
      <w:pPr>
        <w:jc w:val="both"/>
        <w:rPr>
          <w:rFonts w:hAnsi="Sylfaen" w:ascii="Sylfaen"/>
          <w:sz w:val="24"/>
          <w:szCs w:val="24"/>
        </w:rPr>
      </w:pPr>
    </w:p>
    <w:p w:rsidRDefault="0032607F" w:rsidP="00D369A8" w:rsidR="0032607F"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D369A8" w:rsidP="002A4180" w:rsidR="00D369A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24</w:t>
      </w:r>
      <w:r w:rsidRPr="00244A29">
        <w:rPr>
          <w:rFonts w:hAnsi="Sylfaen" w:ascii="Sylfaen"/>
          <w:b/>
          <w:sz w:val="28"/>
          <w:szCs w:val="28"/>
          <w:lang w:val="pl-PL"/>
        </w:rPr>
        <w:t xml:space="preserve">.04.2014. do </w:t>
      </w:r>
      <w:r w:rsidR="009248A1">
        <w:rPr>
          <w:rFonts w:hAnsi="Sylfaen" w:ascii="Sylfaen"/>
          <w:b/>
          <w:sz w:val="28"/>
          <w:szCs w:val="28"/>
          <w:lang w:val="pl-PL"/>
        </w:rPr>
        <w:t>02</w:t>
      </w:r>
      <w:r w:rsidR="00AF6D0B">
        <w:rPr>
          <w:rFonts w:hAnsi="Sylfaen" w:ascii="Sylfaen"/>
          <w:b/>
          <w:sz w:val="28"/>
          <w:szCs w:val="28"/>
          <w:lang w:val="pl-PL"/>
        </w:rPr>
        <w:t>.</w:t>
      </w:r>
      <w:r w:rsidR="009248A1">
        <w:rPr>
          <w:rFonts w:hAnsi="Sylfaen" w:ascii="Sylfaen"/>
          <w:b/>
          <w:sz w:val="28"/>
          <w:szCs w:val="28"/>
          <w:lang w:val="pl-PL"/>
        </w:rPr>
        <w:t>07</w:t>
      </w:r>
      <w:r w:rsidRPr="00244A29">
        <w:rPr>
          <w:rFonts w:hAnsi="Sylfaen" w:ascii="Sylfaen"/>
          <w:b/>
          <w:sz w:val="28"/>
          <w:szCs w:val="28"/>
          <w:lang w:val="pl-PL"/>
        </w:rPr>
        <w:t>.201</w:t>
      </w:r>
      <w:r w:rsidR="00B44F42">
        <w:rPr>
          <w:rFonts w:hAnsi="Sylfaen" w:ascii="Sylfaen"/>
          <w:b/>
          <w:sz w:val="28"/>
          <w:szCs w:val="28"/>
          <w:lang w:val="pl-PL"/>
        </w:rPr>
        <w:t>8</w:t>
      </w:r>
      <w:r w:rsidRPr="00244A29">
        <w:rPr>
          <w:rFonts w:hAnsi="Sylfaen" w:ascii="Sylfaen"/>
          <w:b/>
          <w:sz w:val="28"/>
          <w:szCs w:val="28"/>
          <w:lang w:val="pl-PL"/>
        </w:rPr>
        <w:t>.g.</w:t>
      </w:r>
    </w:p>
    <w:p w:rsidRDefault="00D369A8" w:rsidP="00D369A8" w:rsidR="00D369A8" w:rsidRPr="00F24B02">
      <w:pPr>
        <w:jc w:val="center"/>
        <w:rPr>
          <w:rFonts w:hAnsi="Sylfaen" w:ascii="Sylfaen"/>
          <w:sz w:val="24"/>
          <w:szCs w:val="24"/>
        </w:rPr>
      </w:pPr>
    </w:p>
    <w:p w:rsidRDefault="00D369A8" w:rsidP="00D369A8" w:rsidR="00D369A8"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D369A8" w:rsidP="00D369A8" w:rsidR="0032607F" w:rsidRPr="00D369A8">
      <w:pPr>
        <w:rPr>
          <w:rFonts w:hAnsi="Sylfaen" w:ascii="Sylfaen"/>
          <w:b/>
          <w:sz w:val="24"/>
          <w:szCs w:val="24"/>
        </w:rPr>
      </w:pPr>
      <w:r w:rsidRPr="00882EC1">
        <w:rPr>
          <w:rFonts w:hAnsi="Sylfaen" w:ascii="Sylfaen"/>
          <w:sz w:val="24"/>
          <w:szCs w:val="24"/>
        </w:rPr>
        <w:t xml:space="preserve">                                          </w:t>
      </w:r>
      <w:r>
        <w:rPr>
          <w:rFonts w:hAnsi="Sylfaen" w:ascii="Sylfaen"/>
          <w:sz w:val="24"/>
          <w:szCs w:val="24"/>
        </w:rPr>
        <w:t xml:space="preserve">                       </w:t>
      </w:r>
      <w:r>
        <w:rPr>
          <w:rFonts w:hAnsi="Sylfaen" w:ascii="Sylfaen"/>
          <w:sz w:val="24"/>
          <w:szCs w:val="24"/>
        </w:rPr>
        <w:tab/>
      </w:r>
      <w:r>
        <w:rPr>
          <w:rFonts w:hAnsi="Sylfaen" w:ascii="Sylfaen"/>
          <w:sz w:val="24"/>
          <w:szCs w:val="24"/>
        </w:rPr>
        <w:tab/>
      </w:r>
    </w:p>
    <w:p w:rsidRDefault="00D119ED" w:rsidP="00D119ED" w:rsidR="00D119ED" w:rsidRPr="006E0A20">
      <w:pPr>
        <w:jc w:val="both"/>
        <w:rPr>
          <w:rFonts w:hAnsi="Sylfaen" w:ascii="Sylfaen"/>
          <w:sz w:val="24"/>
          <w:szCs w:val="24"/>
        </w:rPr>
      </w:pPr>
      <w:r w:rsidRPr="006E0A20">
        <w:rPr>
          <w:rFonts w:hAnsi="Sylfaen" w:ascii="Sylfaen"/>
          <w:sz w:val="24"/>
          <w:szCs w:val="24"/>
        </w:rPr>
        <w:t>Rješenjem Trgovačkog suda u Zagrebu, broj St-1117/13 od dana 25. travnja 2014. god.  otvoren je stečajni postupak nad stečajnim dužnikom DRVOMETAL d.d. u likvidaciji iz Brezovice, Kašinci 7a, OIB:</w:t>
      </w:r>
      <w:r w:rsidRPr="006E0A20">
        <w:rPr>
          <w:rFonts w:hAnsi="Sylfaen" w:ascii="Sylfaen"/>
          <w:b/>
          <w:sz w:val="24"/>
          <w:szCs w:val="24"/>
        </w:rPr>
        <w:t xml:space="preserve"> </w:t>
      </w:r>
      <w:r w:rsidRPr="006E0A20">
        <w:rPr>
          <w:rFonts w:hAnsi="Sylfaen" w:ascii="Sylfaen"/>
          <w:sz w:val="24"/>
          <w:szCs w:val="24"/>
        </w:rPr>
        <w:t>10448140765  te sam istim imenovana stečajnom upraviteljicom</w:t>
      </w:r>
    </w:p>
    <w:p w:rsidRDefault="0032607F" w:rsidP="0032607F" w:rsidR="0032607F" w:rsidRPr="006E0A20">
      <w:pPr>
        <w:rPr>
          <w:rFonts w:hAnsi="Sylfaen" w:ascii="Sylfaen"/>
          <w:b/>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 xml:space="preserve">1. Nakon ispitnog ročišta održanog dana </w:t>
      </w:r>
      <w:r w:rsidR="00D119ED" w:rsidRPr="006E0A20">
        <w:rPr>
          <w:rFonts w:hAnsi="Sylfaen" w:ascii="Sylfaen"/>
          <w:sz w:val="24"/>
          <w:szCs w:val="24"/>
        </w:rPr>
        <w:t>08</w:t>
      </w:r>
      <w:r w:rsidRPr="006E0A20">
        <w:rPr>
          <w:rFonts w:hAnsi="Sylfaen" w:ascii="Sylfaen"/>
          <w:sz w:val="24"/>
          <w:szCs w:val="24"/>
        </w:rPr>
        <w:t xml:space="preserve">. </w:t>
      </w:r>
      <w:r w:rsidR="00D119ED" w:rsidRPr="006E0A20">
        <w:rPr>
          <w:rFonts w:hAnsi="Sylfaen" w:ascii="Sylfaen"/>
          <w:sz w:val="24"/>
          <w:szCs w:val="24"/>
        </w:rPr>
        <w:t>srpnja</w:t>
      </w:r>
      <w:r w:rsidRPr="006E0A20">
        <w:rPr>
          <w:rFonts w:hAnsi="Sylfaen" w:ascii="Sylfaen"/>
          <w:sz w:val="24"/>
          <w:szCs w:val="24"/>
        </w:rPr>
        <w:t xml:space="preserve"> 2013.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dokumentacije stečajnog dužnika, međutim skrećem pozornost da do danas nisam u posjedu cjelokupne dokumentacije jer ista nije bila dostupna</w:t>
      </w:r>
      <w:r w:rsidR="00266A8C" w:rsidRPr="006E0A20">
        <w:rPr>
          <w:rFonts w:hAnsi="Sylfaen" w:ascii="Sylfaen"/>
          <w:sz w:val="24"/>
          <w:szCs w:val="24"/>
        </w:rPr>
        <w:t xml:space="preserve"> niti ranijoj upravi društva radi oštećenosti i uništenosti iste tijekom vremena.</w:t>
      </w:r>
    </w:p>
    <w:p w:rsidRDefault="0032607F" w:rsidP="0032607F" w:rsidR="0032607F" w:rsidRPr="006E0A20">
      <w:pPr>
        <w:jc w:val="both"/>
        <w:rPr>
          <w:rFonts w:hAnsi="Sylfaen" w:ascii="Sylfaen"/>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2. Vođenje poslovnih knjiga povjerila sam ovlaštenom knjigovodstvu kao i sklopila Ugovor</w:t>
      </w:r>
      <w:r w:rsidR="00B07127">
        <w:rPr>
          <w:rFonts w:hAnsi="Sylfaen" w:ascii="Sylfaen"/>
          <w:sz w:val="24"/>
          <w:szCs w:val="24"/>
        </w:rPr>
        <w:t>e</w:t>
      </w:r>
      <w:r w:rsidRPr="006E0A20">
        <w:rPr>
          <w:rFonts w:hAnsi="Sylfaen" w:ascii="Sylfaen"/>
          <w:sz w:val="24"/>
          <w:szCs w:val="24"/>
        </w:rPr>
        <w:t xml:space="preserve"> o djelu </w:t>
      </w:r>
      <w:r w:rsidR="00B07127">
        <w:rPr>
          <w:rFonts w:hAnsi="Sylfaen" w:ascii="Sylfaen"/>
          <w:sz w:val="24"/>
          <w:szCs w:val="24"/>
        </w:rPr>
        <w:t xml:space="preserve">za obavljanje administrativnih poslova kao i poslova glede obilaženja i čuvanja pokretnina i nekretnina. </w:t>
      </w:r>
    </w:p>
    <w:p w:rsidRDefault="0032607F" w:rsidP="0032607F" w:rsidR="0032607F" w:rsidRPr="006E0A20">
      <w:pPr>
        <w:jc w:val="both"/>
        <w:rPr>
          <w:rFonts w:hAnsi="Sylfaen" w:ascii="Sylfaen"/>
          <w:sz w:val="24"/>
          <w:szCs w:val="24"/>
        </w:rPr>
      </w:pPr>
    </w:p>
    <w:p w:rsidRDefault="0032607F" w:rsidP="0032607F" w:rsidR="00D119ED" w:rsidRPr="006E0A20">
      <w:pPr>
        <w:jc w:val="both"/>
        <w:rPr>
          <w:rFonts w:hAnsi="Sylfaen" w:ascii="Sylfaen"/>
          <w:sz w:val="24"/>
          <w:szCs w:val="24"/>
        </w:rPr>
      </w:pPr>
      <w:r w:rsidRPr="006E0A20">
        <w:rPr>
          <w:rFonts w:hAnsi="Sylfaen" w:ascii="Sylfaen"/>
          <w:sz w:val="24"/>
          <w:szCs w:val="24"/>
        </w:rPr>
        <w:t xml:space="preserve">3. </w:t>
      </w:r>
      <w:r w:rsidR="00D119ED" w:rsidRPr="006E0A20">
        <w:rPr>
          <w:rFonts w:hAnsi="Sylfaen" w:ascii="Sylfaen"/>
          <w:sz w:val="24"/>
          <w:szCs w:val="24"/>
        </w:rPr>
        <w:t>Dana 27.08.2014. god. zaprimila sam podnesak steč</w:t>
      </w:r>
      <w:r w:rsidR="004D0D33" w:rsidRPr="006E0A20">
        <w:rPr>
          <w:rFonts w:hAnsi="Sylfaen" w:ascii="Sylfaen"/>
          <w:sz w:val="24"/>
          <w:szCs w:val="24"/>
        </w:rPr>
        <w:t>ajnog vjerovnika HYPO ALPE-ADRIA</w:t>
      </w:r>
      <w:r w:rsidR="00D119ED" w:rsidRPr="006E0A20">
        <w:rPr>
          <w:rFonts w:hAnsi="Sylfaen" w:ascii="Sylfaen"/>
          <w:sz w:val="24"/>
          <w:szCs w:val="24"/>
        </w:rPr>
        <w:t xml:space="preserve">-BANK d.d. Zagreb, Slavonska avenija 6, kojim </w:t>
      </w:r>
      <w:r w:rsidR="004D0D33" w:rsidRPr="006E0A20">
        <w:rPr>
          <w:rFonts w:hAnsi="Sylfaen" w:ascii="Sylfaen"/>
          <w:sz w:val="24"/>
          <w:szCs w:val="24"/>
        </w:rPr>
        <w:t>stečajni</w:t>
      </w:r>
      <w:r w:rsidR="00D119ED" w:rsidRPr="006E0A20">
        <w:rPr>
          <w:rFonts w:hAnsi="Sylfaen" w:ascii="Sylfaen"/>
          <w:sz w:val="24"/>
          <w:szCs w:val="24"/>
        </w:rPr>
        <w:t xml:space="preserve"> vjerovnik kao cedent obavještava da je sa društvom H-ABDUCO d.o.o. iz Zagreba, Slavonska avenija 6a, OIB: </w:t>
      </w:r>
      <w:r w:rsidR="00D119ED" w:rsidRPr="006E0A20">
        <w:rPr>
          <w:rFonts w:hAnsi="Sylfaen" w:ascii="Sylfaen"/>
          <w:sz w:val="24"/>
          <w:szCs w:val="24"/>
        </w:rPr>
        <w:lastRenderedPageBreak/>
        <w:t>13667298928 kao Cesionarom sklopljen dana 06.06.2014. god. Ugovor o ustupu tražbina, ovjeren od strane Javnog bilježnika Mladen Ježek iz Zagreba, posl. br.: OV-1796/14-2 od dana 06.06.2014. god. kao i Sporazum o prijenosu sredstava osiguranja sklopljen dana 09.07.2014. god.,  ovjeren od strane Javnog bilježnika Mladen Ježek iz Zagreba, posl. br.: OV-2734/14-2 od dana 09.07.2014. god.</w:t>
      </w:r>
    </w:p>
    <w:p w:rsidRDefault="00D119ED" w:rsidP="0032607F" w:rsidR="00D119ED" w:rsidRPr="006E0A20">
      <w:pPr>
        <w:jc w:val="both"/>
        <w:rPr>
          <w:rFonts w:hAnsi="Sylfaen" w:ascii="Sylfaen"/>
          <w:sz w:val="24"/>
          <w:szCs w:val="24"/>
        </w:rPr>
      </w:pPr>
      <w:r w:rsidRPr="006E0A20">
        <w:rPr>
          <w:rFonts w:hAnsi="Sylfaen" w:ascii="Sylfaen"/>
          <w:sz w:val="24"/>
          <w:szCs w:val="24"/>
        </w:rPr>
        <w:t>Sukladno navedenome kako je Cesionar društvo H-ABDUCO d.o.o. iz Zagreba, Slavonska avenija 6a, OIB: 13667298928  stupio u pravni položaj svog prednika Cedenta odnosno ranijeg stečajnog vjerovn</w:t>
      </w:r>
      <w:r w:rsidR="00D369A8">
        <w:rPr>
          <w:rFonts w:hAnsi="Sylfaen" w:ascii="Sylfaen"/>
          <w:sz w:val="24"/>
          <w:szCs w:val="24"/>
        </w:rPr>
        <w:t>ika HYPO ALPE-ADRIA</w:t>
      </w:r>
      <w:r w:rsidRPr="006E0A20">
        <w:rPr>
          <w:rFonts w:hAnsi="Sylfaen" w:ascii="Sylfaen"/>
          <w:sz w:val="24"/>
          <w:szCs w:val="24"/>
        </w:rPr>
        <w:t>-BANK d.d. Zagreb, Slavonska avenija 6 predloženo je o istome obavijestiti Trgovački sud u Zagrebu.</w:t>
      </w:r>
    </w:p>
    <w:p w:rsidRDefault="00266A8C" w:rsidP="00266A8C" w:rsidR="00266A8C" w:rsidRPr="006E0A20">
      <w:pPr>
        <w:suppressAutoHyphens w:val="false"/>
        <w:jc w:val="both"/>
        <w:rPr>
          <w:rFonts w:hAnsi="Sylfaen" w:ascii="Sylfaen"/>
          <w:sz w:val="24"/>
          <w:szCs w:val="24"/>
        </w:rPr>
      </w:pP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Stečajni dužnik je dana 04.11.2014. godine zaprimio Rješenje Trgovačkog suda u Zagrebu, posl. br.: P-4142/11 od dana 23.listopada 2013. godine, kojim Rješenjem se nastavlja postupak prekinut rješenjem tog suda od dana 03. rujna 2014. god., a između tužitelja H-ABDUCO iz Zagreba kao pravnog slijednika HYPO ALPE ADRIA BANK d.d. protiv stečajnog dužnika kao tuženika.</w:t>
      </w: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Na navedeno rješenje u zakonskom roku izjavljena je zbog bitnih povreda odredaba parničnog postupka žalba budući sud uopće nije obavijestio tuženika stečajnog dužnika o subjektivnoj preinaci tužbe u kojem smjeru se stečajni dužnik sukladno čl. 192. st. 3. Zakona o parničnom postupku protivio subjektivnoj preinaci tužbe s prijedlogom za odbačaj tužbe.</w:t>
      </w:r>
    </w:p>
    <w:p w:rsidRDefault="00266A8C" w:rsidP="00266A8C" w:rsidR="00266A8C">
      <w:pPr>
        <w:suppressAutoHyphens w:val="false"/>
        <w:jc w:val="both"/>
        <w:rPr>
          <w:rFonts w:hAnsi="Sylfaen" w:ascii="Sylfaen"/>
          <w:sz w:val="24"/>
          <w:szCs w:val="24"/>
        </w:rPr>
      </w:pPr>
      <w:r w:rsidRPr="006E0A20">
        <w:rPr>
          <w:rFonts w:hAnsi="Sylfaen" w:ascii="Sylfaen"/>
          <w:sz w:val="24"/>
          <w:szCs w:val="24"/>
        </w:rPr>
        <w:t>Za zastupanje u navedenom predmetu izdana je punomoć Ingi Slijepčević, odvjetnici iz Zagreba, Britanski trg 3.</w:t>
      </w:r>
    </w:p>
    <w:p w:rsidRDefault="00D9674F" w:rsidP="00266A8C" w:rsidR="00C725BB" w:rsidRPr="006E0A20">
      <w:pPr>
        <w:suppressAutoHyphens w:val="false"/>
        <w:jc w:val="both"/>
        <w:rPr>
          <w:rFonts w:hAnsi="Sylfaen" w:ascii="Sylfaen"/>
          <w:sz w:val="24"/>
          <w:szCs w:val="24"/>
        </w:rPr>
      </w:pPr>
      <w:r>
        <w:rPr>
          <w:rFonts w:hAnsi="Sylfaen" w:ascii="Sylfaen"/>
          <w:sz w:val="24"/>
          <w:szCs w:val="24"/>
        </w:rPr>
        <w:t>Rješenjem Visokog trgovačkog suda u Zagrebu, posl. br. Pž-8994/14 od dana 22.04.2016. god. ukinuto je rješenje Trgovačkog suda u Zagrebu, posl. br. P-4142/11 od 23.10.2014. god. i predmet je vraćen prvostupanjskom sudu na ponovno odlučivanje. Do danas u navedenom predmetu nije zakazano ročište</w:t>
      </w:r>
      <w:r w:rsidR="00B44F42">
        <w:rPr>
          <w:rFonts w:hAnsi="Sylfaen" w:ascii="Sylfaen"/>
          <w:sz w:val="24"/>
          <w:szCs w:val="24"/>
        </w:rPr>
        <w:t xml:space="preserve"> te je stečajni dužnik pozvan na dostavu dokumentacije glede prijave vjerovnika</w:t>
      </w:r>
      <w:r>
        <w:rPr>
          <w:rFonts w:hAnsi="Sylfaen" w:ascii="Sylfaen"/>
          <w:sz w:val="24"/>
          <w:szCs w:val="24"/>
        </w:rPr>
        <w:t xml:space="preserve">.  </w:t>
      </w:r>
    </w:p>
    <w:p w:rsidRDefault="00266A8C" w:rsidP="00266A8C" w:rsidR="00266A8C">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4. U predmetu koji se pred Trgovačkim sudom u Zagrebu pod brojem P-1878/2014, na tužbu stečajnog vjerovnika HEP-OPERATOR DISTRIBUCIJSKOG SUSTAVA d.o.o. Zagreb kao tužitelja i stečajnog dužnika kao tuženika, radi utvrđivanja osnovanosti osporene tražbine u stečajnom postupku</w:t>
      </w:r>
      <w:r w:rsidR="005A27AF">
        <w:rPr>
          <w:rFonts w:hAnsi="Sylfaen" w:ascii="Sylfaen"/>
          <w:sz w:val="24"/>
          <w:szCs w:val="24"/>
        </w:rPr>
        <w:t xml:space="preserve"> temeljem čl. 178. st. 1. Stečajnog zakona</w:t>
      </w:r>
      <w:r>
        <w:rPr>
          <w:rFonts w:hAnsi="Sylfaen" w:ascii="Sylfaen"/>
          <w:sz w:val="24"/>
          <w:szCs w:val="24"/>
        </w:rPr>
        <w:t>, izdala sam punomoć za zastupanje Ingi Slijepčević, odvjetnici iz Zagreba. Dana 07.09.2016. god. zaključena je glavna rasprava te je ročite za objavu presude zakazano za dan 03.10.2016. god. u 13,25 sati.</w:t>
      </w:r>
      <w:r w:rsidR="00D9674F">
        <w:rPr>
          <w:rFonts w:hAnsi="Sylfaen" w:ascii="Sylfaen"/>
          <w:sz w:val="24"/>
          <w:szCs w:val="24"/>
        </w:rPr>
        <w:t xml:space="preserve"> Presudom Trgovačkog suda u Zagrebu, posl. br.: P-1878/14 od dana 03.10.2016. god. u točki I utvrđeno je da je osnovana tražbina tužitelja II višeg ispatnog reda u iznosu od 15.68,73 kn, u točki II odbijen je tužbeni zahtjev za utvrđenje osnovanosti tražbine tužitelja </w:t>
      </w:r>
      <w:r w:rsidR="008B5E4B">
        <w:rPr>
          <w:rFonts w:hAnsi="Sylfaen" w:ascii="Sylfaen"/>
          <w:sz w:val="24"/>
          <w:szCs w:val="24"/>
        </w:rPr>
        <w:t>II višeg isplatnog reda u iznosu od 1.825,25 kn, u točki III naloženo je tuženiku naknaditi troškove tužitelju u iznosu od 5.420,02 kn, u točki IV odbijen je zahtjev tužitelja za naknadu parničnog troška u daljnjem iznosu od 1.907,98 kn kao neosnovan, u točki V naloženo je tužitelju naknaditi tuženiku troškove parničnog postupka u iznosu od 416,80 kn, a u točki VI odbijen je zahtjev tuženika za naknadu troškova parničnog postupka u daljnjem iznosu od 3.583,20 kn kao neosnovan. Protiv navedene presude izjavljena je žaba o kojoj do danas nije odlučeno.</w:t>
      </w:r>
    </w:p>
    <w:p w:rsidRDefault="005B1655" w:rsidP="00266A8C" w:rsidR="005B1655">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 xml:space="preserve">5. Dana 16.03.2016. god. </w:t>
      </w:r>
      <w:r w:rsidR="005A27AF">
        <w:rPr>
          <w:rFonts w:hAnsi="Sylfaen" w:ascii="Sylfaen"/>
          <w:sz w:val="24"/>
          <w:szCs w:val="24"/>
        </w:rPr>
        <w:t xml:space="preserve">stečajni dužnik podnio je prijavu svoga potraživanja </w:t>
      </w:r>
      <w:r>
        <w:rPr>
          <w:rFonts w:hAnsi="Sylfaen" w:ascii="Sylfaen"/>
          <w:sz w:val="24"/>
          <w:szCs w:val="24"/>
        </w:rPr>
        <w:t xml:space="preserve">u stečajni postupak dužnika </w:t>
      </w:r>
      <w:r w:rsidR="005A27AF">
        <w:rPr>
          <w:rFonts w:hAnsi="Sylfaen" w:ascii="Sylfaen"/>
          <w:sz w:val="24"/>
          <w:szCs w:val="24"/>
        </w:rPr>
        <w:t>CARIN d.o.o. iz Zagreba, Oreškovićeva 1/a, OIB: 31515855722, u ukupnom iznosu od 101.435,18 kn. Rješenjem Trgovačkog suda u Zagrebu, posl. br.: St-629/15 od dana 15.04.2016. god. naprijed prijavljen tražbina osporena je za iznos od 60.861,11 kn, s obrazloženjem da tražbina nije prijavljena u skladu s iznosom pravomoćne predstečajne nagodbe što je suprotno čl. 82. čl. 4. ZFPPN budući je priznati iznos tražbine iz predstečajne nagodbe od 40.574,07 kn. Stoga na navedeno rješenje nije ulagana žalba.</w:t>
      </w:r>
    </w:p>
    <w:p w:rsidRDefault="005B1655" w:rsidP="00266A8C" w:rsidR="005B1655">
      <w:pPr>
        <w:jc w:val="both"/>
        <w:rPr>
          <w:rFonts w:hAnsi="Sylfaen" w:ascii="Sylfaen"/>
          <w:sz w:val="24"/>
          <w:szCs w:val="24"/>
        </w:rPr>
      </w:pPr>
    </w:p>
    <w:p w:rsidRDefault="005A27AF" w:rsidP="00266A8C" w:rsidR="00B44F42">
      <w:pPr>
        <w:jc w:val="both"/>
        <w:rPr>
          <w:rFonts w:hAnsi="Sylfaen" w:ascii="Sylfaen"/>
          <w:sz w:val="24"/>
          <w:szCs w:val="24"/>
        </w:rPr>
      </w:pPr>
      <w:r>
        <w:rPr>
          <w:rFonts w:hAnsi="Sylfaen" w:ascii="Sylfaen"/>
          <w:sz w:val="24"/>
          <w:szCs w:val="24"/>
        </w:rPr>
        <w:t>DOKAZ: rješenje Trgovačkog suda u Zagrebu, posl. br.: St-629/15 od dana 15.04.2016. god.</w:t>
      </w:r>
      <w:r w:rsidR="008B5E4B">
        <w:rPr>
          <w:rFonts w:hAnsi="Sylfaen" w:ascii="Sylfaen"/>
          <w:sz w:val="24"/>
          <w:szCs w:val="24"/>
        </w:rPr>
        <w:t xml:space="preserve"> u spisu</w:t>
      </w:r>
    </w:p>
    <w:p w:rsidRDefault="005A27AF" w:rsidP="00266A8C" w:rsidR="005A27AF">
      <w:pPr>
        <w:jc w:val="both"/>
        <w:rPr>
          <w:rFonts w:hAnsi="Sylfaen" w:ascii="Sylfaen"/>
          <w:sz w:val="24"/>
          <w:szCs w:val="24"/>
        </w:rPr>
      </w:pPr>
    </w:p>
    <w:p w:rsidRDefault="00C725BB" w:rsidP="00C725BB" w:rsidR="00C725BB">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725BB" w:rsidP="00266A8C" w:rsidR="00C725BB">
      <w:pPr>
        <w:jc w:val="both"/>
        <w:rPr>
          <w:rFonts w:hAnsi="Sylfaen" w:ascii="Sylfaen"/>
          <w:b/>
          <w:i/>
          <w:sz w:val="24"/>
          <w:szCs w:val="24"/>
          <w:u w:val="single"/>
        </w:rPr>
      </w:pPr>
    </w:p>
    <w:p w:rsidRDefault="00C725BB" w:rsidP="00266A8C" w:rsidR="00BC0989" w:rsidRPr="00BC0989">
      <w:pPr>
        <w:jc w:val="both"/>
        <w:rPr>
          <w:rFonts w:hAnsi="Sylfaen" w:ascii="Sylfaen"/>
          <w:b/>
          <w:i/>
          <w:sz w:val="24"/>
          <w:szCs w:val="24"/>
          <w:u w:val="single"/>
        </w:rPr>
      </w:pPr>
      <w:r w:rsidRPr="00C725BB">
        <w:rPr>
          <w:rFonts w:hAnsi="Sylfaen" w:ascii="Sylfaen"/>
          <w:b/>
          <w:i/>
          <w:sz w:val="24"/>
          <w:szCs w:val="24"/>
          <w:u w:val="single"/>
        </w:rPr>
        <w:t>Pokretnine</w:t>
      </w:r>
    </w:p>
    <w:p w:rsidRDefault="00BC0989" w:rsidP="00266A8C" w:rsidR="00BC0989" w:rsidRPr="006E0A20">
      <w:pPr>
        <w:jc w:val="both"/>
        <w:rPr>
          <w:rFonts w:hAnsi="Sylfaen" w:ascii="Sylfaen"/>
          <w:sz w:val="24"/>
          <w:szCs w:val="24"/>
        </w:rPr>
      </w:pPr>
    </w:p>
    <w:p w:rsidRDefault="005A27AF" w:rsidP="00266A8C" w:rsidR="00266A8C" w:rsidRPr="006E0A20">
      <w:pPr>
        <w:jc w:val="both"/>
        <w:rPr>
          <w:rFonts w:hAnsi="Sylfaen" w:ascii="Sylfaen"/>
          <w:sz w:val="24"/>
          <w:szCs w:val="24"/>
        </w:rPr>
      </w:pPr>
      <w:r>
        <w:rPr>
          <w:rFonts w:hAnsi="Sylfaen" w:ascii="Sylfaen"/>
          <w:sz w:val="24"/>
          <w:szCs w:val="24"/>
        </w:rPr>
        <w:t>6</w:t>
      </w:r>
      <w:r w:rsidR="00266A8C" w:rsidRPr="006E0A20">
        <w:rPr>
          <w:rFonts w:hAnsi="Sylfaen" w:ascii="Sylfaen"/>
          <w:sz w:val="24"/>
          <w:szCs w:val="24"/>
        </w:rPr>
        <w:t xml:space="preserve">. Do danas nisu </w:t>
      </w:r>
      <w:r w:rsidR="00291461">
        <w:rPr>
          <w:rFonts w:hAnsi="Sylfaen" w:ascii="Sylfaen"/>
          <w:sz w:val="24"/>
          <w:szCs w:val="24"/>
        </w:rPr>
        <w:t xml:space="preserve">u cijelosti </w:t>
      </w:r>
      <w:r w:rsidR="00266A8C" w:rsidRPr="006E0A20">
        <w:rPr>
          <w:rFonts w:hAnsi="Sylfaen" w:ascii="Sylfaen"/>
          <w:sz w:val="24"/>
          <w:szCs w:val="24"/>
        </w:rPr>
        <w:t xml:space="preserve">unovčene pokretnine stečajnog dužnika budući se traži za stečajnog dužnika najpovoljnija ponuda od strane zainteresiranih kupaca. Naime, kako je istaknuto u izvješću za prvo izvještajno ročište, stečajni dužnik raspolaže </w:t>
      </w:r>
      <w:r w:rsidR="00C725BB">
        <w:rPr>
          <w:rFonts w:hAnsi="Sylfaen" w:ascii="Sylfaen"/>
          <w:sz w:val="24"/>
          <w:szCs w:val="24"/>
        </w:rPr>
        <w:t>strojevima te ranije i</w:t>
      </w:r>
      <w:r w:rsidR="008D4F21" w:rsidRPr="006E0A20">
        <w:rPr>
          <w:rFonts w:hAnsi="Sylfaen" w:ascii="Sylfaen"/>
          <w:sz w:val="24"/>
          <w:szCs w:val="24"/>
        </w:rPr>
        <w:t xml:space="preserve"> sekundarnom sirovinom</w:t>
      </w:r>
      <w:r w:rsidR="00BC0989">
        <w:rPr>
          <w:rFonts w:hAnsi="Sylfaen" w:ascii="Sylfaen"/>
          <w:sz w:val="24"/>
          <w:szCs w:val="24"/>
        </w:rPr>
        <w:t>, sukladno popisu pokretnina koji prileži spisu, a</w:t>
      </w:r>
      <w:r w:rsidR="00C725BB">
        <w:rPr>
          <w:rFonts w:hAnsi="Sylfaen" w:ascii="Sylfaen"/>
          <w:sz w:val="24"/>
          <w:szCs w:val="24"/>
        </w:rPr>
        <w:t xml:space="preserve"> koja </w:t>
      </w:r>
      <w:r w:rsidR="00BC0989">
        <w:rPr>
          <w:rFonts w:hAnsi="Sylfaen" w:ascii="Sylfaen"/>
          <w:sz w:val="24"/>
          <w:szCs w:val="24"/>
        </w:rPr>
        <w:t xml:space="preserve">sekundarna sirovina </w:t>
      </w:r>
      <w:r w:rsidR="00C725BB">
        <w:rPr>
          <w:rFonts w:hAnsi="Sylfaen" w:ascii="Sylfaen"/>
          <w:sz w:val="24"/>
          <w:szCs w:val="24"/>
        </w:rPr>
        <w:t>je prodana u stečajnom postupku pod uvjetima kako slijedi</w:t>
      </w:r>
      <w:r w:rsidR="00266A8C" w:rsidRPr="006E0A20">
        <w:rPr>
          <w:rFonts w:hAnsi="Sylfaen" w:ascii="Sylfaen"/>
          <w:sz w:val="24"/>
          <w:szCs w:val="24"/>
        </w:rPr>
        <w:t xml:space="preserve">. </w:t>
      </w:r>
      <w:r w:rsidR="00C725BB">
        <w:rPr>
          <w:rFonts w:hAnsi="Sylfaen" w:ascii="Sylfaen"/>
          <w:sz w:val="24"/>
          <w:szCs w:val="24"/>
        </w:rPr>
        <w:t xml:space="preserve">Naime, za </w:t>
      </w:r>
      <w:r w:rsidR="008D4F21" w:rsidRPr="006E0A20">
        <w:rPr>
          <w:rFonts w:hAnsi="Sylfaen" w:ascii="Sylfaen"/>
          <w:sz w:val="24"/>
          <w:szCs w:val="24"/>
        </w:rPr>
        <w:t>sekundarne sirovine</w:t>
      </w:r>
      <w:r w:rsidR="00266A8C" w:rsidRPr="006E0A20">
        <w:rPr>
          <w:rFonts w:hAnsi="Sylfaen" w:ascii="Sylfaen"/>
          <w:sz w:val="24"/>
          <w:szCs w:val="24"/>
        </w:rPr>
        <w:t xml:space="preserve"> </w:t>
      </w:r>
      <w:r w:rsidR="00C725BB">
        <w:rPr>
          <w:rFonts w:hAnsi="Sylfaen" w:ascii="Sylfaen"/>
          <w:sz w:val="24"/>
          <w:szCs w:val="24"/>
        </w:rPr>
        <w:t>bilo je više</w:t>
      </w:r>
      <w:r w:rsidR="00266A8C" w:rsidRPr="006E0A20">
        <w:rPr>
          <w:rFonts w:hAnsi="Sylfaen" w:ascii="Sylfaen"/>
          <w:sz w:val="24"/>
          <w:szCs w:val="24"/>
        </w:rPr>
        <w:t xml:space="preserve"> zainteresiranih kupaca, međutim po c</w:t>
      </w:r>
      <w:r w:rsidR="008D4F21" w:rsidRPr="006E0A20">
        <w:rPr>
          <w:rFonts w:hAnsi="Sylfaen" w:ascii="Sylfaen"/>
          <w:sz w:val="24"/>
          <w:szCs w:val="24"/>
        </w:rPr>
        <w:t>ijeni nižoj od one procijenjene, a radi trošk</w:t>
      </w:r>
      <w:r w:rsidR="00C725BB">
        <w:rPr>
          <w:rFonts w:hAnsi="Sylfaen" w:ascii="Sylfaen"/>
          <w:sz w:val="24"/>
          <w:szCs w:val="24"/>
        </w:rPr>
        <w:t xml:space="preserve">ova utovara, istovara i odvoza. </w:t>
      </w:r>
      <w:r w:rsidR="008D4F21" w:rsidRPr="006E0A20">
        <w:rPr>
          <w:rFonts w:hAnsi="Sylfaen" w:ascii="Sylfaen"/>
          <w:sz w:val="24"/>
          <w:szCs w:val="24"/>
        </w:rPr>
        <w:t xml:space="preserve">Za navedenu prodaju pokretnina sklopljen je Ugovor o djelu </w:t>
      </w:r>
      <w:r w:rsidR="008F6CB8">
        <w:rPr>
          <w:rFonts w:hAnsi="Sylfaen" w:ascii="Sylfaen"/>
          <w:sz w:val="24"/>
          <w:szCs w:val="24"/>
        </w:rPr>
        <w:t>radi</w:t>
      </w:r>
      <w:r w:rsidR="008D4F21" w:rsidRPr="006E0A20">
        <w:rPr>
          <w:rFonts w:hAnsi="Sylfaen" w:ascii="Sylfaen"/>
          <w:sz w:val="24"/>
          <w:szCs w:val="24"/>
        </w:rPr>
        <w:t xml:space="preserve"> </w:t>
      </w:r>
      <w:r w:rsidR="008F6CB8">
        <w:rPr>
          <w:rFonts w:hAnsi="Sylfaen" w:ascii="Sylfaen"/>
          <w:sz w:val="24"/>
          <w:szCs w:val="24"/>
        </w:rPr>
        <w:t>obilaska pokretnina i nekretnina</w:t>
      </w:r>
      <w:r w:rsidR="008D4F21" w:rsidRPr="006E0A20">
        <w:rPr>
          <w:rFonts w:hAnsi="Sylfaen" w:ascii="Sylfaen"/>
          <w:sz w:val="24"/>
          <w:szCs w:val="24"/>
        </w:rPr>
        <w:t xml:space="preserve"> radni bojazni od otuđenja budući su pokretnine dijelom i na otvorenom prostoru, bez ključa.</w:t>
      </w:r>
    </w:p>
    <w:p w:rsidRDefault="00BC0989" w:rsidP="00BC0989" w:rsidR="00BC0989">
      <w:pPr>
        <w:jc w:val="both"/>
        <w:rPr>
          <w:rFonts w:hAnsi="Sylfaen" w:ascii="Sylfaen"/>
        </w:rPr>
      </w:pPr>
    </w:p>
    <w:p w:rsidRDefault="00BC0989" w:rsidP="00BC0989" w:rsidR="00BC0989" w:rsidRPr="00BC0989">
      <w:pPr>
        <w:jc w:val="both"/>
        <w:rPr>
          <w:rFonts w:hAnsi="Sylfaen" w:ascii="Sylfaen"/>
          <w:sz w:val="24"/>
          <w:szCs w:val="24"/>
        </w:rPr>
      </w:pPr>
      <w:r w:rsidRPr="00BC0989">
        <w:rPr>
          <w:rFonts w:hAnsi="Sylfaen" w:ascii="Sylfaen"/>
          <w:sz w:val="24"/>
          <w:szCs w:val="24"/>
        </w:rPr>
        <w:t>Od strane stalnog sudskog vještaka za strojarstvo Marija Ciraki iz Zagreba sačinjen je Elaborat nalaza i mišljenja – Procjena vrijednosti strojeva i opreme, a prema kojoj procjeni vrijednost strojeva i opreme koja imaju uporabnu vrijednost iznosi 331.300,00 kn uvećano za PDV od 25% odnosno u ukupnom iznosu od 414.125,00 kn.</w:t>
      </w:r>
    </w:p>
    <w:p w:rsidRDefault="00BC0989" w:rsidP="00BC0989" w:rsidR="00BC0989" w:rsidRPr="00BC0989">
      <w:pPr>
        <w:jc w:val="both"/>
        <w:rPr>
          <w:rFonts w:hAnsi="Sylfaen" w:ascii="Sylfaen"/>
          <w:sz w:val="24"/>
          <w:szCs w:val="24"/>
        </w:rPr>
      </w:pPr>
      <w:r w:rsidRPr="00BC0989">
        <w:rPr>
          <w:rFonts w:hAnsi="Sylfaen" w:ascii="Sylfaen"/>
          <w:sz w:val="24"/>
          <w:szCs w:val="24"/>
        </w:rPr>
        <w:t>Ujedno je na temelju grube procjene vještaka oprema koja ima vrijednost jedino kao sekundarna sirovina procijenjena na iznos od 60.000,00 kn uvećano za PDV od 25% odnosno ukupno 75.000,00 kn.</w:t>
      </w:r>
    </w:p>
    <w:p w:rsidRDefault="00D077D4" w:rsidP="00266A8C" w:rsidR="00D077D4" w:rsidRPr="006E0A20">
      <w:pPr>
        <w:jc w:val="both"/>
        <w:rPr>
          <w:rFonts w:hAnsi="Sylfaen" w:ascii="Sylfaen"/>
          <w:sz w:val="24"/>
          <w:szCs w:val="24"/>
        </w:rPr>
      </w:pPr>
    </w:p>
    <w:p w:rsidRDefault="00D077D4" w:rsidP="00266A8C" w:rsidR="00D077D4" w:rsidRPr="006E0A20">
      <w:pPr>
        <w:jc w:val="both"/>
        <w:rPr>
          <w:rFonts w:hAnsi="Sylfaen" w:ascii="Sylfaen"/>
          <w:sz w:val="24"/>
          <w:szCs w:val="24"/>
        </w:rPr>
      </w:pPr>
      <w:r w:rsidRPr="006E0A20">
        <w:rPr>
          <w:rFonts w:hAnsi="Sylfaen" w:ascii="Sylfaen"/>
          <w:sz w:val="24"/>
          <w:szCs w:val="24"/>
        </w:rPr>
        <w:t xml:space="preserve">Naime, prikupljene se sljedeće </w:t>
      </w:r>
      <w:r w:rsidR="00262216" w:rsidRPr="006E0A20">
        <w:rPr>
          <w:rFonts w:hAnsi="Sylfaen" w:ascii="Sylfaen"/>
          <w:sz w:val="24"/>
          <w:szCs w:val="24"/>
        </w:rPr>
        <w:t xml:space="preserve">pisane </w:t>
      </w:r>
      <w:r w:rsidRPr="006E0A20">
        <w:rPr>
          <w:rFonts w:hAnsi="Sylfaen" w:ascii="Sylfaen"/>
          <w:sz w:val="24"/>
          <w:szCs w:val="24"/>
        </w:rPr>
        <w:t>ponude</w:t>
      </w:r>
      <w:r w:rsidR="00C725BB">
        <w:rPr>
          <w:rFonts w:hAnsi="Sylfaen" w:ascii="Sylfaen"/>
          <w:sz w:val="24"/>
          <w:szCs w:val="24"/>
        </w:rPr>
        <w:t xml:space="preserve"> za sekundarnu sirovinu</w:t>
      </w:r>
      <w:r w:rsidRPr="006E0A20">
        <w:rPr>
          <w:rFonts w:hAnsi="Sylfaen" w:ascii="Sylfaen"/>
          <w:sz w:val="24"/>
          <w:szCs w:val="24"/>
        </w:rPr>
        <w:t>:</w:t>
      </w:r>
    </w:p>
    <w:p w:rsidRDefault="00262216" w:rsidP="00266A8C" w:rsidR="00D077D4" w:rsidRPr="006E0A20">
      <w:pPr>
        <w:jc w:val="both"/>
        <w:rPr>
          <w:rFonts w:hAnsi="Sylfaen" w:ascii="Sylfaen"/>
          <w:sz w:val="24"/>
          <w:szCs w:val="24"/>
        </w:rPr>
      </w:pPr>
      <w:r w:rsidRPr="006E0A20">
        <w:rPr>
          <w:rFonts w:hAnsi="Sylfaen" w:ascii="Sylfaen"/>
          <w:sz w:val="24"/>
          <w:szCs w:val="24"/>
        </w:rPr>
        <w:t>a) ponuda društva CE-ZA-R CENTAR ZA RECIKLAŽU d.o.o. iz Zagreba, Josipa Lončara 15, cijena 1,20 kn/kg (ponuda uključuje plinsko rezanje te odvoz otpadnog materijala sa lokacije</w:t>
      </w:r>
      <w:r w:rsidR="00CC1971" w:rsidRPr="006E0A20">
        <w:rPr>
          <w:rFonts w:hAnsi="Sylfaen" w:ascii="Sylfaen"/>
          <w:sz w:val="24"/>
          <w:szCs w:val="24"/>
        </w:rPr>
        <w:t>)</w:t>
      </w:r>
    </w:p>
    <w:p w:rsidRDefault="00262216" w:rsidP="00266A8C" w:rsidR="00262216" w:rsidRPr="006E0A20">
      <w:pPr>
        <w:jc w:val="both"/>
        <w:rPr>
          <w:rFonts w:hAnsi="Sylfaen" w:ascii="Sylfaen"/>
          <w:sz w:val="24"/>
          <w:szCs w:val="24"/>
        </w:rPr>
      </w:pPr>
      <w:r w:rsidRPr="006E0A20">
        <w:rPr>
          <w:rFonts w:hAnsi="Sylfaen" w:ascii="Sylfaen"/>
          <w:sz w:val="24"/>
          <w:szCs w:val="24"/>
        </w:rPr>
        <w:t>b) ponuda društva FENIKS ZAGREB d.o.o. iz Zagreba, Samoborska 316, cijena ukupno 40.000,00 kn s napomenom da se PDV ne zaračunava sukladno čl. 75. st. 3., čl. 79. st. 7. zakona o PDV-u te čl. 152. st. 2. Pravilnika o PDV-u (ponuda uključuje utovar i odvoz kamionima)</w:t>
      </w:r>
    </w:p>
    <w:p w:rsidRDefault="00262216" w:rsidP="00266A8C" w:rsidR="00262216" w:rsidRPr="006E0A20">
      <w:pPr>
        <w:jc w:val="both"/>
        <w:rPr>
          <w:rFonts w:hAnsi="Sylfaen" w:ascii="Sylfaen"/>
          <w:sz w:val="24"/>
          <w:szCs w:val="24"/>
        </w:rPr>
      </w:pPr>
      <w:r w:rsidRPr="006E0A20">
        <w:rPr>
          <w:rFonts w:hAnsi="Sylfaen" w:ascii="Sylfaen"/>
          <w:sz w:val="24"/>
          <w:szCs w:val="24"/>
        </w:rPr>
        <w:t xml:space="preserve">c) ponuda društva VAL-MATEL d.o.o. iz Zagreba, Ilica 427, </w:t>
      </w:r>
      <w:r w:rsidR="00AE08B9" w:rsidRPr="006E0A20">
        <w:rPr>
          <w:rFonts w:hAnsi="Sylfaen" w:ascii="Sylfaen"/>
          <w:sz w:val="24"/>
          <w:szCs w:val="24"/>
        </w:rPr>
        <w:t>cijena ukupno 40.000,00 kn</w:t>
      </w:r>
    </w:p>
    <w:p w:rsidRDefault="00AE08B9" w:rsidP="00266A8C" w:rsidR="00AE08B9" w:rsidRPr="006E0A20">
      <w:pPr>
        <w:jc w:val="both"/>
        <w:rPr>
          <w:rFonts w:hAnsi="Sylfaen" w:ascii="Sylfaen"/>
          <w:sz w:val="24"/>
          <w:szCs w:val="24"/>
        </w:rPr>
      </w:pPr>
      <w:r w:rsidRPr="006E0A20">
        <w:rPr>
          <w:rFonts w:hAnsi="Sylfaen" w:ascii="Sylfaen"/>
          <w:sz w:val="24"/>
          <w:szCs w:val="24"/>
        </w:rPr>
        <w:lastRenderedPageBreak/>
        <w:t xml:space="preserve">d) </w:t>
      </w:r>
      <w:r w:rsidR="00CC53F3" w:rsidRPr="006E0A20">
        <w:rPr>
          <w:rFonts w:hAnsi="Sylfaen" w:ascii="Sylfaen"/>
          <w:sz w:val="24"/>
          <w:szCs w:val="24"/>
        </w:rPr>
        <w:t xml:space="preserve">ponuda društva VAL-MATEL d.o.o. iz Zagreba, </w:t>
      </w:r>
      <w:r w:rsidRPr="006E0A20">
        <w:rPr>
          <w:rFonts w:hAnsi="Sylfaen" w:ascii="Sylfaen"/>
          <w:sz w:val="24"/>
          <w:szCs w:val="24"/>
        </w:rPr>
        <w:t>Bolnička cesta 51/2, cijena ukupno 34.000,00 kn</w:t>
      </w:r>
    </w:p>
    <w:p w:rsidRDefault="00716740" w:rsidP="00266A8C" w:rsidR="00716740" w:rsidRPr="006E0A20">
      <w:pPr>
        <w:jc w:val="both"/>
        <w:rPr>
          <w:rFonts w:hAnsi="Sylfaen" w:ascii="Sylfaen"/>
          <w:sz w:val="24"/>
          <w:szCs w:val="24"/>
        </w:rPr>
      </w:pPr>
    </w:p>
    <w:p w:rsidRDefault="00C725BB" w:rsidP="00AE08B9" w:rsidR="00AE08B9" w:rsidRPr="006E0A20">
      <w:pPr>
        <w:jc w:val="both"/>
        <w:rPr>
          <w:rFonts w:hAnsi="Sylfaen" w:ascii="Sylfaen"/>
          <w:sz w:val="24"/>
          <w:szCs w:val="24"/>
        </w:rPr>
      </w:pPr>
      <w:r>
        <w:rPr>
          <w:rFonts w:hAnsi="Sylfaen" w:ascii="Sylfaen"/>
          <w:sz w:val="24"/>
          <w:szCs w:val="24"/>
        </w:rPr>
        <w:t>Skreće</w:t>
      </w:r>
      <w:r w:rsidR="00AE08B9" w:rsidRPr="006E0A20">
        <w:rPr>
          <w:rFonts w:hAnsi="Sylfaen" w:ascii="Sylfaen"/>
          <w:sz w:val="24"/>
          <w:szCs w:val="24"/>
        </w:rPr>
        <w:t xml:space="preserve"> se pozornost da je od strane stalnog sudskog vještaka za strojarstvo Marija Ciraki iz Zagreba sačinjen je Elaborat nalaza i mišljenja – Procjena vrijednosti strojeva i opreme, a prema kojoj gruboj procjeni vještaka oprema koja ima vrijednost jedino kao sekundarna sirovina procijenjena na iznos od 60.000,00 kn uvećano za PDV od 25%.</w:t>
      </w:r>
    </w:p>
    <w:p w:rsidRDefault="00AE08B9" w:rsidP="00AE08B9" w:rsidR="00AE08B9" w:rsidRPr="006E0A20">
      <w:pPr>
        <w:jc w:val="both"/>
        <w:rPr>
          <w:rFonts w:hAnsi="Sylfaen" w:ascii="Sylfaen"/>
          <w:sz w:val="24"/>
          <w:szCs w:val="24"/>
        </w:rPr>
      </w:pPr>
    </w:p>
    <w:p w:rsidRDefault="00AE08B9" w:rsidP="00AE08B9" w:rsidR="00AE08B9" w:rsidRPr="006E0A20">
      <w:pPr>
        <w:jc w:val="both"/>
        <w:rPr>
          <w:rFonts w:hAnsi="Sylfaen" w:ascii="Sylfaen"/>
          <w:sz w:val="24"/>
          <w:szCs w:val="24"/>
        </w:rPr>
      </w:pPr>
      <w:r w:rsidRPr="006E0A20">
        <w:rPr>
          <w:rFonts w:hAnsi="Sylfaen" w:ascii="Sylfaen"/>
          <w:sz w:val="24"/>
          <w:szCs w:val="24"/>
        </w:rPr>
        <w:t>Dopunom Elaborata nalaza i mišljenja – Procjena vrijednosti strojeva i opreme, sačinjena od strane vještaka Marija Ciraki iz Zagreba iz veljače 2015. god. isti vještak obzirom na ranije mišljenje glede sekundarne sirovine iznosi sljedeće MIŠLJENJE:</w:t>
      </w:r>
    </w:p>
    <w:p w:rsidRDefault="00AE08B9" w:rsidP="00AE08B9" w:rsidR="00AE08B9" w:rsidRPr="006E0A20">
      <w:pPr>
        <w:jc w:val="both"/>
        <w:rPr>
          <w:rFonts w:hAnsi="Sylfaen" w:ascii="Sylfaen"/>
          <w:sz w:val="24"/>
          <w:szCs w:val="24"/>
        </w:rPr>
      </w:pPr>
    </w:p>
    <w:p w:rsidRDefault="00AE08B9" w:rsidP="00AE08B9" w:rsidR="00AE08B9" w:rsidRPr="006E0A20">
      <w:pPr>
        <w:jc w:val="both"/>
        <w:rPr>
          <w:rFonts w:hAnsi="Sylfaen" w:ascii="Sylfaen"/>
          <w:sz w:val="24"/>
          <w:szCs w:val="24"/>
        </w:rPr>
      </w:pPr>
      <w:r w:rsidRPr="006E0A20">
        <w:rPr>
          <w:rFonts w:hAnsi="Sylfaen" w:ascii="Sylfaen"/>
          <w:sz w:val="24"/>
          <w:szCs w:val="24"/>
        </w:rPr>
        <w:t>"Veliki broj stavaka nema uporabnu vrijednost već isključivo kao sekundarna sirovina.</w:t>
      </w:r>
    </w:p>
    <w:p w:rsidRDefault="00AE08B9" w:rsidP="00AE08B9" w:rsidR="00CC53F3" w:rsidRPr="006E0A20">
      <w:pPr>
        <w:jc w:val="both"/>
        <w:rPr>
          <w:rFonts w:hAnsi="Sylfaen" w:ascii="Sylfaen"/>
          <w:sz w:val="24"/>
          <w:szCs w:val="24"/>
        </w:rPr>
      </w:pPr>
      <w:r w:rsidRPr="006E0A20">
        <w:rPr>
          <w:rFonts w:hAnsi="Sylfaen" w:ascii="Sylfaen"/>
          <w:sz w:val="24"/>
          <w:szCs w:val="24"/>
        </w:rPr>
        <w:t xml:space="preserve">Prilikom izrade nalaza nisam bio u mogućnosti odrediti težinu strojeva, opreme, poluproizvoda i alata koji imaju vrijednost isključivo kao sekundarna sirovina. Iznos naveden u nalazu </w:t>
      </w:r>
      <w:r w:rsidR="00CC53F3" w:rsidRPr="006E0A20">
        <w:rPr>
          <w:rFonts w:hAnsi="Sylfaen" w:ascii="Sylfaen"/>
          <w:sz w:val="24"/>
          <w:szCs w:val="24"/>
        </w:rPr>
        <w:t>je okvirni s mogućim odstupanjima, ovisno o stvarnoj težini, te obzirom na okolnost tko nosi troškove demontaže, utovara i odvoza.</w:t>
      </w:r>
    </w:p>
    <w:p w:rsidRDefault="00CC53F3" w:rsidP="00AE08B9" w:rsidR="00AE08B9" w:rsidRPr="006E0A20">
      <w:pPr>
        <w:jc w:val="both"/>
        <w:rPr>
          <w:rFonts w:hAnsi="Sylfaen" w:ascii="Sylfaen"/>
          <w:sz w:val="24"/>
          <w:szCs w:val="24"/>
        </w:rPr>
      </w:pPr>
      <w:r w:rsidRPr="006E0A20">
        <w:rPr>
          <w:rFonts w:hAnsi="Sylfaen" w:ascii="Sylfaen"/>
          <w:sz w:val="24"/>
          <w:szCs w:val="24"/>
        </w:rPr>
        <w:t>Mišljenja sam da se prava tržna vrijednost navedenih predmeta procjene može dobiti isključivo na način da zainteresiranom kupcu sekundarne sirovine obračuna stvarna težina strojeva, opreme, poluproizvoda i alata, utvrđena vaganjem prilokom utovara, a po jediničnoj cijeni sekundarne sirovine (kn/kg) u koju su uključeni i svi zavisni troškovi (demontaža, vaganje, utovar, transportni troškovi).</w:t>
      </w:r>
      <w:r w:rsidR="00AE08B9" w:rsidRPr="006E0A20">
        <w:rPr>
          <w:rFonts w:hAnsi="Sylfaen" w:ascii="Sylfaen"/>
          <w:sz w:val="24"/>
          <w:szCs w:val="24"/>
        </w:rPr>
        <w:t>"</w:t>
      </w:r>
    </w:p>
    <w:p w:rsidRDefault="00CC53F3" w:rsidP="00AE08B9" w:rsidR="00CC53F3" w:rsidRPr="006E0A20">
      <w:pPr>
        <w:jc w:val="both"/>
        <w:rPr>
          <w:rFonts w:hAnsi="Sylfaen" w:ascii="Sylfaen"/>
          <w:sz w:val="24"/>
          <w:szCs w:val="24"/>
        </w:rPr>
      </w:pPr>
    </w:p>
    <w:p w:rsidRDefault="00CC53F3" w:rsidP="00AE08B9" w:rsidR="00CC53F3">
      <w:pPr>
        <w:jc w:val="both"/>
        <w:rPr>
          <w:rFonts w:hAnsi="Sylfaen" w:ascii="Sylfaen"/>
          <w:sz w:val="24"/>
          <w:szCs w:val="24"/>
        </w:rPr>
      </w:pPr>
      <w:r w:rsidRPr="006E0A20">
        <w:rPr>
          <w:rFonts w:hAnsi="Sylfaen" w:ascii="Sylfaen"/>
          <w:sz w:val="24"/>
          <w:szCs w:val="24"/>
        </w:rPr>
        <w:t>Sukladno iznesenome, kako se zaprimljen</w:t>
      </w:r>
      <w:r w:rsidR="00291461">
        <w:rPr>
          <w:rFonts w:hAnsi="Sylfaen" w:ascii="Sylfaen"/>
          <w:sz w:val="24"/>
          <w:szCs w:val="24"/>
        </w:rPr>
        <w:t>e ponude odnose na iznos manji o</w:t>
      </w:r>
      <w:r w:rsidRPr="006E0A20">
        <w:rPr>
          <w:rFonts w:hAnsi="Sylfaen" w:ascii="Sylfaen"/>
          <w:sz w:val="24"/>
          <w:szCs w:val="24"/>
        </w:rPr>
        <w:t xml:space="preserve">d početno procijenjenog i to na temelju procjene ponuditelja za iznos od 34.000,00 kn do 40.000,00 kn te jedna procjena na iznos od 1,20 kn po kg, držim da bi obzirom na okolnosti bilo najprihvatljivije prihvatiti procjenu društva  CE-ZA-R CENTAR ZA RECIKLAŽU d.o.o. iz Zagreba, Josipa Lončara 15, po cijeni 1,20 kn/kg (ponuda uključuje plinsko rezanje te odvoz otpadnog materijala sa lokacije) jer će se imovina unovčiti na temelju vaganja, u stvarnoj svojoj težini. </w:t>
      </w:r>
    </w:p>
    <w:p w:rsidRDefault="00291461" w:rsidP="00AE08B9" w:rsidR="00291461">
      <w:pPr>
        <w:jc w:val="both"/>
        <w:rPr>
          <w:rFonts w:hAnsi="Sylfaen" w:ascii="Sylfaen"/>
          <w:sz w:val="24"/>
          <w:szCs w:val="24"/>
        </w:rPr>
      </w:pPr>
    </w:p>
    <w:p w:rsidRDefault="00291461" w:rsidP="00AE08B9" w:rsidR="00291461">
      <w:pPr>
        <w:jc w:val="both"/>
        <w:rPr>
          <w:rFonts w:hAnsi="Sylfaen" w:ascii="Sylfaen"/>
          <w:sz w:val="24"/>
          <w:szCs w:val="24"/>
        </w:rPr>
      </w:pPr>
      <w:r>
        <w:rPr>
          <w:rFonts w:hAnsi="Sylfaen" w:ascii="Sylfaen"/>
          <w:sz w:val="24"/>
          <w:szCs w:val="24"/>
        </w:rPr>
        <w:t xml:space="preserve">Sukladno iznesenome, na skupštini vjerovnika održanoj dana </w:t>
      </w:r>
      <w:r w:rsidR="00232155">
        <w:rPr>
          <w:rFonts w:hAnsi="Sylfaen" w:ascii="Sylfaen"/>
          <w:sz w:val="24"/>
          <w:szCs w:val="24"/>
        </w:rPr>
        <w:t xml:space="preserve">20.02.2014. god. donesena je odluka kojom je odobreno stečajnoj upraviteljici sekundarnu sirovinu unovčiti slobodnom pogodbom na način da s prihvati ponuda društva </w:t>
      </w:r>
      <w:r w:rsidR="00232155" w:rsidRPr="006E0A20">
        <w:rPr>
          <w:rFonts w:hAnsi="Sylfaen" w:ascii="Sylfaen"/>
          <w:sz w:val="24"/>
          <w:szCs w:val="24"/>
        </w:rPr>
        <w:t>CE-ZA-R CENTAR ZA RECIKLAŽU d.o.o. iz Zagreba, Josipa Lončara 15, po cijeni 1,20 kn/kg (ponuda uključuje plinsko rezanje te odvoz otpadnog materijala sa lokacije)</w:t>
      </w:r>
      <w:r w:rsidR="00232155">
        <w:rPr>
          <w:rFonts w:hAnsi="Sylfaen" w:ascii="Sylfaen"/>
          <w:sz w:val="24"/>
          <w:szCs w:val="24"/>
        </w:rPr>
        <w:t>.</w:t>
      </w:r>
    </w:p>
    <w:p w:rsidRDefault="00232155" w:rsidP="00AE08B9" w:rsidR="00232155">
      <w:pPr>
        <w:jc w:val="both"/>
        <w:rPr>
          <w:rFonts w:hAnsi="Sylfaen" w:ascii="Sylfaen"/>
          <w:sz w:val="24"/>
          <w:szCs w:val="24"/>
        </w:rPr>
      </w:pPr>
    </w:p>
    <w:p w:rsidRDefault="00232155" w:rsidP="00AE08B9" w:rsidR="00232155" w:rsidRPr="006831ED">
      <w:pPr>
        <w:jc w:val="both"/>
        <w:rPr>
          <w:rFonts w:hAnsi="Sylfaen" w:ascii="Sylfaen"/>
          <w:sz w:val="24"/>
          <w:szCs w:val="24"/>
        </w:rPr>
      </w:pPr>
      <w:r w:rsidRPr="006831ED">
        <w:rPr>
          <w:rFonts w:hAnsi="Sylfaen" w:ascii="Sylfaen"/>
          <w:sz w:val="24"/>
          <w:szCs w:val="24"/>
        </w:rPr>
        <w:t xml:space="preserve">Obavještava se taj sud da je sekundarna sirovina prodana i to za iznos koji premašuje procijenjenu vrijednost odnosno za </w:t>
      </w:r>
      <w:r w:rsidR="006831ED" w:rsidRPr="006831ED">
        <w:rPr>
          <w:rFonts w:hAnsi="Sylfaen" w:ascii="Sylfaen"/>
          <w:sz w:val="24"/>
          <w:szCs w:val="24"/>
        </w:rPr>
        <w:t>94.896,00 kn.</w:t>
      </w:r>
    </w:p>
    <w:p w:rsidRDefault="00AE08B9" w:rsidP="00266A8C" w:rsidR="00AE08B9" w:rsidRPr="006E0A20">
      <w:pPr>
        <w:jc w:val="both"/>
        <w:rPr>
          <w:rFonts w:hAnsi="Sylfaen" w:ascii="Sylfaen"/>
          <w:sz w:val="24"/>
          <w:szCs w:val="24"/>
        </w:rPr>
      </w:pPr>
    </w:p>
    <w:p w:rsidRDefault="00CC53F3" w:rsidP="00266A8C" w:rsidR="00266A8C" w:rsidRPr="006E0A20">
      <w:pPr>
        <w:suppressAutoHyphens w:val="false"/>
        <w:jc w:val="both"/>
        <w:rPr>
          <w:rFonts w:hAnsi="Sylfaen" w:ascii="Sylfaen"/>
          <w:sz w:val="24"/>
          <w:szCs w:val="24"/>
        </w:rPr>
      </w:pPr>
      <w:r w:rsidRPr="006E0A20">
        <w:rPr>
          <w:rFonts w:hAnsi="Sylfaen" w:ascii="Sylfaen"/>
          <w:sz w:val="24"/>
          <w:szCs w:val="24"/>
        </w:rPr>
        <w:t xml:space="preserve">DOKAZ: </w:t>
      </w:r>
    </w:p>
    <w:p w:rsidRDefault="006E0A20" w:rsidP="006E0A20" w:rsidR="006E0A20" w:rsidRPr="006E0A20">
      <w:pPr>
        <w:suppressAutoHyphens w:val="false"/>
        <w:jc w:val="both"/>
        <w:rPr>
          <w:rFonts w:hAnsi="Sylfaen" w:ascii="Sylfaen"/>
          <w:sz w:val="24"/>
          <w:szCs w:val="24"/>
        </w:rPr>
      </w:pPr>
      <w:r w:rsidRPr="006E0A20">
        <w:rPr>
          <w:rFonts w:hAnsi="Sylfaen" w:ascii="Sylfaen"/>
          <w:sz w:val="24"/>
          <w:szCs w:val="24"/>
        </w:rPr>
        <w:t>Dopuna Elaborata nalaza i mišljenja – Procjena vrijednosti strojeva i opreme, sačinjena od strane vještaka Marija Ciraki iz Zagreba iz veljače 2015. god</w:t>
      </w:r>
      <w:r w:rsidR="00232155">
        <w:rPr>
          <w:rFonts w:hAnsi="Sylfaen" w:ascii="Sylfaen"/>
          <w:sz w:val="24"/>
          <w:szCs w:val="24"/>
        </w:rPr>
        <w:t>. 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CE-ZA-R CENTAR ZA RECIKLAŽU d.o.o. iz Zagreba,</w:t>
      </w:r>
      <w:r w:rsidR="00232155">
        <w:rPr>
          <w:rFonts w:hAnsi="Sylfaen" w:ascii="Sylfaen"/>
          <w:sz w:val="24"/>
          <w:szCs w:val="24"/>
        </w:rPr>
        <w:t xml:space="preserve"> 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lastRenderedPageBreak/>
        <w:t>ponuda društva FENIKS ZAGREB d.o.o. iz Zagreba, Samoborska 316,</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VAL-MATEL d.o.o. iz Zagreba,</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VAL-MATEL d.o.o. iz Zagreba,</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pPr>
        <w:suppressAutoHyphens w:val="false"/>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w:t>
      </w:r>
      <w:r w:rsidR="005A27AF">
        <w:rPr>
          <w:rFonts w:hAnsi="Sylfaen" w:ascii="Sylfaen"/>
          <w:sz w:val="24"/>
          <w:szCs w:val="24"/>
        </w:rPr>
        <w:t>ostalih pokr</w:t>
      </w:r>
      <w:r>
        <w:rPr>
          <w:rFonts w:hAnsi="Sylfaen" w:ascii="Sylfaen"/>
          <w:sz w:val="24"/>
          <w:szCs w:val="24"/>
        </w:rPr>
        <w:t>etnina</w:t>
      </w:r>
      <w:r w:rsidRPr="006E0A20">
        <w:rPr>
          <w:rFonts w:hAnsi="Sylfaen" w:ascii="Sylfaen"/>
          <w:sz w:val="24"/>
          <w:szCs w:val="24"/>
        </w:rPr>
        <w:t xml:space="preserve"> u vlasništvu stečajnog dužnika sukladno čl. 158. Stečajnog zakona.  U nedostatku stečajne mase unovčenje se provodi objavom oglasa o prodaji imovine i prikupljanjem pisanih ponuda putem stranice Visokog trgovačkog suda u Zagrebu, stranica Sudačke mreže kao i Hrvatske gospodarske komore. </w:t>
      </w:r>
      <w:r w:rsidRPr="006E0A20">
        <w:rPr>
          <w:rFonts w:cs="Arial" w:hAnsi="Sylfaen" w:ascii="Sylfaen"/>
          <w:color w:val="000000"/>
          <w:sz w:val="24"/>
          <w:szCs w:val="24"/>
        </w:rPr>
        <w:t xml:space="preserve">Javno otvaranje ponuda </w:t>
      </w:r>
      <w:r>
        <w:rPr>
          <w:rFonts w:cs="Arial" w:hAnsi="Sylfaen" w:ascii="Sylfaen"/>
          <w:color w:val="000000"/>
          <w:sz w:val="24"/>
          <w:szCs w:val="24"/>
        </w:rPr>
        <w:t xml:space="preserve">za pokretnine </w:t>
      </w:r>
      <w:r w:rsidRPr="006E0A20">
        <w:rPr>
          <w:rFonts w:cs="Arial" w:hAnsi="Sylfaen" w:ascii="Sylfaen"/>
          <w:color w:val="000000"/>
          <w:sz w:val="24"/>
          <w:szCs w:val="24"/>
        </w:rPr>
        <w:t xml:space="preserve">zakazuje se u prostorijama JB Mladena Ježek na adresi </w:t>
      </w:r>
      <w:r w:rsidRPr="006E0A20">
        <w:rPr>
          <w:rFonts w:cs="Arial" w:hAnsi="Sylfaen" w:ascii="Sylfaen"/>
          <w:bCs/>
          <w:color w:val="000000"/>
          <w:sz w:val="24"/>
          <w:szCs w:val="24"/>
        </w:rPr>
        <w:t xml:space="preserve">Šoštarićeva 8, Zagreb.. </w:t>
      </w:r>
      <w:r w:rsidRPr="006E0A20">
        <w:rPr>
          <w:rFonts w:hAnsi="Sylfaen" w:ascii="Sylfaen"/>
          <w:sz w:val="24"/>
          <w:szCs w:val="24"/>
        </w:rPr>
        <w:t>Međutim, za slučaj da za zakazanu dražbu nema pisanih ponuda, radi ekonomičnosti postupanja,  javnog otvaranja nema kod javnog bilježnika nego se isto konstatira na isti dan i u isto vrijeme u pisarnici stečajne upraviteljice na adresi Zagreb, Jurišićeva 21/1/III, u prisutnosti dva svjedoka.</w:t>
      </w:r>
      <w:r>
        <w:rPr>
          <w:rFonts w:hAnsi="Sylfaen" w:ascii="Sylfaen"/>
          <w:sz w:val="24"/>
          <w:szCs w:val="24"/>
        </w:rPr>
        <w:t xml:space="preserve"> </w:t>
      </w:r>
      <w:r w:rsidRPr="006E0A20">
        <w:rPr>
          <w:rFonts w:hAnsi="Sylfaen" w:ascii="Sylfaen"/>
          <w:sz w:val="24"/>
          <w:szCs w:val="24"/>
        </w:rPr>
        <w:t xml:space="preserve"> </w:t>
      </w:r>
      <w:r>
        <w:rPr>
          <w:rFonts w:cs="Arial" w:hAnsi="Sylfaen" w:ascii="Sylfaen"/>
          <w:color w:val="000000"/>
          <w:sz w:val="24"/>
          <w:szCs w:val="24"/>
        </w:rPr>
        <w:t>O</w:t>
      </w:r>
      <w:r w:rsidRPr="006E0A20">
        <w:rPr>
          <w:rFonts w:cs="Arial" w:hAnsi="Sylfaen" w:ascii="Sylfaen"/>
          <w:color w:val="000000"/>
          <w:sz w:val="24"/>
          <w:szCs w:val="24"/>
        </w:rPr>
        <w:t xml:space="preserve">tvaranje ponuda </w:t>
      </w:r>
      <w:r>
        <w:rPr>
          <w:rFonts w:cs="Arial" w:hAnsi="Sylfaen" w:ascii="Sylfaen"/>
          <w:color w:val="000000"/>
          <w:sz w:val="24"/>
          <w:szCs w:val="24"/>
        </w:rPr>
        <w:t xml:space="preserve">za pokretnine, </w:t>
      </w:r>
      <w:r>
        <w:rPr>
          <w:rFonts w:hAnsi="Sylfaen" w:ascii="Sylfaen"/>
          <w:sz w:val="24"/>
          <w:szCs w:val="24"/>
        </w:rPr>
        <w:t>radi ekonomičnosti postupanja se</w:t>
      </w:r>
      <w:r w:rsidRPr="006E0A20">
        <w:rPr>
          <w:rFonts w:hAnsi="Sylfaen" w:ascii="Sylfaen"/>
          <w:sz w:val="24"/>
          <w:szCs w:val="24"/>
        </w:rPr>
        <w:t xml:space="preserve"> konstatira u pisarnici stečajne upraviteljice na adresi Zagreb, Jurišićeva 21/1/III, u prisutnosti dva svjedoka.</w:t>
      </w:r>
      <w:r>
        <w:rPr>
          <w:rFonts w:hAnsi="Sylfaen" w:ascii="Sylfaen"/>
          <w:sz w:val="24"/>
          <w:szCs w:val="24"/>
        </w:rPr>
        <w:t xml:space="preserve"> </w:t>
      </w:r>
      <w:r w:rsidRPr="006E0A20">
        <w:rPr>
          <w:rFonts w:hAnsi="Sylfaen" w:ascii="Sylfaen"/>
          <w:sz w:val="24"/>
          <w:szCs w:val="24"/>
        </w:rPr>
        <w:t xml:space="preserve"> </w:t>
      </w:r>
    </w:p>
    <w:p w:rsidRDefault="008F6CB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U tijeku je četrnaesta dražba </w:t>
      </w:r>
      <w:r w:rsidR="00677A9E">
        <w:rPr>
          <w:rFonts w:hAnsi="Sylfaen" w:ascii="Sylfaen"/>
          <w:sz w:val="24"/>
          <w:szCs w:val="24"/>
        </w:rPr>
        <w:t xml:space="preserve">za prodaju pokretnina, </w:t>
      </w:r>
      <w:r w:rsidR="008712A8" w:rsidRPr="006E0A20">
        <w:rPr>
          <w:rFonts w:hAnsi="Sylfaen" w:ascii="Sylfaen"/>
          <w:sz w:val="24"/>
          <w:szCs w:val="24"/>
        </w:rPr>
        <w:t>budući za ranije dražbe nije bilo pisanih ponuda</w:t>
      </w:r>
      <w:r w:rsidR="008B5E4B">
        <w:rPr>
          <w:rFonts w:hAnsi="Sylfaen" w:ascii="Sylfaen"/>
          <w:sz w:val="24"/>
          <w:szCs w:val="24"/>
        </w:rPr>
        <w:t xml:space="preserve"> za </w:t>
      </w:r>
      <w:r w:rsidR="004D4EDC">
        <w:rPr>
          <w:rFonts w:hAnsi="Sylfaen" w:ascii="Sylfaen"/>
          <w:sz w:val="24"/>
          <w:szCs w:val="24"/>
        </w:rPr>
        <w:t>prodaju svih  pokretnina u vlasništvu stečajnog dužnika</w:t>
      </w:r>
      <w:r w:rsidR="002A4180">
        <w:rPr>
          <w:rFonts w:hAnsi="Sylfaen" w:ascii="Sylfaen"/>
          <w:sz w:val="24"/>
          <w:szCs w:val="24"/>
        </w:rPr>
        <w:t>.</w:t>
      </w: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DOKAZ: </w:t>
      </w:r>
      <w:r w:rsidR="00BC0989">
        <w:rPr>
          <w:rFonts w:hAnsi="Sylfaen" w:ascii="Sylfaen"/>
        </w:rPr>
        <w:t>oglasi objavljeni na stranicama Sudačke mreže i VTSRH</w:t>
      </w:r>
      <w:r w:rsidR="004D4EDC">
        <w:rPr>
          <w:rFonts w:hAnsi="Sylfaen" w:ascii="Sylfaen"/>
        </w:rPr>
        <w:t>, 12, 13 i 14 Oglas</w:t>
      </w:r>
    </w:p>
    <w:p w:rsidRDefault="008712A8" w:rsidP="00266A8C" w:rsidR="008712A8">
      <w:pPr>
        <w:suppressAutoHyphens w:val="false"/>
        <w:jc w:val="both"/>
        <w:rPr>
          <w:rFonts w:hAnsi="Sylfaen" w:ascii="Sylfaen"/>
          <w:sz w:val="24"/>
          <w:szCs w:val="24"/>
        </w:rPr>
      </w:pPr>
    </w:p>
    <w:p w:rsidRDefault="008712A8" w:rsidP="00266A8C" w:rsidR="002510BC" w:rsidRPr="008712A8">
      <w:pPr>
        <w:suppressAutoHyphens w:val="false"/>
        <w:jc w:val="both"/>
        <w:rPr>
          <w:rFonts w:hAnsi="Sylfaen" w:ascii="Sylfaen"/>
          <w:b/>
          <w:i/>
          <w:sz w:val="24"/>
          <w:szCs w:val="24"/>
          <w:u w:val="single"/>
        </w:rPr>
      </w:pPr>
      <w:r w:rsidRPr="008712A8">
        <w:rPr>
          <w:rFonts w:hAnsi="Sylfaen" w:ascii="Sylfaen"/>
          <w:b/>
          <w:i/>
          <w:sz w:val="24"/>
          <w:szCs w:val="24"/>
          <w:u w:val="single"/>
        </w:rPr>
        <w:t>Nekretnine</w:t>
      </w:r>
    </w:p>
    <w:p w:rsidRDefault="008712A8" w:rsidP="00266A8C" w:rsidR="008712A8" w:rsidRPr="006E0A20">
      <w:pPr>
        <w:suppressAutoHyphens w:val="false"/>
        <w:jc w:val="both"/>
        <w:rPr>
          <w:rFonts w:hAnsi="Sylfaen" w:ascii="Sylfaen"/>
          <w:sz w:val="24"/>
          <w:szCs w:val="24"/>
        </w:rPr>
      </w:pPr>
    </w:p>
    <w:p w:rsidRDefault="005A27AF" w:rsidP="00BC0989" w:rsidR="00BC0989" w:rsidRPr="00BC0989">
      <w:pPr>
        <w:jc w:val="both"/>
        <w:rPr>
          <w:rFonts w:hAnsi="Sylfaen" w:ascii="Sylfaen"/>
          <w:sz w:val="24"/>
          <w:szCs w:val="24"/>
        </w:rPr>
      </w:pPr>
      <w:r>
        <w:rPr>
          <w:rFonts w:hAnsi="Sylfaen" w:ascii="Sylfaen"/>
          <w:sz w:val="24"/>
          <w:szCs w:val="24"/>
        </w:rPr>
        <w:t>7</w:t>
      </w:r>
      <w:r w:rsidR="008D4F21" w:rsidRPr="00BC0989">
        <w:rPr>
          <w:rFonts w:hAnsi="Sylfaen" w:ascii="Sylfaen"/>
          <w:sz w:val="24"/>
          <w:szCs w:val="24"/>
        </w:rPr>
        <w:t>.</w:t>
      </w:r>
      <w:r w:rsidR="00266A8C" w:rsidRPr="00BC0989">
        <w:rPr>
          <w:rFonts w:hAnsi="Sylfaen" w:ascii="Sylfaen"/>
          <w:sz w:val="24"/>
          <w:szCs w:val="24"/>
        </w:rPr>
        <w:t xml:space="preserve"> </w:t>
      </w:r>
      <w:r w:rsidR="00BC0989" w:rsidRPr="00BC0989">
        <w:rPr>
          <w:rFonts w:hAnsi="Sylfaen" w:ascii="Sylfaen"/>
          <w:sz w:val="24"/>
          <w:szCs w:val="24"/>
        </w:rPr>
        <w:t>Društvo je upisano kao vlasnik nekretnina koje dolaze upisane kod Općinskog suda u Zaprešiću i to:</w:t>
      </w:r>
    </w:p>
    <w:p w:rsidRDefault="00BC0989" w:rsidP="00BC0989" w:rsidR="00BC0989" w:rsidRPr="00BC0989">
      <w:pPr>
        <w:numPr>
          <w:ilvl w:val="0"/>
          <w:numId w:val="11"/>
        </w:numPr>
        <w:suppressAutoHyphens w:val="false"/>
        <w:jc w:val="both"/>
        <w:rPr>
          <w:rFonts w:hAnsi="Sylfaen" w:ascii="Sylfaen"/>
          <w:sz w:val="24"/>
          <w:szCs w:val="24"/>
        </w:rPr>
      </w:pPr>
      <w:r w:rsidRPr="00BC0989">
        <w:rPr>
          <w:rFonts w:hAnsi="Sylfaen" w:ascii="Sylfaen"/>
          <w:sz w:val="24"/>
          <w:szCs w:val="24"/>
        </w:rPr>
        <w:t>u zk.ul.br. 2434, k.o. Dubravica kao ″zk.č.br. 578 – Livada – ukupne površine 975 čhv″</w:t>
      </w:r>
    </w:p>
    <w:p w:rsidRDefault="00BC0989" w:rsidP="00BC0989" w:rsidR="00BC0989" w:rsidRPr="00BC0989">
      <w:pPr>
        <w:jc w:val="both"/>
        <w:rPr>
          <w:rFonts w:hAnsi="Sylfaen" w:ascii="Sylfaen"/>
          <w:sz w:val="24"/>
          <w:szCs w:val="24"/>
        </w:rPr>
      </w:pPr>
    </w:p>
    <w:p w:rsidRDefault="00BC0989" w:rsidP="00BC0989" w:rsidR="00BC0989" w:rsidRPr="00BC0989">
      <w:pPr>
        <w:jc w:val="both"/>
        <w:rPr>
          <w:rFonts w:hAnsi="Sylfaen" w:ascii="Sylfaen"/>
          <w:sz w:val="24"/>
          <w:szCs w:val="24"/>
        </w:rPr>
      </w:pPr>
      <w:r w:rsidRPr="00BC0989">
        <w:rPr>
          <w:rFonts w:hAnsi="Sylfaen" w:ascii="Sylfaen"/>
          <w:sz w:val="24"/>
          <w:szCs w:val="24"/>
        </w:rPr>
        <w:t>Navedene nekretnine nisu opterećene založnim pravom niti ikakovim drugim teretima.</w:t>
      </w:r>
    </w:p>
    <w:p w:rsidRDefault="00BC0989" w:rsidP="00BC0989" w:rsidR="00BC0989" w:rsidRPr="00BC0989">
      <w:pPr>
        <w:jc w:val="both"/>
        <w:rPr>
          <w:rFonts w:hAnsi="Sylfaen" w:ascii="Sylfaen"/>
          <w:sz w:val="24"/>
          <w:szCs w:val="24"/>
        </w:rPr>
      </w:pPr>
    </w:p>
    <w:p w:rsidRDefault="00BC0989" w:rsidP="00BC0989" w:rsidR="00BC0989" w:rsidRPr="00BC0989">
      <w:pPr>
        <w:jc w:val="both"/>
        <w:rPr>
          <w:rFonts w:hAnsi="Sylfaen" w:ascii="Sylfaen"/>
          <w:sz w:val="24"/>
          <w:szCs w:val="24"/>
        </w:rPr>
      </w:pPr>
      <w:r w:rsidRPr="00BC0989">
        <w:rPr>
          <w:rFonts w:hAnsi="Sylfaen" w:ascii="Sylfaen"/>
          <w:sz w:val="24"/>
          <w:szCs w:val="24"/>
        </w:rPr>
        <w:t>Od strane stalnog sudskog vještaka Hrvoje Balija iz Zagreba sačinjena je Procjena tržišne vrijednosti građevinskih nekretnina (zemljište, zgrada, komunalni priključci, objekti vanjskog uređenja) izgrađenih na zk.č.br. 578, k.o. Dubravica, a prema stanju i vrijednostima u VII/2014 god. te je vrijednost nekretnina procijenjena na iznos od 2.067.361,86 kn.</w:t>
      </w:r>
    </w:p>
    <w:p w:rsidRDefault="008712A8" w:rsidP="00266A8C"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266A8C" w:rsidP="00266A8C" w:rsidR="00232155">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nekretnina u vlasništvu stečajnog dužnika sukladno čl. 158. Stečajnog zakona.  U nedostatku stečajne mase unovčenje se provodi objavom oglasa o prodaji imovine i prikupljanjem pisanih ponuda putem stranice Visokog trgovačkog suda u Zagrebu, stranica Sudačke mreže kao i Hrvatske gospodarske komore. </w:t>
      </w:r>
      <w:r w:rsidRPr="006E0A20">
        <w:rPr>
          <w:rFonts w:cs="Arial" w:hAnsi="Sylfaen" w:ascii="Sylfaen"/>
          <w:color w:val="000000"/>
          <w:sz w:val="24"/>
          <w:szCs w:val="24"/>
        </w:rPr>
        <w:t xml:space="preserve">Javno otvaranje ponuda </w:t>
      </w:r>
      <w:r w:rsidR="00232155">
        <w:rPr>
          <w:rFonts w:cs="Arial" w:hAnsi="Sylfaen" w:ascii="Sylfaen"/>
          <w:color w:val="000000"/>
          <w:sz w:val="24"/>
          <w:szCs w:val="24"/>
        </w:rPr>
        <w:t xml:space="preserve">za nekretnine </w:t>
      </w:r>
      <w:r w:rsidRPr="006E0A20">
        <w:rPr>
          <w:rFonts w:cs="Arial" w:hAnsi="Sylfaen" w:ascii="Sylfaen"/>
          <w:color w:val="000000"/>
          <w:sz w:val="24"/>
          <w:szCs w:val="24"/>
        </w:rPr>
        <w:t xml:space="preserve">zakazuje se u prostorijama JB Mladena Ježek na adresi </w:t>
      </w:r>
      <w:r w:rsidRPr="006E0A20">
        <w:rPr>
          <w:rFonts w:cs="Arial" w:hAnsi="Sylfaen" w:ascii="Sylfaen"/>
          <w:bCs/>
          <w:color w:val="000000"/>
          <w:sz w:val="24"/>
          <w:szCs w:val="24"/>
        </w:rPr>
        <w:t xml:space="preserve">Šoštarićeva 8, Zagreb.. </w:t>
      </w:r>
      <w:r w:rsidRPr="006E0A20">
        <w:rPr>
          <w:rFonts w:hAnsi="Sylfaen" w:ascii="Sylfaen"/>
          <w:sz w:val="24"/>
          <w:szCs w:val="24"/>
        </w:rPr>
        <w:t xml:space="preserve">Međutim, za slučaj da za zakazanu dražbu nema pisanih ponuda, radi ekonomičnosti postupanja,  javnog otvaranja nema kod javnog bilježnika nego se isto konstatira na isti dan i u isto vrijeme u pisarnici stečajne upraviteljice na adresi Zagreb, </w:t>
      </w:r>
      <w:r w:rsidRPr="006E0A20">
        <w:rPr>
          <w:rFonts w:hAnsi="Sylfaen" w:ascii="Sylfaen"/>
          <w:sz w:val="24"/>
          <w:szCs w:val="24"/>
        </w:rPr>
        <w:lastRenderedPageBreak/>
        <w:t>Jurišićeva 21/1/III, u prisutnosti dva svjedoka.</w:t>
      </w:r>
      <w:r w:rsidR="00232155">
        <w:rPr>
          <w:rFonts w:hAnsi="Sylfaen" w:ascii="Sylfaen"/>
          <w:sz w:val="24"/>
          <w:szCs w:val="24"/>
        </w:rPr>
        <w:t xml:space="preserve"> </w:t>
      </w:r>
      <w:r w:rsidRPr="006E0A20">
        <w:rPr>
          <w:rFonts w:hAnsi="Sylfaen" w:ascii="Sylfaen"/>
          <w:sz w:val="24"/>
          <w:szCs w:val="24"/>
        </w:rPr>
        <w:t xml:space="preserve"> </w:t>
      </w:r>
      <w:r w:rsidR="00232155">
        <w:rPr>
          <w:rFonts w:cs="Arial" w:hAnsi="Sylfaen" w:ascii="Sylfaen"/>
          <w:color w:val="000000"/>
          <w:sz w:val="24"/>
          <w:szCs w:val="24"/>
        </w:rPr>
        <w:t>O</w:t>
      </w:r>
      <w:r w:rsidR="00232155" w:rsidRPr="006E0A20">
        <w:rPr>
          <w:rFonts w:cs="Arial" w:hAnsi="Sylfaen" w:ascii="Sylfaen"/>
          <w:color w:val="000000"/>
          <w:sz w:val="24"/>
          <w:szCs w:val="24"/>
        </w:rPr>
        <w:t xml:space="preserve">tvaranje ponuda </w:t>
      </w:r>
      <w:r w:rsidR="00232155">
        <w:rPr>
          <w:rFonts w:cs="Arial" w:hAnsi="Sylfaen" w:ascii="Sylfaen"/>
          <w:color w:val="000000"/>
          <w:sz w:val="24"/>
          <w:szCs w:val="24"/>
        </w:rPr>
        <w:t xml:space="preserve">za pokretnine, </w:t>
      </w:r>
      <w:r w:rsidR="00232155">
        <w:rPr>
          <w:rFonts w:hAnsi="Sylfaen" w:ascii="Sylfaen"/>
          <w:sz w:val="24"/>
          <w:szCs w:val="24"/>
        </w:rPr>
        <w:t>radi ekonomičnosti postupanja se</w:t>
      </w:r>
      <w:r w:rsidR="00232155" w:rsidRPr="006E0A20">
        <w:rPr>
          <w:rFonts w:hAnsi="Sylfaen" w:ascii="Sylfaen"/>
          <w:sz w:val="24"/>
          <w:szCs w:val="24"/>
        </w:rPr>
        <w:t xml:space="preserve"> konstatira u pisarnici stečajne upraviteljice na adresi Zagreb, Jurišićeva 21/1/III, u prisutnosti dva svjedoka.</w:t>
      </w:r>
      <w:r w:rsidR="00232155">
        <w:rPr>
          <w:rFonts w:hAnsi="Sylfaen" w:ascii="Sylfaen"/>
          <w:sz w:val="24"/>
          <w:szCs w:val="24"/>
        </w:rPr>
        <w:t xml:space="preserve"> </w:t>
      </w:r>
      <w:r w:rsidR="00232155" w:rsidRPr="006E0A20">
        <w:rPr>
          <w:rFonts w:hAnsi="Sylfaen" w:ascii="Sylfaen"/>
          <w:sz w:val="24"/>
          <w:szCs w:val="24"/>
        </w:rPr>
        <w:t xml:space="preserve"> </w:t>
      </w:r>
    </w:p>
    <w:p w:rsidRDefault="00B44F42" w:rsidP="002510BC" w:rsidR="00EB55AF">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U tijeku je </w:t>
      </w:r>
      <w:r w:rsidR="004D4EDC">
        <w:rPr>
          <w:rFonts w:hAnsi="Sylfaen" w:ascii="Sylfaen"/>
          <w:sz w:val="24"/>
          <w:szCs w:val="24"/>
        </w:rPr>
        <w:t>dvadesetdruga</w:t>
      </w:r>
      <w:r>
        <w:rPr>
          <w:rFonts w:hAnsi="Sylfaen" w:ascii="Sylfaen"/>
          <w:sz w:val="24"/>
          <w:szCs w:val="24"/>
        </w:rPr>
        <w:t xml:space="preserve"> dražba</w:t>
      </w:r>
      <w:r w:rsidR="00266A8C" w:rsidRPr="006E0A20">
        <w:rPr>
          <w:rFonts w:hAnsi="Sylfaen" w:ascii="Sylfaen"/>
          <w:sz w:val="24"/>
          <w:szCs w:val="24"/>
        </w:rPr>
        <w:t xml:space="preserve"> </w:t>
      </w:r>
      <w:r w:rsidR="00CC53F3" w:rsidRPr="006E0A20">
        <w:rPr>
          <w:rFonts w:hAnsi="Sylfaen" w:ascii="Sylfaen"/>
          <w:sz w:val="24"/>
          <w:szCs w:val="24"/>
        </w:rPr>
        <w:t xml:space="preserve">za prodaju nekretnina </w:t>
      </w:r>
      <w:r w:rsidR="00AF6D0B">
        <w:rPr>
          <w:rFonts w:hAnsi="Sylfaen" w:ascii="Sylfaen"/>
          <w:sz w:val="24"/>
          <w:szCs w:val="24"/>
        </w:rPr>
        <w:t xml:space="preserve">po cijeni od </w:t>
      </w:r>
      <w:r w:rsidR="004D4EDC">
        <w:rPr>
          <w:rFonts w:hAnsi="Sylfaen" w:ascii="Sylfaen"/>
          <w:sz w:val="24"/>
          <w:szCs w:val="24"/>
        </w:rPr>
        <w:t>230</w:t>
      </w:r>
      <w:r w:rsidR="00AF6D0B" w:rsidRPr="00AF6D0B">
        <w:rPr>
          <w:rFonts w:hAnsi="Sylfaen" w:ascii="Sylfaen"/>
          <w:sz w:val="24"/>
          <w:szCs w:val="24"/>
        </w:rPr>
        <w:t>.</w:t>
      </w:r>
      <w:r w:rsidR="004D4EDC">
        <w:rPr>
          <w:rFonts w:hAnsi="Sylfaen" w:ascii="Sylfaen"/>
          <w:sz w:val="24"/>
          <w:szCs w:val="24"/>
        </w:rPr>
        <w:t>000</w:t>
      </w:r>
      <w:r w:rsidR="00AF6D0B" w:rsidRPr="00AF6D0B">
        <w:rPr>
          <w:rFonts w:hAnsi="Sylfaen" w:ascii="Sylfaen"/>
          <w:sz w:val="24"/>
          <w:szCs w:val="24"/>
        </w:rPr>
        <w:t>,</w:t>
      </w:r>
      <w:r w:rsidR="004D4EDC">
        <w:rPr>
          <w:rFonts w:hAnsi="Sylfaen" w:ascii="Sylfaen"/>
          <w:sz w:val="24"/>
          <w:szCs w:val="24"/>
        </w:rPr>
        <w:t>00</w:t>
      </w:r>
      <w:r w:rsidR="00AF6D0B" w:rsidRPr="00AF6D0B">
        <w:rPr>
          <w:rFonts w:hAnsi="Sylfaen" w:ascii="Sylfaen"/>
          <w:sz w:val="24"/>
          <w:szCs w:val="24"/>
        </w:rPr>
        <w:t xml:space="preserve"> kn</w:t>
      </w:r>
      <w:r w:rsidR="00677A9E">
        <w:rPr>
          <w:rFonts w:hAnsi="Sylfaen" w:ascii="Sylfaen"/>
          <w:sz w:val="24"/>
          <w:szCs w:val="24"/>
        </w:rPr>
        <w:t xml:space="preserve"> u kojem smjeru će se</w:t>
      </w:r>
      <w:r w:rsidR="00AF6D0B">
        <w:rPr>
          <w:rFonts w:hAnsi="Sylfaen" w:ascii="Sylfaen"/>
          <w:sz w:val="24"/>
          <w:szCs w:val="24"/>
        </w:rPr>
        <w:t xml:space="preserve"> za slučaj da ne pristigne ponuda</w:t>
      </w:r>
      <w:r w:rsidR="00677A9E">
        <w:rPr>
          <w:rFonts w:hAnsi="Sylfaen" w:ascii="Sylfaen"/>
          <w:sz w:val="24"/>
          <w:szCs w:val="24"/>
        </w:rPr>
        <w:t xml:space="preserve"> objaviti </w:t>
      </w:r>
      <w:r w:rsidR="00AF6D0B">
        <w:rPr>
          <w:rFonts w:hAnsi="Sylfaen" w:ascii="Sylfaen"/>
          <w:sz w:val="24"/>
          <w:szCs w:val="24"/>
        </w:rPr>
        <w:t>osamnaesta</w:t>
      </w:r>
      <w:r w:rsidR="00677A9E">
        <w:rPr>
          <w:rFonts w:hAnsi="Sylfaen" w:ascii="Sylfaen"/>
          <w:sz w:val="24"/>
          <w:szCs w:val="24"/>
        </w:rPr>
        <w:t xml:space="preserve"> dražb</w:t>
      </w:r>
      <w:r w:rsidR="00AF6D0B">
        <w:rPr>
          <w:rFonts w:hAnsi="Sylfaen" w:ascii="Sylfaen"/>
          <w:sz w:val="24"/>
          <w:szCs w:val="24"/>
        </w:rPr>
        <w:t>a</w:t>
      </w:r>
      <w:r w:rsidR="002510BC">
        <w:rPr>
          <w:rFonts w:hAnsi="Sylfaen" w:ascii="Sylfaen"/>
          <w:sz w:val="24"/>
          <w:szCs w:val="24"/>
        </w:rPr>
        <w:t xml:space="preserve"> za prodaju nekretnina </w:t>
      </w:r>
      <w:r w:rsidR="00677A9E">
        <w:rPr>
          <w:rFonts w:hAnsi="Sylfaen" w:ascii="Sylfaen"/>
          <w:sz w:val="24"/>
          <w:szCs w:val="24"/>
        </w:rPr>
        <w:t>umanjenjem cijene od 10% u odnos na prethodnu cijenu</w:t>
      </w:r>
      <w:r w:rsidR="005A27AF">
        <w:rPr>
          <w:rFonts w:hAnsi="Sylfaen" w:ascii="Sylfaen"/>
          <w:sz w:val="24"/>
          <w:szCs w:val="24"/>
        </w:rPr>
        <w:t xml:space="preserve"> </w:t>
      </w:r>
      <w:r w:rsidR="00CC53F3" w:rsidRPr="006E0A20">
        <w:rPr>
          <w:rFonts w:hAnsi="Sylfaen" w:ascii="Sylfaen"/>
          <w:sz w:val="24"/>
          <w:szCs w:val="24"/>
        </w:rPr>
        <w:t xml:space="preserve">budući za ranije dražbe nije bilo pisanih ponuda, </w:t>
      </w:r>
      <w:r w:rsidR="00232155">
        <w:rPr>
          <w:rFonts w:hAnsi="Sylfaen" w:ascii="Sylfaen"/>
          <w:sz w:val="24"/>
          <w:szCs w:val="24"/>
        </w:rPr>
        <w:t>a niti zainteresiranih kupaca.</w:t>
      </w:r>
      <w:r w:rsidR="00266A8C" w:rsidRPr="006E0A20">
        <w:rPr>
          <w:rFonts w:hAnsi="Sylfaen" w:ascii="Sylfaen"/>
          <w:sz w:val="24"/>
          <w:szCs w:val="24"/>
        </w:rPr>
        <w:t xml:space="preserve"> </w:t>
      </w:r>
    </w:p>
    <w:p w:rsidRDefault="00EB55AF" w:rsidP="00EB55AF" w:rsidR="00EB55AF">
      <w:pPr>
        <w:jc w:val="both"/>
        <w:rPr>
          <w:rFonts w:hAnsi="Sylfaen" w:ascii="Sylfaen"/>
          <w:sz w:val="24"/>
          <w:szCs w:val="24"/>
        </w:rPr>
      </w:pPr>
      <w:r>
        <w:rPr>
          <w:rFonts w:hAnsi="Sylfaen" w:ascii="Sylfaen"/>
          <w:sz w:val="24"/>
          <w:szCs w:val="24"/>
        </w:rPr>
        <w:t>Skreće se pozornost je Zakonom o izmjenama i dopunama Stečajnog zakona (NN br. 133/12) članak 158. Stečajnog zakona nadopunjen stavcima 5. i 6. koji glase:</w:t>
      </w:r>
    </w:p>
    <w:p w:rsidRDefault="00EB55AF" w:rsidP="00EB55AF" w:rsidR="00EB55AF">
      <w:pPr>
        <w:pStyle w:val="t-9-8"/>
        <w:jc w:val="both"/>
        <w:rPr>
          <w:rFonts w:hAnsi="Sylfaen" w:ascii="Sylfaen"/>
          <w:i/>
          <w:color w:val="000000"/>
        </w:rPr>
      </w:pPr>
      <w:r>
        <w:rPr>
          <w:rFonts w:hAnsi="Sylfaen" w:ascii="Sylfaen"/>
          <w:i/>
          <w:color w:val="000000"/>
        </w:rPr>
        <w:t>»(5) Ako se imovina dužnika nije mogla prodati nakon tri pokušaja prodaje u skladu s odlukom skupštine vjerovnika na izvještajnom ročištu o načinu i uvjetima prodaje, stečajni upravitelj dužan je u roku od tri dana od posljednjeg pokušaja prodaje predložiti stečajnom sucu sazivanje skupštine vjerovnika radi donošenja odluke o daljnjem načinu i uvjetima prodaje.</w:t>
      </w:r>
    </w:p>
    <w:p w:rsidRDefault="00EB55AF" w:rsidP="002510BC" w:rsidR="002510BC">
      <w:pPr>
        <w:pStyle w:val="t-9-8"/>
        <w:jc w:val="both"/>
        <w:rPr>
          <w:rFonts w:hAnsi="Sylfaen" w:ascii="Sylfaen"/>
          <w:i/>
          <w:color w:val="000000"/>
        </w:rPr>
      </w:pPr>
      <w:r>
        <w:rPr>
          <w:rFonts w:hAnsi="Sylfaen" w:ascii="Sylfaen"/>
          <w:i/>
          <w:color w:val="000000"/>
        </w:rPr>
        <w:t>(6) Ako vjerovnici ne donesu odluku o daljnjem načinu i uvjetima prodaje, stečajni upravitelj će odrediti način i uvjete prodaje.«.</w:t>
      </w:r>
    </w:p>
    <w:p w:rsidRDefault="00EB55AF" w:rsidP="002510BC" w:rsidR="00EB55AF">
      <w:pPr>
        <w:pStyle w:val="t-9-8"/>
        <w:jc w:val="both"/>
        <w:rPr>
          <w:rFonts w:hAnsi="Sylfaen" w:ascii="Sylfaen"/>
          <w:i/>
          <w:color w:val="000000"/>
        </w:rPr>
      </w:pPr>
      <w:r>
        <w:rPr>
          <w:rFonts w:hAnsi="Sylfaen" w:ascii="Sylfaen"/>
          <w:i/>
          <w:color w:val="000000"/>
        </w:rPr>
        <w:t>Članak 63. navedenog zakona određeno je da će se stečajni postupci pokrenuti prije stupanja na snagu citiranog Zakona dovršit će po odredbama Stečajnog zakona koji je bio na snazi u vrijeme njihova pokretanja.</w:t>
      </w:r>
    </w:p>
    <w:p w:rsidRDefault="00EB55AF" w:rsidP="002510BC" w:rsidR="002510BC">
      <w:pPr>
        <w:pStyle w:val="t-9-8"/>
        <w:jc w:val="both"/>
        <w:rPr>
          <w:rFonts w:hAnsi="Sylfaen" w:ascii="Sylfaen"/>
          <w:color w:val="000000"/>
        </w:rPr>
      </w:pPr>
      <w:r>
        <w:rPr>
          <w:rFonts w:hAnsi="Sylfaen" w:ascii="Sylfaen"/>
          <w:color w:val="000000"/>
        </w:rPr>
        <w:t xml:space="preserve">Sukladno iznesenome, kako je stečajni postupak otvoren rješenjem tog suda, broj gornji od dana 25.04.2014. god. odnosno nakon stupanja na nagu gore citiranih izmjena i dopuna Stečajnog zakona (izmjene i dopune stupile na snagu 11.12.2012. god.) to je </w:t>
      </w:r>
      <w:r w:rsidR="002510BC">
        <w:rPr>
          <w:rFonts w:hAnsi="Sylfaen" w:ascii="Sylfaen"/>
          <w:color w:val="000000"/>
        </w:rPr>
        <w:t xml:space="preserve">na </w:t>
      </w:r>
      <w:r>
        <w:rPr>
          <w:rFonts w:hAnsi="Sylfaen" w:ascii="Sylfaen"/>
          <w:color w:val="000000"/>
        </w:rPr>
        <w:t xml:space="preserve"> </w:t>
      </w:r>
      <w:r w:rsidR="002510BC">
        <w:rPr>
          <w:rFonts w:hAnsi="Sylfaen" w:ascii="Sylfaen"/>
          <w:color w:val="000000"/>
        </w:rPr>
        <w:t>skupštini</w:t>
      </w:r>
      <w:r>
        <w:rPr>
          <w:rFonts w:hAnsi="Sylfaen" w:ascii="Sylfaen"/>
          <w:color w:val="000000"/>
        </w:rPr>
        <w:t xml:space="preserve"> vjerovnika</w:t>
      </w:r>
      <w:r w:rsidR="002510BC">
        <w:rPr>
          <w:rFonts w:hAnsi="Sylfaen" w:ascii="Sylfaen"/>
          <w:color w:val="000000"/>
        </w:rPr>
        <w:t xml:space="preserve"> održanoj dana 08.07.2015. god. </w:t>
      </w:r>
      <w:r>
        <w:rPr>
          <w:rFonts w:hAnsi="Sylfaen" w:ascii="Sylfaen"/>
          <w:color w:val="000000"/>
        </w:rPr>
        <w:t xml:space="preserve"> </w:t>
      </w:r>
      <w:r w:rsidR="002510BC">
        <w:rPr>
          <w:rFonts w:hAnsi="Sylfaen" w:ascii="Sylfaen"/>
          <w:color w:val="000000"/>
        </w:rPr>
        <w:t>donesena</w:t>
      </w:r>
      <w:r>
        <w:rPr>
          <w:rFonts w:hAnsi="Sylfaen" w:ascii="Sylfaen"/>
          <w:color w:val="000000"/>
        </w:rPr>
        <w:t xml:space="preserve"> odluka:</w:t>
      </w:r>
    </w:p>
    <w:p w:rsidRDefault="002510BC" w:rsidP="002510BC" w:rsidR="00266A8C">
      <w:pPr>
        <w:pStyle w:val="t-9-8"/>
        <w:jc w:val="both"/>
        <w:rPr>
          <w:rFonts w:hAnsi="Sylfaen" w:ascii="Sylfaen"/>
        </w:rPr>
      </w:pPr>
      <w:r>
        <w:rPr>
          <w:rFonts w:hAnsi="Sylfaen" w:ascii="Sylfaen"/>
        </w:rPr>
        <w:t>"</w:t>
      </w:r>
      <w:r w:rsidR="00EB55AF">
        <w:rPr>
          <w:rFonts w:hAnsi="Sylfaen" w:ascii="Sylfaen"/>
        </w:rPr>
        <w:t>Imovina stečajnog dužnika koja nije opterećena razlučnim pravom unovčit će se sukladno odredbama čl. 158. Stečajnog zakona.  Unovčenje će se provoditi objavom oglasa o prodaji imovine na stranicama Visokog trgovačkog suda u Zagrebu te na stranicama Hrvatske gospodarske komore, prikupljanjem pisanih ponuda, najpovoljnijem ponuđaču, i to na način kao i od sada da se cijena za nekretnine i pokretnine umanjuje na četvrtom i svakom sljedećem prikupljanju ponuda za 10% u odnosu na prethodnu cijenu</w:t>
      </w:r>
      <w:r>
        <w:rPr>
          <w:rFonts w:hAnsi="Sylfaen" w:ascii="Sylfaen"/>
        </w:rPr>
        <w:t>"</w:t>
      </w:r>
      <w:r w:rsidR="00EB55AF">
        <w:rPr>
          <w:rFonts w:hAnsi="Sylfaen" w:ascii="Sylfaen"/>
        </w:rPr>
        <w:t>.</w:t>
      </w:r>
    </w:p>
    <w:p w:rsidRDefault="00986AD3" w:rsidP="002510BC" w:rsidR="00986AD3">
      <w:pPr>
        <w:pStyle w:val="t-9-8"/>
        <w:jc w:val="both"/>
        <w:rPr>
          <w:rFonts w:hAnsi="Sylfaen" w:ascii="Sylfaen"/>
        </w:rPr>
      </w:pPr>
      <w:r>
        <w:rPr>
          <w:rFonts w:hAnsi="Sylfaen" w:ascii="Sylfaen"/>
        </w:rPr>
        <w:t>Ujedno se skreće pozornost da je sukladno novoj zakonskoj regulativi podnesen Zahtjev za izdavanje rješenja o izvedenom stanju za nekretnine u vlasništvu stečajnog dužnika.</w:t>
      </w:r>
    </w:p>
    <w:p w:rsidRDefault="00B17A20" w:rsidP="002510BC" w:rsidR="00B17A20">
      <w:pPr>
        <w:pStyle w:val="t-9-8"/>
        <w:jc w:val="both"/>
        <w:rPr>
          <w:rFonts w:hAnsi="Sylfaen" w:ascii="Sylfaen"/>
        </w:rPr>
      </w:pPr>
      <w:r>
        <w:rPr>
          <w:rFonts w:hAnsi="Sylfaen" w:ascii="Sylfaen"/>
        </w:rPr>
        <w:t>DOKAZ: oglasi objavljeni na stranicama Sudačke mreže i VTSRH</w:t>
      </w:r>
      <w:r w:rsidR="004D4EDC">
        <w:rPr>
          <w:rFonts w:hAnsi="Sylfaen" w:ascii="Sylfaen"/>
        </w:rPr>
        <w:t>, 20, 21 i 22 Oglas</w:t>
      </w:r>
    </w:p>
    <w:p w:rsidRDefault="00986AD3" w:rsidP="002510BC" w:rsidR="00986AD3" w:rsidRPr="00986AD3">
      <w:pPr>
        <w:pStyle w:val="t-9-8"/>
        <w:jc w:val="both"/>
        <w:rPr>
          <w:rFonts w:hAnsi="Sylfaen" w:ascii="Sylfaen"/>
        </w:rPr>
      </w:pPr>
      <w:r>
        <w:rPr>
          <w:rFonts w:hAnsi="Sylfaen" w:ascii="Sylfaen"/>
        </w:rPr>
        <w:tab/>
        <w:t xml:space="preserve">    Zahtjev za izdavanje rješenja o izvedenom stanju za nekretnine u vlasništvu stečajnog dužnika od dana 29.06.2018. god. </w:t>
      </w:r>
    </w:p>
    <w:p w:rsidRDefault="00AF6D0B" w:rsidP="0032607F" w:rsidR="00AF6D0B">
      <w:pPr>
        <w:jc w:val="both"/>
        <w:rPr>
          <w:rFonts w:hAnsi="Sylfaen" w:ascii="Sylfaen"/>
          <w:b/>
          <w:i/>
          <w:sz w:val="24"/>
          <w:szCs w:val="24"/>
          <w:u w:val="single"/>
        </w:rPr>
      </w:pPr>
    </w:p>
    <w:p w:rsidRDefault="005B1655" w:rsidP="0032607F" w:rsidR="005B1655" w:rsidRPr="005B1655">
      <w:pPr>
        <w:jc w:val="both"/>
        <w:rPr>
          <w:rFonts w:hAnsi="Sylfaen" w:ascii="Sylfaen"/>
          <w:b/>
          <w:i/>
          <w:sz w:val="24"/>
          <w:szCs w:val="24"/>
          <w:u w:val="single"/>
        </w:rPr>
      </w:pPr>
      <w:r w:rsidRPr="005B1655">
        <w:rPr>
          <w:rFonts w:hAnsi="Sylfaen" w:ascii="Sylfaen"/>
          <w:b/>
          <w:i/>
          <w:sz w:val="24"/>
          <w:szCs w:val="24"/>
          <w:u w:val="single"/>
        </w:rPr>
        <w:lastRenderedPageBreak/>
        <w:t xml:space="preserve">Dionice </w:t>
      </w:r>
    </w:p>
    <w:p w:rsidRDefault="005B1655" w:rsidP="0032607F" w:rsidR="005B1655">
      <w:pPr>
        <w:jc w:val="both"/>
        <w:rPr>
          <w:rFonts w:hAnsi="Sylfaen" w:ascii="Sylfaen"/>
          <w:sz w:val="24"/>
          <w:szCs w:val="24"/>
        </w:rPr>
      </w:pPr>
    </w:p>
    <w:p w:rsidRDefault="005A27AF" w:rsidP="0032607F" w:rsidR="000756AB">
      <w:pPr>
        <w:jc w:val="both"/>
        <w:rPr>
          <w:rFonts w:hAnsi="Sylfaen" w:ascii="Sylfaen"/>
          <w:sz w:val="24"/>
          <w:szCs w:val="24"/>
        </w:rPr>
      </w:pPr>
      <w:r>
        <w:rPr>
          <w:rFonts w:hAnsi="Sylfaen" w:ascii="Sylfaen"/>
          <w:sz w:val="24"/>
          <w:szCs w:val="24"/>
        </w:rPr>
        <w:t>8</w:t>
      </w:r>
      <w:r w:rsidR="0032607F" w:rsidRPr="006E0A20">
        <w:rPr>
          <w:rFonts w:hAnsi="Sylfaen" w:ascii="Sylfaen"/>
          <w:sz w:val="24"/>
          <w:szCs w:val="24"/>
        </w:rPr>
        <w:t xml:space="preserve">. </w:t>
      </w:r>
      <w:r w:rsidR="00CC53F3" w:rsidRPr="006E0A20">
        <w:rPr>
          <w:rFonts w:hAnsi="Sylfaen" w:ascii="Sylfaen"/>
          <w:sz w:val="24"/>
          <w:szCs w:val="24"/>
        </w:rPr>
        <w:t>S</w:t>
      </w:r>
      <w:r w:rsidR="0032607F" w:rsidRPr="006E0A20">
        <w:rPr>
          <w:rFonts w:hAnsi="Sylfaen" w:ascii="Sylfaen"/>
          <w:sz w:val="24"/>
          <w:szCs w:val="24"/>
        </w:rPr>
        <w:t xml:space="preserve">krećem pozornost da </w:t>
      </w:r>
      <w:r w:rsidR="000756AB">
        <w:rPr>
          <w:rFonts w:hAnsi="Sylfaen" w:ascii="Sylfaen"/>
          <w:sz w:val="24"/>
          <w:szCs w:val="24"/>
        </w:rPr>
        <w:t>sam</w:t>
      </w:r>
      <w:r w:rsidR="00CC53F3" w:rsidRPr="006E0A20">
        <w:rPr>
          <w:rFonts w:hAnsi="Sylfaen" w:ascii="Sylfaen"/>
          <w:sz w:val="24"/>
          <w:szCs w:val="24"/>
        </w:rPr>
        <w:t xml:space="preserve"> </w:t>
      </w:r>
      <w:r w:rsidR="00CC1971" w:rsidRPr="006E0A20">
        <w:rPr>
          <w:rFonts w:hAnsi="Sylfaen" w:ascii="Sylfaen"/>
          <w:sz w:val="24"/>
          <w:szCs w:val="24"/>
        </w:rPr>
        <w:t>od strane Središnjeg klirin</w:t>
      </w:r>
      <w:r w:rsidR="000756AB">
        <w:rPr>
          <w:rFonts w:hAnsi="Sylfaen" w:ascii="Sylfaen"/>
          <w:sz w:val="24"/>
          <w:szCs w:val="24"/>
        </w:rPr>
        <w:t>škog depozitarnog društva d.d.</w:t>
      </w:r>
      <w:r w:rsidR="00CC1971" w:rsidRPr="006E0A20">
        <w:rPr>
          <w:rFonts w:hAnsi="Sylfaen" w:ascii="Sylfaen"/>
          <w:sz w:val="24"/>
          <w:szCs w:val="24"/>
        </w:rPr>
        <w:t xml:space="preserve"> </w:t>
      </w:r>
      <w:r w:rsidR="000756AB">
        <w:rPr>
          <w:rFonts w:hAnsi="Sylfaen" w:ascii="Sylfaen"/>
          <w:sz w:val="24"/>
          <w:szCs w:val="24"/>
        </w:rPr>
        <w:t xml:space="preserve">Zagreb, </w:t>
      </w:r>
      <w:r w:rsidR="000756AB" w:rsidRPr="006E0A20">
        <w:rPr>
          <w:rFonts w:hAnsi="Sylfaen" w:ascii="Sylfaen"/>
          <w:sz w:val="24"/>
          <w:szCs w:val="24"/>
        </w:rPr>
        <w:t xml:space="preserve">dana 26.09.2014. god. </w:t>
      </w:r>
      <w:r w:rsidR="000756AB">
        <w:rPr>
          <w:rFonts w:hAnsi="Sylfaen" w:ascii="Sylfaen"/>
          <w:sz w:val="24"/>
          <w:szCs w:val="24"/>
        </w:rPr>
        <w:t xml:space="preserve">zaprimila uplatu u </w:t>
      </w:r>
      <w:r w:rsidR="00CC1971" w:rsidRPr="006E0A20">
        <w:rPr>
          <w:rFonts w:hAnsi="Sylfaen" w:ascii="Sylfaen"/>
          <w:sz w:val="24"/>
          <w:szCs w:val="24"/>
        </w:rPr>
        <w:t xml:space="preserve">iznosu od 9.367,00 kn. </w:t>
      </w:r>
    </w:p>
    <w:p w:rsidRDefault="000756AB" w:rsidP="0032607F" w:rsidR="000756AB">
      <w:pPr>
        <w:jc w:val="both"/>
        <w:rPr>
          <w:rFonts w:hAnsi="Sylfaen" w:ascii="Sylfaen"/>
          <w:sz w:val="24"/>
          <w:szCs w:val="24"/>
        </w:rPr>
      </w:pPr>
      <w:r>
        <w:rPr>
          <w:rFonts w:hAnsi="Sylfaen" w:ascii="Sylfaen"/>
          <w:sz w:val="24"/>
          <w:szCs w:val="24"/>
        </w:rPr>
        <w:t xml:space="preserve">Dana </w:t>
      </w:r>
      <w:r w:rsidR="00B44F42">
        <w:rPr>
          <w:rFonts w:hAnsi="Sylfaen" w:ascii="Sylfaen"/>
          <w:sz w:val="24"/>
          <w:szCs w:val="24"/>
        </w:rPr>
        <w:t>08.01.2018</w:t>
      </w:r>
      <w:r>
        <w:rPr>
          <w:rFonts w:hAnsi="Sylfaen" w:ascii="Sylfaen"/>
          <w:sz w:val="24"/>
          <w:szCs w:val="24"/>
        </w:rPr>
        <w:t xml:space="preserve">. god. zaprimila sam obavijest o stanju računa na dan 23.02.2015. god od strane </w:t>
      </w:r>
      <w:r w:rsidRPr="006E0A20">
        <w:rPr>
          <w:rFonts w:hAnsi="Sylfaen" w:ascii="Sylfaen"/>
          <w:sz w:val="24"/>
          <w:szCs w:val="24"/>
        </w:rPr>
        <w:t>Središnjeg klirin</w:t>
      </w:r>
      <w:r>
        <w:rPr>
          <w:rFonts w:hAnsi="Sylfaen" w:ascii="Sylfaen"/>
          <w:sz w:val="24"/>
          <w:szCs w:val="24"/>
        </w:rPr>
        <w:t>škog depozitarnog društva d.d.</w:t>
      </w:r>
      <w:r w:rsidRPr="006E0A20">
        <w:rPr>
          <w:rFonts w:hAnsi="Sylfaen" w:ascii="Sylfaen"/>
          <w:sz w:val="24"/>
          <w:szCs w:val="24"/>
        </w:rPr>
        <w:t xml:space="preserve"> </w:t>
      </w:r>
      <w:r>
        <w:rPr>
          <w:rFonts w:hAnsi="Sylfaen" w:ascii="Sylfaen"/>
          <w:sz w:val="24"/>
          <w:szCs w:val="24"/>
        </w:rPr>
        <w:t xml:space="preserve">Zagreb kojim je utvrđena nominalna vrijednost dionica stečajnog dužnika u iznosu od 129.200,00 kn odnosno tržišna vrijednost iznosi </w:t>
      </w:r>
      <w:r w:rsidR="00B44F42">
        <w:rPr>
          <w:rFonts w:hAnsi="Sylfaen" w:ascii="Sylfaen"/>
          <w:sz w:val="24"/>
          <w:szCs w:val="24"/>
        </w:rPr>
        <w:t>340</w:t>
      </w:r>
      <w:r>
        <w:rPr>
          <w:rFonts w:hAnsi="Sylfaen" w:ascii="Sylfaen"/>
          <w:sz w:val="24"/>
          <w:szCs w:val="24"/>
        </w:rPr>
        <w:t>.</w:t>
      </w:r>
      <w:r w:rsidR="00B44F42">
        <w:rPr>
          <w:rFonts w:hAnsi="Sylfaen" w:ascii="Sylfaen"/>
          <w:sz w:val="24"/>
          <w:szCs w:val="24"/>
        </w:rPr>
        <w:t>442</w:t>
      </w:r>
      <w:r>
        <w:rPr>
          <w:rFonts w:hAnsi="Sylfaen" w:ascii="Sylfaen"/>
          <w:sz w:val="24"/>
          <w:szCs w:val="24"/>
        </w:rPr>
        <w:t xml:space="preserve">,00 kn. s napomenom sa je zadnja tržišna cijena od </w:t>
      </w:r>
      <w:r w:rsidR="00B44F42">
        <w:rPr>
          <w:rFonts w:hAnsi="Sylfaen" w:ascii="Sylfaen"/>
          <w:sz w:val="24"/>
          <w:szCs w:val="24"/>
        </w:rPr>
        <w:t>52</w:t>
      </w:r>
      <w:r>
        <w:rPr>
          <w:rFonts w:hAnsi="Sylfaen" w:ascii="Sylfaen"/>
          <w:sz w:val="24"/>
          <w:szCs w:val="24"/>
        </w:rPr>
        <w:t>,</w:t>
      </w:r>
      <w:r w:rsidR="00B44F42">
        <w:rPr>
          <w:rFonts w:hAnsi="Sylfaen" w:ascii="Sylfaen"/>
          <w:sz w:val="24"/>
          <w:szCs w:val="24"/>
        </w:rPr>
        <w:t>70</w:t>
      </w:r>
      <w:r>
        <w:rPr>
          <w:rFonts w:hAnsi="Sylfaen" w:ascii="Sylfaen"/>
          <w:sz w:val="24"/>
          <w:szCs w:val="24"/>
        </w:rPr>
        <w:t xml:space="preserve"> kn zabilježena dana </w:t>
      </w:r>
      <w:r w:rsidR="00B44F42">
        <w:rPr>
          <w:rFonts w:hAnsi="Sylfaen" w:ascii="Sylfaen"/>
          <w:sz w:val="24"/>
          <w:szCs w:val="24"/>
        </w:rPr>
        <w:t>29</w:t>
      </w:r>
      <w:r>
        <w:rPr>
          <w:rFonts w:hAnsi="Sylfaen" w:ascii="Sylfaen"/>
          <w:sz w:val="24"/>
          <w:szCs w:val="24"/>
        </w:rPr>
        <w:t>.</w:t>
      </w:r>
      <w:r w:rsidR="00B44F42">
        <w:rPr>
          <w:rFonts w:hAnsi="Sylfaen" w:ascii="Sylfaen"/>
          <w:sz w:val="24"/>
          <w:szCs w:val="24"/>
        </w:rPr>
        <w:t>12</w:t>
      </w:r>
      <w:r>
        <w:rPr>
          <w:rFonts w:hAnsi="Sylfaen" w:ascii="Sylfaen"/>
          <w:sz w:val="24"/>
          <w:szCs w:val="24"/>
        </w:rPr>
        <w:t>.201</w:t>
      </w:r>
      <w:r w:rsidR="00B44F42">
        <w:rPr>
          <w:rFonts w:hAnsi="Sylfaen" w:ascii="Sylfaen"/>
          <w:sz w:val="24"/>
          <w:szCs w:val="24"/>
        </w:rPr>
        <w:t>7</w:t>
      </w:r>
      <w:r>
        <w:rPr>
          <w:rFonts w:hAnsi="Sylfaen" w:ascii="Sylfaen"/>
          <w:sz w:val="24"/>
          <w:szCs w:val="24"/>
        </w:rPr>
        <w:t>. god.</w:t>
      </w:r>
    </w:p>
    <w:p w:rsidRDefault="005A27AF" w:rsidP="0032607F" w:rsidR="005A27AF">
      <w:pPr>
        <w:jc w:val="both"/>
        <w:rPr>
          <w:rFonts w:hAnsi="Sylfaen" w:ascii="Sylfaen"/>
          <w:sz w:val="24"/>
          <w:szCs w:val="24"/>
        </w:rPr>
      </w:pPr>
      <w:r>
        <w:rPr>
          <w:rFonts w:hAnsi="Sylfaen" w:ascii="Sylfaen"/>
          <w:sz w:val="24"/>
          <w:szCs w:val="24"/>
        </w:rPr>
        <w:t xml:space="preserve">Dana </w:t>
      </w:r>
      <w:r w:rsidR="00B44F42">
        <w:rPr>
          <w:rFonts w:hAnsi="Sylfaen" w:ascii="Sylfaen"/>
          <w:sz w:val="24"/>
          <w:szCs w:val="24"/>
        </w:rPr>
        <w:t>07.02.2018</w:t>
      </w:r>
      <w:r>
        <w:rPr>
          <w:rFonts w:hAnsi="Sylfaen" w:ascii="Sylfaen"/>
          <w:sz w:val="24"/>
          <w:szCs w:val="24"/>
        </w:rPr>
        <w:t xml:space="preserve">. god. zaprimila sam od strane </w:t>
      </w:r>
      <w:r w:rsidRPr="006E0A20">
        <w:rPr>
          <w:rFonts w:hAnsi="Sylfaen" w:ascii="Sylfaen"/>
          <w:sz w:val="24"/>
          <w:szCs w:val="24"/>
        </w:rPr>
        <w:t>Središnjeg klirin</w:t>
      </w:r>
      <w:r>
        <w:rPr>
          <w:rFonts w:hAnsi="Sylfaen" w:ascii="Sylfaen"/>
          <w:sz w:val="24"/>
          <w:szCs w:val="24"/>
        </w:rPr>
        <w:t>škog depozitarnog društva d.d.</w:t>
      </w:r>
      <w:r w:rsidRPr="006E0A20">
        <w:rPr>
          <w:rFonts w:hAnsi="Sylfaen" w:ascii="Sylfaen"/>
          <w:sz w:val="24"/>
          <w:szCs w:val="24"/>
        </w:rPr>
        <w:t xml:space="preserve"> </w:t>
      </w:r>
      <w:r>
        <w:rPr>
          <w:rFonts w:hAnsi="Sylfaen" w:ascii="Sylfaen"/>
          <w:sz w:val="24"/>
          <w:szCs w:val="24"/>
        </w:rPr>
        <w:t xml:space="preserve">Zagreb </w:t>
      </w:r>
      <w:r w:rsidR="00594382">
        <w:rPr>
          <w:rFonts w:hAnsi="Sylfaen" w:ascii="Sylfaen"/>
          <w:sz w:val="24"/>
          <w:szCs w:val="24"/>
        </w:rPr>
        <w:t xml:space="preserve">Obavijest o </w:t>
      </w:r>
      <w:r w:rsidR="00B44F42">
        <w:rPr>
          <w:rFonts w:hAnsi="Sylfaen" w:ascii="Sylfaen"/>
          <w:sz w:val="24"/>
          <w:szCs w:val="24"/>
        </w:rPr>
        <w:t>uplati dividende u iznosu od 355,38 kn neto.</w:t>
      </w:r>
    </w:p>
    <w:p w:rsidRDefault="004D4EDC" w:rsidP="0032607F" w:rsidR="004D4EDC">
      <w:pPr>
        <w:jc w:val="both"/>
        <w:rPr>
          <w:rFonts w:hAnsi="Sylfaen" w:ascii="Sylfaen"/>
          <w:sz w:val="24"/>
          <w:szCs w:val="24"/>
        </w:rPr>
      </w:pPr>
    </w:p>
    <w:p w:rsidRDefault="004D4EDC" w:rsidP="0032607F" w:rsidR="004D4EDC">
      <w:pPr>
        <w:jc w:val="both"/>
        <w:rPr>
          <w:rFonts w:hAnsi="Sylfaen" w:ascii="Sylfaen"/>
          <w:sz w:val="24"/>
          <w:szCs w:val="24"/>
        </w:rPr>
      </w:pPr>
      <w:r>
        <w:rPr>
          <w:rFonts w:hAnsi="Sylfaen" w:ascii="Sylfaen"/>
          <w:sz w:val="24"/>
          <w:szCs w:val="24"/>
        </w:rPr>
        <w:t>Dopisom Centra za restrukturiranje i prodaju, Klasa: 943-06/18-06/23 od dana 11. lipnja 2018. god., zaprimljeno dana 26. lipnja 2018. god. obaviještena sam da je dana 06.06.2018. god. u Narodnim novinama broj 62/2018 objavljen novi Zakon o upravljanju državnom imovinom. Sukladno odredbi čl. 16. Zakona regulirana je problematika Ugovora sklopljenih nakon 01.01.1992. god. protivno čl. 19. st. 1.  Zakona o pretvorbi društvenih poduzeća – tzv. "Ugovori s bespravnim popustom" kojima su mali dioničari uz popust kupili dionice i/ili poslovne udjele u više trgovačkih društava u ukupnoj nominalnoj vrijednosti višoj od protuvrijednosti 20.000 njemačkih maraka. Te nadalje, da uvidom u podatke Centra za restrukturiranje i prodaju utvrđeno je da je u društvo DRVOMETAL DD. u stečaju postoji sklopljeno ukupno 1 Ugovor s bespravnim popustom pa se moli da se slijedom navedene odredbe čl. 66. Zakona obavijesti sve male dioničare društva koji imaju sklopljen Ugovor s bespravnim popustom na mogućnost i rokove rješavanja navedene problematike.</w:t>
      </w:r>
    </w:p>
    <w:p w:rsidRDefault="002C1291" w:rsidP="0032607F" w:rsidR="002C1291" w:rsidRPr="002C1291">
      <w:pPr>
        <w:jc w:val="both"/>
        <w:rPr>
          <w:rFonts w:hAnsi="Sylfaen" w:ascii="Sylfaen"/>
          <w:sz w:val="24"/>
          <w:szCs w:val="24"/>
        </w:rPr>
      </w:pPr>
      <w:r w:rsidRPr="002C1291">
        <w:rPr>
          <w:rFonts w:hAnsi="Sylfaen" w:ascii="Sylfaen"/>
          <w:sz w:val="24"/>
          <w:szCs w:val="24"/>
        </w:rPr>
        <w:t>Skreće se pozornost da sam na poseban upit obaviještena da se radi o listi ugovora s bespravnim popustom odnosno o ugovoru broj 3297012-23 koji glasi na ime Kenan Lončarević.</w:t>
      </w:r>
    </w:p>
    <w:p w:rsidRDefault="002C1291" w:rsidP="0032607F" w:rsidR="002C1291" w:rsidRPr="002C1291">
      <w:pPr>
        <w:jc w:val="both"/>
        <w:rPr>
          <w:rFonts w:hAnsi="Sylfaen" w:ascii="Sylfaen"/>
          <w:sz w:val="24"/>
          <w:szCs w:val="24"/>
        </w:rPr>
      </w:pPr>
      <w:r w:rsidRPr="002C1291">
        <w:rPr>
          <w:rFonts w:hAnsi="Sylfaen" w:ascii="Sylfaen"/>
          <w:sz w:val="24"/>
          <w:szCs w:val="24"/>
        </w:rPr>
        <w:t>U navedenom smjeru kako je društvo u stečaju te su vjerovnici pozvani na prijavu potraživanja u stečajni postupak to sam usmeno obaviještena da za ranijeg dioničara stečajnog dužnika nije potrebo obavijestiti o navedenome jer je subjekt u stečaju. Međutim, opreza radi, a budući stečajni dužnik ne posjeduje navedenu dokumentaciju, ovim putem se poziva dioničar KENAN LONČAREVIĆ postupiti sukladno čl.  66. Zakona o upravljanju državnom imovinom.</w:t>
      </w:r>
    </w:p>
    <w:p w:rsidRDefault="005A27AF" w:rsidP="0032607F" w:rsidR="005A27AF">
      <w:pPr>
        <w:jc w:val="both"/>
        <w:rPr>
          <w:rFonts w:hAnsi="Sylfaen" w:ascii="Sylfaen"/>
          <w:sz w:val="24"/>
          <w:szCs w:val="24"/>
        </w:rPr>
      </w:pPr>
    </w:p>
    <w:p w:rsidRDefault="005A27AF" w:rsidP="0032607F" w:rsidR="005A27AF">
      <w:pPr>
        <w:jc w:val="both"/>
        <w:rPr>
          <w:rFonts w:hAnsi="Sylfaen" w:ascii="Sylfaen"/>
          <w:sz w:val="24"/>
          <w:szCs w:val="24"/>
        </w:rPr>
      </w:pPr>
      <w:r>
        <w:rPr>
          <w:rFonts w:hAnsi="Sylfaen" w:ascii="Sylfaen"/>
          <w:sz w:val="24"/>
          <w:szCs w:val="24"/>
        </w:rPr>
        <w:t xml:space="preserve">DOKAZ: </w:t>
      </w:r>
      <w:r w:rsidR="00594382">
        <w:rPr>
          <w:rFonts w:hAnsi="Sylfaen" w:ascii="Sylfaen"/>
          <w:sz w:val="24"/>
          <w:szCs w:val="24"/>
        </w:rPr>
        <w:t xml:space="preserve">Obavijest SKDD-a o stanju računa na dan </w:t>
      </w:r>
      <w:r w:rsidR="00B44F42">
        <w:rPr>
          <w:rFonts w:hAnsi="Sylfaen" w:ascii="Sylfaen"/>
          <w:sz w:val="24"/>
          <w:szCs w:val="24"/>
        </w:rPr>
        <w:t>29.12.2017</w:t>
      </w:r>
      <w:r w:rsidR="00594382">
        <w:rPr>
          <w:rFonts w:hAnsi="Sylfaen" w:ascii="Sylfaen"/>
          <w:sz w:val="24"/>
          <w:szCs w:val="24"/>
        </w:rPr>
        <w:t xml:space="preserve">. god. </w:t>
      </w:r>
      <w:r w:rsidR="00677A9E">
        <w:rPr>
          <w:rFonts w:hAnsi="Sylfaen" w:ascii="Sylfaen"/>
          <w:sz w:val="24"/>
          <w:szCs w:val="24"/>
        </w:rPr>
        <w:t xml:space="preserve"> </w:t>
      </w:r>
      <w:r w:rsidR="004D4EDC">
        <w:rPr>
          <w:rFonts w:hAnsi="Sylfaen" w:ascii="Sylfaen"/>
          <w:sz w:val="24"/>
          <w:szCs w:val="24"/>
        </w:rPr>
        <w:t xml:space="preserve"> u spisu</w:t>
      </w:r>
    </w:p>
    <w:p w:rsidRDefault="00B44F42" w:rsidP="0032607F" w:rsidR="004D4EDC">
      <w:pPr>
        <w:jc w:val="both"/>
        <w:rPr>
          <w:rFonts w:hAnsi="Sylfaen" w:ascii="Sylfaen"/>
          <w:sz w:val="24"/>
          <w:szCs w:val="24"/>
        </w:rPr>
      </w:pPr>
      <w:r>
        <w:rPr>
          <w:rFonts w:hAnsi="Sylfaen" w:ascii="Sylfaen"/>
          <w:sz w:val="24"/>
          <w:szCs w:val="24"/>
        </w:rPr>
        <w:tab/>
        <w:t xml:space="preserve">    Obavijest SKDD-a o isplati dividende od dana 26.01.2018. god.  </w:t>
      </w:r>
      <w:r w:rsidR="004D4EDC">
        <w:rPr>
          <w:rFonts w:hAnsi="Sylfaen" w:ascii="Sylfaen"/>
          <w:sz w:val="24"/>
          <w:szCs w:val="24"/>
        </w:rPr>
        <w:t>u spisu</w:t>
      </w:r>
      <w:r w:rsidR="004D4EDC">
        <w:rPr>
          <w:rFonts w:hAnsi="Sylfaen" w:ascii="Sylfaen"/>
          <w:sz w:val="24"/>
          <w:szCs w:val="24"/>
        </w:rPr>
        <w:tab/>
      </w:r>
      <w:r w:rsidR="004D4EDC">
        <w:rPr>
          <w:rFonts w:hAnsi="Sylfaen" w:ascii="Sylfaen"/>
          <w:sz w:val="24"/>
          <w:szCs w:val="24"/>
        </w:rPr>
        <w:tab/>
        <w:t xml:space="preserve">    Dopis Centra za restrukturiranje i prodaju, Klasa: 943-06/18-06/23 </w:t>
      </w:r>
    </w:p>
    <w:p w:rsidRDefault="00091176" w:rsidP="0032607F" w:rsidR="004D4EDC">
      <w:pPr>
        <w:jc w:val="both"/>
        <w:rPr>
          <w:rFonts w:hAnsi="Sylfaen" w:ascii="Sylfaen"/>
          <w:sz w:val="24"/>
          <w:szCs w:val="24"/>
        </w:rPr>
      </w:pPr>
      <w:r>
        <w:rPr>
          <w:rFonts w:hAnsi="Sylfaen" w:ascii="Sylfaen"/>
          <w:sz w:val="24"/>
          <w:szCs w:val="24"/>
        </w:rPr>
        <w:t xml:space="preserve"> </w:t>
      </w:r>
      <w:r>
        <w:rPr>
          <w:rFonts w:hAnsi="Sylfaen" w:ascii="Sylfaen"/>
          <w:sz w:val="24"/>
          <w:szCs w:val="24"/>
        </w:rPr>
        <w:tab/>
        <w:t xml:space="preserve">    </w:t>
      </w:r>
      <w:r w:rsidR="004D4EDC">
        <w:rPr>
          <w:rFonts w:hAnsi="Sylfaen" w:ascii="Sylfaen"/>
          <w:sz w:val="24"/>
          <w:szCs w:val="24"/>
        </w:rPr>
        <w:t>od dana 11. lipnja 2018. god.</w:t>
      </w:r>
    </w:p>
    <w:p w:rsidRDefault="002C1291" w:rsidP="0032607F" w:rsidR="002C1291">
      <w:pPr>
        <w:jc w:val="both"/>
        <w:rPr>
          <w:rFonts w:hAnsi="Sylfaen" w:ascii="Sylfaen"/>
          <w:sz w:val="24"/>
          <w:szCs w:val="24"/>
        </w:rPr>
      </w:pPr>
      <w:r>
        <w:rPr>
          <w:rFonts w:hAnsi="Sylfaen" w:ascii="Sylfaen"/>
          <w:sz w:val="24"/>
          <w:szCs w:val="24"/>
        </w:rPr>
        <w:tab/>
        <w:t xml:space="preserve">    lista  ugovora</w:t>
      </w:r>
      <w:r w:rsidRPr="002C1291">
        <w:rPr>
          <w:rFonts w:hAnsi="Sylfaen" w:ascii="Sylfaen"/>
          <w:sz w:val="24"/>
          <w:szCs w:val="24"/>
        </w:rPr>
        <w:t xml:space="preserve"> broj 3297012-23 koj</w:t>
      </w:r>
      <w:r>
        <w:rPr>
          <w:rFonts w:hAnsi="Sylfaen" w:ascii="Sylfaen"/>
          <w:sz w:val="24"/>
          <w:szCs w:val="24"/>
        </w:rPr>
        <w:t>i glasi na ime Kenan Lončarević</w:t>
      </w:r>
    </w:p>
    <w:p w:rsidRDefault="00882EC1" w:rsidP="0032607F" w:rsidR="00206A99">
      <w:pPr>
        <w:jc w:val="both"/>
        <w:rPr>
          <w:rFonts w:hAnsi="Sylfaen" w:ascii="Sylfaen"/>
          <w:sz w:val="24"/>
          <w:szCs w:val="24"/>
        </w:rPr>
      </w:pPr>
      <w:r w:rsidRPr="00882EC1">
        <w:rPr>
          <w:rFonts w:hAnsi="Sylfaen" w:ascii="Sylfaen"/>
          <w:sz w:val="24"/>
          <w:szCs w:val="24"/>
        </w:rPr>
        <w:tab/>
      </w:r>
    </w:p>
    <w:p w:rsidRDefault="005A27AF" w:rsidP="002510BC" w:rsidR="002510BC">
      <w:pPr>
        <w:jc w:val="both"/>
        <w:rPr>
          <w:rFonts w:hAnsi="Sylfaen" w:ascii="Sylfaen"/>
          <w:sz w:val="24"/>
          <w:szCs w:val="24"/>
        </w:rPr>
      </w:pPr>
      <w:r>
        <w:rPr>
          <w:rFonts w:hAnsi="Sylfaen" w:ascii="Sylfaen"/>
          <w:sz w:val="24"/>
          <w:szCs w:val="24"/>
        </w:rPr>
        <w:t>9</w:t>
      </w:r>
      <w:r w:rsidR="00CC1971">
        <w:rPr>
          <w:rFonts w:hAnsi="Sylfaen" w:ascii="Sylfaen"/>
          <w:sz w:val="24"/>
          <w:szCs w:val="24"/>
        </w:rPr>
        <w:t xml:space="preserve">. </w:t>
      </w:r>
      <w:r w:rsidR="00594382">
        <w:rPr>
          <w:rFonts w:hAnsi="Sylfaen" w:ascii="Sylfaen"/>
          <w:sz w:val="24"/>
          <w:szCs w:val="24"/>
        </w:rPr>
        <w:t>P</w:t>
      </w:r>
      <w:r w:rsidR="002510BC">
        <w:rPr>
          <w:rFonts w:hAnsi="Sylfaen" w:ascii="Sylfaen"/>
          <w:sz w:val="24"/>
          <w:szCs w:val="24"/>
        </w:rPr>
        <w:t xml:space="preserve">regledom nekretnine konkretno obiteljske kuće izgrađene na nekretnini </w:t>
      </w:r>
      <w:r w:rsidR="00594382">
        <w:rPr>
          <w:rFonts w:hAnsi="Sylfaen" w:ascii="Sylfaen"/>
          <w:sz w:val="24"/>
          <w:szCs w:val="24"/>
        </w:rPr>
        <w:t>ustanovljeno je</w:t>
      </w:r>
      <w:r w:rsidR="002510BC">
        <w:rPr>
          <w:rFonts w:hAnsi="Sylfaen" w:ascii="Sylfaen"/>
          <w:sz w:val="24"/>
          <w:szCs w:val="24"/>
        </w:rPr>
        <w:t xml:space="preserve"> da je devastiran dio krova uslijed čega se oborine slijevaju u samu kuću i dodatno je devastiraju. Postupajući pažnjom dobrog gospodarstvenika u cilju očuvanja imovine </w:t>
      </w:r>
      <w:r w:rsidR="002510BC">
        <w:rPr>
          <w:rFonts w:hAnsi="Sylfaen" w:ascii="Sylfaen"/>
          <w:sz w:val="24"/>
          <w:szCs w:val="24"/>
        </w:rPr>
        <w:lastRenderedPageBreak/>
        <w:t xml:space="preserve">stečajnog dužnika </w:t>
      </w:r>
      <w:r w:rsidR="005B1655">
        <w:rPr>
          <w:rFonts w:hAnsi="Sylfaen" w:ascii="Sylfaen"/>
          <w:sz w:val="24"/>
          <w:szCs w:val="24"/>
        </w:rPr>
        <w:t>prihvatila sam najpovoljniju ponudu za sanaciju krovišta koja je obuhvatila demontažu srušenog djela krovišta kuće, izmjenu oštećene drvene konstrukcije, zamjenu potrebnog pokrova salonit pločama i zamjena limarije dimnjaka za iznos od 12.900,00 uvećano za PDV 25%.</w:t>
      </w:r>
    </w:p>
    <w:p w:rsidRDefault="009B6F3D" w:rsidP="009B6F3D" w:rsidR="009B6F3D">
      <w:pPr>
        <w:rPr>
          <w:rFonts w:hAnsi="Sylfaen" w:ascii="Sylfaen"/>
          <w:b/>
          <w:sz w:val="28"/>
          <w:szCs w:val="28"/>
          <w:lang w:val="pl-PL"/>
        </w:rPr>
      </w:pPr>
    </w:p>
    <w:p w:rsidRDefault="00B44F42" w:rsidP="00B44F42" w:rsidR="00B44F42" w:rsidRPr="00B44F42">
      <w:pPr>
        <w:jc w:val="both"/>
        <w:rPr>
          <w:rFonts w:hAnsi="Sylfaen" w:ascii="Sylfaen"/>
          <w:sz w:val="24"/>
          <w:szCs w:val="24"/>
        </w:rPr>
      </w:pPr>
      <w:r w:rsidRPr="00B44F42">
        <w:rPr>
          <w:rFonts w:hAnsi="Sylfaen" w:ascii="Sylfaen"/>
          <w:sz w:val="24"/>
          <w:szCs w:val="24"/>
          <w:lang w:val="pl-PL"/>
        </w:rPr>
        <w:t xml:space="preserve">10. </w:t>
      </w:r>
      <w:r w:rsidRPr="00B44F42">
        <w:rPr>
          <w:rFonts w:hAnsi="Sylfaen" w:ascii="Sylfaen"/>
          <w:sz w:val="24"/>
          <w:szCs w:val="24"/>
        </w:rPr>
        <w:t>Stanje sredstava na računima stečajnog dužnika</w:t>
      </w:r>
    </w:p>
    <w:p w:rsidRDefault="00B44F42" w:rsidP="00B44F42" w:rsidR="00B44F42" w:rsidRPr="00B44F42">
      <w:pPr>
        <w:ind w:firstLine="720"/>
        <w:jc w:val="both"/>
        <w:rPr>
          <w:rFonts w:cs="Calibri" w:hAnsi="Sylfaen" w:ascii="Sylfaen"/>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sz w:val="24"/>
          <w:szCs w:val="24"/>
        </w:rPr>
        <w:t xml:space="preserve">Na dan sastava ovog izvješća stanje na žiro računu stečajnog dužnika iznosi </w:t>
      </w:r>
      <w:r w:rsidR="00986AD3">
        <w:rPr>
          <w:rFonts w:cs="Calibri" w:hAnsi="Sylfaen" w:ascii="Sylfaen"/>
          <w:sz w:val="24"/>
          <w:szCs w:val="24"/>
        </w:rPr>
        <w:t>163.035,51</w:t>
      </w:r>
      <w:r w:rsidRPr="00B44F42">
        <w:rPr>
          <w:rFonts w:cs="Calibri" w:hAnsi="Sylfaen" w:ascii="Sylfaen"/>
          <w:sz w:val="24"/>
          <w:szCs w:val="24"/>
        </w:rPr>
        <w:t xml:space="preserve"> kn. </w:t>
      </w:r>
    </w:p>
    <w:p w:rsidRDefault="00B44F42" w:rsidP="00B44F42" w:rsidR="00B44F42" w:rsidRPr="00B44F42">
      <w:pPr>
        <w:jc w:val="both"/>
        <w:rPr>
          <w:rFonts w:hAnsi="Sylfaen" w:ascii="Sylfaen"/>
          <w:b/>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sz w:val="24"/>
          <w:szCs w:val="24"/>
        </w:rPr>
        <w:t>III.</w:t>
      </w:r>
      <w:r w:rsidRPr="00B44F42">
        <w:rPr>
          <w:rFonts w:cs="Calibri" w:hAnsi="Sylfaen" w:ascii="Sylfaen"/>
          <w:sz w:val="24"/>
          <w:szCs w:val="24"/>
        </w:rPr>
        <w:tab/>
        <w:t>Troškovi stečajnog postupka</w:t>
      </w:r>
    </w:p>
    <w:p w:rsidRDefault="00B44F42" w:rsidP="00B44F42" w:rsidR="00B44F42" w:rsidRPr="00B44F42">
      <w:pPr>
        <w:ind w:left="1440"/>
        <w:jc w:val="both"/>
        <w:rPr>
          <w:rFonts w:cs="Calibri" w:hAnsi="Sylfaen" w:ascii="Sylfaen"/>
          <w:sz w:val="24"/>
          <w:szCs w:val="24"/>
        </w:rPr>
      </w:pPr>
    </w:p>
    <w:p w:rsidRDefault="00B44F42" w:rsidP="00B44F42" w:rsidR="00B44F42" w:rsidRPr="00B44F42">
      <w:pPr>
        <w:numPr>
          <w:ilvl w:val="0"/>
          <w:numId w:val="14"/>
        </w:numPr>
        <w:jc w:val="both"/>
        <w:rPr>
          <w:rFonts w:cs="Calibri" w:hAnsi="Sylfaen" w:ascii="Sylfaen"/>
          <w:sz w:val="24"/>
          <w:szCs w:val="24"/>
        </w:rPr>
      </w:pPr>
      <w:r w:rsidRPr="00B44F42">
        <w:rPr>
          <w:rFonts w:cs="Calibri" w:hAnsi="Sylfaen" w:ascii="Sylfaen"/>
          <w:sz w:val="24"/>
          <w:szCs w:val="24"/>
        </w:rPr>
        <w:t>Dospjeli troškovi stečajnog postupka</w:t>
      </w:r>
    </w:p>
    <w:p w:rsidRDefault="00B44F42" w:rsidP="00B44F42" w:rsidR="00B44F42" w:rsidRPr="00B44F42">
      <w:pPr>
        <w:ind w:left="720"/>
        <w:jc w:val="both"/>
        <w:rPr>
          <w:rFonts w:cs="Calibri" w:hAnsi="Sylfaen" w:ascii="Sylfaen"/>
          <w:b/>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b/>
          <w:sz w:val="24"/>
          <w:szCs w:val="24"/>
        </w:rPr>
        <w:tab/>
      </w:r>
      <w:r w:rsidRPr="00B44F42">
        <w:rPr>
          <w:rFonts w:cs="Calibri" w:hAnsi="Sylfaen" w:ascii="Sylfaen"/>
          <w:b/>
          <w:sz w:val="24"/>
          <w:szCs w:val="24"/>
        </w:rPr>
        <w:tab/>
      </w:r>
      <w:r w:rsidRPr="00B44F42">
        <w:rPr>
          <w:rFonts w:cs="Calibri" w:hAnsi="Sylfaen" w:ascii="Sylfaen"/>
          <w:sz w:val="24"/>
          <w:szCs w:val="24"/>
        </w:rPr>
        <w:t xml:space="preserve">Dospjeli troškovi stečajnog postupka iznose ukupno </w:t>
      </w:r>
      <w:r w:rsidR="004E4A65">
        <w:rPr>
          <w:rFonts w:cs="Calibri" w:hAnsi="Sylfaen" w:ascii="Sylfaen"/>
          <w:sz w:val="24"/>
          <w:szCs w:val="24"/>
        </w:rPr>
        <w:t>105.932,52</w:t>
      </w:r>
      <w:r w:rsidRPr="00B44F42">
        <w:rPr>
          <w:rFonts w:cs="Calibri" w:hAnsi="Sylfaen" w:ascii="Sylfaen"/>
          <w:sz w:val="24"/>
          <w:szCs w:val="24"/>
        </w:rPr>
        <w:t xml:space="preserve"> kn, i to:</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usluga k</w:t>
      </w:r>
      <w:r w:rsidR="00B444B0">
        <w:rPr>
          <w:rFonts w:cs="Calibri" w:hAnsi="Sylfaen" w:ascii="Sylfaen"/>
          <w:sz w:val="24"/>
          <w:szCs w:val="24"/>
        </w:rPr>
        <w:t>njigovodstva, u bruto iznosu, 23</w:t>
      </w:r>
      <w:r w:rsidRPr="00B44F42">
        <w:rPr>
          <w:rFonts w:cs="Calibri" w:hAnsi="Sylfaen" w:ascii="Sylfaen"/>
          <w:sz w:val="24"/>
          <w:szCs w:val="24"/>
        </w:rPr>
        <w:t>.800,00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usluga odvjetnika, u bruto iznosu, 9.835,53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osnovi usluga javnog bilježnika u bruto iznosu, </w:t>
      </w:r>
      <w:r w:rsidR="00B444B0">
        <w:rPr>
          <w:rFonts w:cs="Calibri" w:hAnsi="Sylfaen" w:ascii="Sylfaen"/>
          <w:sz w:val="24"/>
          <w:szCs w:val="24"/>
        </w:rPr>
        <w:t>1.080</w:t>
      </w:r>
      <w:r w:rsidRPr="00B44F42">
        <w:rPr>
          <w:rFonts w:cs="Calibri" w:hAnsi="Sylfaen" w:ascii="Sylfaen"/>
          <w:sz w:val="24"/>
          <w:szCs w:val="24"/>
        </w:rPr>
        <w:t>,00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obveze za javne objave fin.</w:t>
      </w:r>
      <w:r w:rsidR="00B444B0">
        <w:rPr>
          <w:rFonts w:cs="Calibri" w:hAnsi="Sylfaen" w:ascii="Sylfaen"/>
          <w:sz w:val="24"/>
          <w:szCs w:val="24"/>
        </w:rPr>
        <w:t xml:space="preserve"> </w:t>
      </w:r>
      <w:r w:rsidRPr="00B44F42">
        <w:rPr>
          <w:rFonts w:cs="Calibri" w:hAnsi="Sylfaen" w:ascii="Sylfaen"/>
          <w:sz w:val="24"/>
          <w:szCs w:val="24"/>
        </w:rPr>
        <w:t xml:space="preserve">izvješća iznos od </w:t>
      </w:r>
      <w:r w:rsidR="00B444B0">
        <w:rPr>
          <w:rFonts w:cs="Calibri" w:hAnsi="Sylfaen" w:ascii="Sylfaen"/>
          <w:sz w:val="24"/>
          <w:szCs w:val="24"/>
        </w:rPr>
        <w:t>920</w:t>
      </w:r>
      <w:r w:rsidRPr="00B44F42">
        <w:rPr>
          <w:rFonts w:cs="Calibri" w:hAnsi="Sylfaen" w:ascii="Sylfaen"/>
          <w:sz w:val="24"/>
          <w:szCs w:val="24"/>
        </w:rPr>
        <w:t>,00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procjene pokretnina iznos od 8.100,00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sanacije iznos od 16.125,00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procjene nekretnina iznos od 13.157,98kn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vođenja žiro-računa 1.</w:t>
      </w:r>
      <w:r w:rsidR="00B444B0">
        <w:rPr>
          <w:rFonts w:cs="Calibri" w:hAnsi="Sylfaen" w:ascii="Sylfaen"/>
          <w:sz w:val="24"/>
          <w:szCs w:val="24"/>
        </w:rPr>
        <w:t>451,09</w:t>
      </w:r>
      <w:r w:rsidRPr="00B44F42">
        <w:rPr>
          <w:rFonts w:cs="Calibri" w:hAnsi="Sylfaen" w:ascii="Sylfaen"/>
          <w:sz w:val="24"/>
          <w:szCs w:val="24"/>
        </w:rPr>
        <w:t xml:space="preserve">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osnovi stvarnih troškova stečajnog upravitelja iznos od </w:t>
      </w:r>
      <w:r w:rsidR="00B444B0">
        <w:rPr>
          <w:rFonts w:cs="Calibri" w:hAnsi="Sylfaen" w:ascii="Sylfaen"/>
          <w:sz w:val="24"/>
          <w:szCs w:val="24"/>
        </w:rPr>
        <w:t>650</w:t>
      </w:r>
      <w:r w:rsidRPr="00B44F42">
        <w:rPr>
          <w:rFonts w:cs="Calibri" w:hAnsi="Sylfaen" w:ascii="Sylfaen"/>
          <w:sz w:val="24"/>
          <w:szCs w:val="24"/>
        </w:rPr>
        <w:t>,00 kn (trošak upravnih pristojbi, poštarina, fotokopiranja, izrada pečata, telefona).</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sudskih pristojbi iznos od 1.120,00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osnovi troškova </w:t>
      </w:r>
      <w:r w:rsidR="008A26E4">
        <w:rPr>
          <w:rFonts w:cs="Calibri" w:hAnsi="Sylfaen" w:ascii="Sylfaen"/>
          <w:sz w:val="24"/>
          <w:szCs w:val="24"/>
        </w:rPr>
        <w:t>sudske pristojbe</w:t>
      </w:r>
      <w:r w:rsidRPr="00B44F42">
        <w:rPr>
          <w:rFonts w:cs="Calibri" w:hAnsi="Sylfaen" w:ascii="Sylfaen"/>
          <w:sz w:val="24"/>
          <w:szCs w:val="24"/>
        </w:rPr>
        <w:t xml:space="preserve">  iznos od 1.167,68kn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w:t>
      </w:r>
      <w:r w:rsidR="008A26E4">
        <w:rPr>
          <w:rFonts w:cs="Calibri" w:hAnsi="Sylfaen" w:ascii="Sylfaen"/>
          <w:sz w:val="24"/>
          <w:szCs w:val="24"/>
        </w:rPr>
        <w:t xml:space="preserve"> osnovi troškova </w:t>
      </w:r>
      <w:r w:rsidRPr="00B44F42">
        <w:rPr>
          <w:rFonts w:cs="Calibri" w:hAnsi="Sylfaen" w:ascii="Sylfaen"/>
          <w:sz w:val="24"/>
          <w:szCs w:val="24"/>
        </w:rPr>
        <w:t>oglašavanja iznos od 996,25kn</w:t>
      </w:r>
    </w:p>
    <w:p w:rsidRDefault="00B44F42" w:rsidP="00B44F42" w:rsid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osnovu troškova </w:t>
      </w:r>
      <w:r w:rsidR="008A26E4">
        <w:rPr>
          <w:rFonts w:cs="Calibri" w:hAnsi="Sylfaen" w:ascii="Sylfaen"/>
          <w:sz w:val="24"/>
          <w:szCs w:val="24"/>
        </w:rPr>
        <w:t>ovrhe</w:t>
      </w:r>
      <w:r w:rsidRPr="00B44F42">
        <w:rPr>
          <w:rFonts w:cs="Calibri" w:hAnsi="Sylfaen" w:ascii="Sylfaen"/>
          <w:sz w:val="24"/>
          <w:szCs w:val="24"/>
        </w:rPr>
        <w:t xml:space="preserve"> iznos od 1.200,00kn</w:t>
      </w:r>
    </w:p>
    <w:p w:rsidRDefault="00B444B0" w:rsidP="00B44F42" w:rsidR="00B444B0" w:rsidRPr="00B44F42">
      <w:pPr>
        <w:numPr>
          <w:ilvl w:val="0"/>
          <w:numId w:val="13"/>
        </w:numPr>
        <w:jc w:val="both"/>
        <w:rPr>
          <w:rFonts w:cs="Calibri" w:hAnsi="Sylfaen" w:ascii="Sylfaen"/>
          <w:sz w:val="24"/>
          <w:szCs w:val="24"/>
        </w:rPr>
      </w:pPr>
      <w:r>
        <w:rPr>
          <w:rFonts w:cs="Calibri" w:hAnsi="Sylfaen" w:ascii="Sylfaen"/>
          <w:sz w:val="24"/>
          <w:szCs w:val="24"/>
        </w:rPr>
        <w:t>po osnovi administrativnih poslova iznos od 3.000,00 kn</w:t>
      </w:r>
    </w:p>
    <w:p w:rsidRDefault="00B44F42" w:rsidP="00B44F42" w:rsidR="00B44F42" w:rsidRPr="00B44F42">
      <w:pPr>
        <w:numPr>
          <w:ilvl w:val="0"/>
          <w:numId w:val="13"/>
        </w:numPr>
        <w:jc w:val="both"/>
        <w:rPr>
          <w:rFonts w:hAnsi="Sylfaen" w:ascii="Sylfaen"/>
          <w:sz w:val="24"/>
          <w:szCs w:val="24"/>
        </w:rPr>
      </w:pPr>
      <w:r w:rsidRPr="00B44F42">
        <w:rPr>
          <w:rFonts w:cs="Calibri" w:hAnsi="Sylfaen" w:ascii="Sylfaen"/>
          <w:sz w:val="24"/>
          <w:szCs w:val="24"/>
        </w:rPr>
        <w:t>po osnovi ugovora o djelu</w:t>
      </w:r>
      <w:r w:rsidR="00B444B0">
        <w:rPr>
          <w:rFonts w:hAnsi="Sylfaen" w:ascii="Sylfaen"/>
          <w:sz w:val="24"/>
          <w:szCs w:val="24"/>
        </w:rPr>
        <w:t xml:space="preserve"> u ukupnom iznosu od 14</w:t>
      </w:r>
      <w:r w:rsidRPr="00B44F42">
        <w:rPr>
          <w:rFonts w:hAnsi="Sylfaen" w:ascii="Sylfaen"/>
          <w:sz w:val="24"/>
          <w:szCs w:val="24"/>
        </w:rPr>
        <w:t xml:space="preserve">.000,00 neto odnosno </w:t>
      </w:r>
      <w:r w:rsidRPr="00B44F42">
        <w:rPr>
          <w:rFonts w:hAnsi="Sylfaen" w:ascii="Sylfaen"/>
          <w:b/>
          <w:sz w:val="24"/>
          <w:szCs w:val="24"/>
        </w:rPr>
        <w:t xml:space="preserve"> </w:t>
      </w:r>
      <w:r w:rsidRPr="00B44F42">
        <w:rPr>
          <w:rFonts w:hAnsi="Sylfaen" w:ascii="Sylfaen"/>
          <w:sz w:val="24"/>
          <w:szCs w:val="24"/>
        </w:rPr>
        <w:t xml:space="preserve">od </w:t>
      </w:r>
      <w:r w:rsidR="00B444B0">
        <w:rPr>
          <w:rFonts w:hAnsi="Sylfaen" w:ascii="Sylfaen"/>
          <w:sz w:val="24"/>
          <w:szCs w:val="24"/>
        </w:rPr>
        <w:t>23</w:t>
      </w:r>
      <w:r w:rsidRPr="00B44F42">
        <w:rPr>
          <w:rFonts w:hAnsi="Sylfaen" w:ascii="Sylfaen"/>
          <w:sz w:val="24"/>
          <w:szCs w:val="24"/>
        </w:rPr>
        <w:t>.</w:t>
      </w:r>
      <w:r w:rsidR="00B444B0">
        <w:rPr>
          <w:rFonts w:hAnsi="Sylfaen" w:ascii="Sylfaen"/>
          <w:sz w:val="24"/>
          <w:szCs w:val="24"/>
        </w:rPr>
        <w:t>328,99</w:t>
      </w:r>
      <w:r w:rsidRPr="00B44F42">
        <w:rPr>
          <w:rFonts w:hAnsi="Sylfaen" w:ascii="Sylfaen"/>
          <w:sz w:val="24"/>
          <w:szCs w:val="24"/>
        </w:rPr>
        <w:t xml:space="preserve"> kn bruto.</w:t>
      </w:r>
    </w:p>
    <w:p w:rsidRDefault="00B44F42" w:rsidP="00B44F42" w:rsidR="00B44F42" w:rsidRPr="00B44F42">
      <w:pPr>
        <w:jc w:val="both"/>
        <w:rPr>
          <w:rFonts w:cs="Calibri" w:hAnsi="Sylfaen" w:ascii="Sylfaen"/>
          <w:sz w:val="24"/>
          <w:szCs w:val="24"/>
        </w:rPr>
      </w:pPr>
    </w:p>
    <w:p w:rsidRDefault="00B44F42" w:rsidP="00B44F42" w:rsidR="00B44F42" w:rsidRPr="00B44F42">
      <w:pPr>
        <w:numPr>
          <w:ilvl w:val="0"/>
          <w:numId w:val="14"/>
        </w:numPr>
        <w:jc w:val="both"/>
        <w:rPr>
          <w:rFonts w:cs="Calibri" w:hAnsi="Sylfaen" w:ascii="Sylfaen"/>
          <w:bCs/>
          <w:color w:val="000000"/>
          <w:sz w:val="24"/>
          <w:szCs w:val="24"/>
        </w:rPr>
      </w:pPr>
      <w:r w:rsidRPr="00B44F42">
        <w:rPr>
          <w:rFonts w:cs="Calibri" w:hAnsi="Sylfaen" w:ascii="Sylfaen"/>
          <w:bCs/>
          <w:color w:val="000000"/>
          <w:sz w:val="24"/>
          <w:szCs w:val="24"/>
        </w:rPr>
        <w:t>Budući troškovi stečajnog postupka za iduća tri mjeseca</w:t>
      </w:r>
    </w:p>
    <w:p w:rsidRDefault="00B44F42" w:rsidP="00B44F42" w:rsidR="00B44F42" w:rsidRPr="00B44F42">
      <w:pPr>
        <w:ind w:left="1440"/>
        <w:jc w:val="both"/>
        <w:rPr>
          <w:rFonts w:cs="Calibri" w:hAnsi="Sylfaen" w:ascii="Sylfaen"/>
          <w:sz w:val="24"/>
          <w:szCs w:val="24"/>
        </w:rPr>
      </w:pPr>
      <w:r w:rsidRPr="00B44F42">
        <w:rPr>
          <w:rFonts w:cs="Calibri" w:hAnsi="Sylfaen" w:ascii="Sylfaen"/>
          <w:sz w:val="24"/>
          <w:szCs w:val="24"/>
        </w:rPr>
        <w:t>-      po osnovi usluga knjigovodstva bruto iznos od 1.500,00 kn</w:t>
      </w:r>
    </w:p>
    <w:p w:rsidRDefault="00B44F42" w:rsidP="00B44F42" w:rsidR="00B44F42">
      <w:pPr>
        <w:numPr>
          <w:ilvl w:val="0"/>
          <w:numId w:val="12"/>
        </w:numPr>
        <w:jc w:val="both"/>
        <w:rPr>
          <w:rFonts w:cs="Calibri" w:hAnsi="Sylfaen" w:ascii="Sylfaen"/>
          <w:sz w:val="24"/>
          <w:szCs w:val="24"/>
        </w:rPr>
      </w:pPr>
      <w:r>
        <w:rPr>
          <w:rFonts w:cs="Calibri" w:hAnsi="Sylfaen" w:ascii="Sylfaen"/>
          <w:sz w:val="24"/>
          <w:szCs w:val="24"/>
        </w:rPr>
        <w:t xml:space="preserve"> </w:t>
      </w:r>
      <w:r w:rsidRPr="00B44F42">
        <w:rPr>
          <w:rFonts w:cs="Calibri" w:hAnsi="Sylfaen" w:ascii="Sylfaen"/>
          <w:sz w:val="24"/>
          <w:szCs w:val="24"/>
        </w:rPr>
        <w:t>po osnovi troškova vođenja žiro računa iznos od 150,00 kn</w:t>
      </w:r>
    </w:p>
    <w:p w:rsidRDefault="004E4A65" w:rsidP="00B44F42" w:rsidR="004E4A65">
      <w:pPr>
        <w:numPr>
          <w:ilvl w:val="0"/>
          <w:numId w:val="12"/>
        </w:numPr>
        <w:jc w:val="both"/>
        <w:rPr>
          <w:rFonts w:cs="Calibri" w:hAnsi="Sylfaen" w:ascii="Sylfaen"/>
          <w:sz w:val="24"/>
          <w:szCs w:val="24"/>
        </w:rPr>
      </w:pPr>
      <w:r>
        <w:rPr>
          <w:rFonts w:cs="Calibri" w:hAnsi="Sylfaen" w:ascii="Sylfaen"/>
          <w:sz w:val="24"/>
          <w:szCs w:val="24"/>
        </w:rPr>
        <w:t>po osnovi materijalnih troškova stečajnog upravitelja iznos od 200,00 kn</w:t>
      </w:r>
    </w:p>
    <w:p w:rsidRDefault="004E4A65" w:rsidP="00B44F42" w:rsidR="004E4A65" w:rsidRPr="00B44F42">
      <w:pPr>
        <w:numPr>
          <w:ilvl w:val="0"/>
          <w:numId w:val="12"/>
        </w:numPr>
        <w:jc w:val="both"/>
        <w:rPr>
          <w:rFonts w:cs="Calibri" w:hAnsi="Sylfaen" w:ascii="Sylfaen"/>
          <w:sz w:val="24"/>
          <w:szCs w:val="24"/>
        </w:rPr>
      </w:pPr>
      <w:r>
        <w:rPr>
          <w:rFonts w:cs="Calibri" w:hAnsi="Sylfaen" w:ascii="Sylfaen"/>
          <w:sz w:val="24"/>
          <w:szCs w:val="24"/>
        </w:rPr>
        <w:t>po osnovi izdataka ugovora o djelu iznos od 1.000,00 kn</w:t>
      </w:r>
    </w:p>
    <w:p w:rsidRDefault="00B44F42" w:rsidP="009B6F3D" w:rsidR="00B44F42" w:rsidRPr="00B44F42">
      <w:pPr>
        <w:rPr>
          <w:rFonts w:hAnsi="Sylfaen" w:ascii="Sylfaen"/>
          <w:sz w:val="24"/>
          <w:szCs w:val="24"/>
          <w:lang w:val="pl-PL"/>
        </w:rPr>
      </w:pPr>
    </w:p>
    <w:p w:rsidRDefault="00B44F42" w:rsidP="009B6F3D" w:rsidR="00B44F42">
      <w:pPr>
        <w:rPr>
          <w:rFonts w:hAnsi="Sylfaen" w:ascii="Sylfaen"/>
          <w:b/>
          <w:sz w:val="24"/>
          <w:szCs w:val="24"/>
          <w:lang w:val="pl-PL"/>
        </w:rPr>
      </w:pPr>
    </w:p>
    <w:p w:rsidRDefault="002C1291" w:rsidP="009B6F3D" w:rsidR="002C1291">
      <w:pPr>
        <w:rPr>
          <w:rFonts w:hAnsi="Sylfaen" w:ascii="Sylfaen"/>
          <w:b/>
          <w:sz w:val="24"/>
          <w:szCs w:val="24"/>
          <w:lang w:val="pl-PL"/>
        </w:rPr>
      </w:pPr>
    </w:p>
    <w:p w:rsidRDefault="002C1291" w:rsidP="009B6F3D" w:rsidR="002C1291">
      <w:pPr>
        <w:rPr>
          <w:rFonts w:hAnsi="Sylfaen" w:ascii="Sylfaen"/>
          <w:b/>
          <w:sz w:val="24"/>
          <w:szCs w:val="24"/>
          <w:lang w:val="pl-PL"/>
        </w:rPr>
      </w:pPr>
    </w:p>
    <w:p w:rsidRDefault="002C1291" w:rsidP="009B6F3D" w:rsidR="002C1291">
      <w:pPr>
        <w:rPr>
          <w:rFonts w:hAnsi="Sylfaen" w:ascii="Sylfaen"/>
          <w:b/>
          <w:sz w:val="24"/>
          <w:szCs w:val="24"/>
          <w:lang w:val="pl-PL"/>
        </w:rPr>
      </w:pPr>
    </w:p>
    <w:p w:rsidRDefault="002C1291" w:rsidP="009B6F3D" w:rsidR="002C1291" w:rsidRPr="00B44F42">
      <w:pPr>
        <w:rPr>
          <w:rFonts w:hAnsi="Sylfaen" w:ascii="Sylfaen"/>
          <w:b/>
          <w:sz w:val="24"/>
          <w:szCs w:val="24"/>
          <w:lang w:val="pl-PL"/>
        </w:rPr>
      </w:pPr>
    </w:p>
    <w:p w:rsidRDefault="00B44F42" w:rsidP="009B6F3D" w:rsidR="00B44F42" w:rsidRPr="00B44F42">
      <w:pPr>
        <w:rPr>
          <w:rFonts w:hAnsi="Sylfaen" w:ascii="Sylfaen"/>
          <w:b/>
          <w:sz w:val="24"/>
          <w:szCs w:val="24"/>
          <w:lang w:val="pl-PL"/>
        </w:rPr>
      </w:pPr>
    </w:p>
    <w:p w:rsidRDefault="009B6F3D" w:rsidP="009B6F3D" w:rsidR="009B6F3D"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E043BF">
        <w:rPr>
          <w:rFonts w:hAnsi="Sylfaen" w:ascii="Sylfaen"/>
          <w:b/>
          <w:sz w:val="28"/>
          <w:szCs w:val="28"/>
          <w:lang w:val="pl-PL"/>
        </w:rPr>
        <w:t>02</w:t>
      </w:r>
      <w:r w:rsidR="00AF6D0B">
        <w:rPr>
          <w:rFonts w:hAnsi="Sylfaen" w:ascii="Sylfaen"/>
          <w:b/>
          <w:sz w:val="28"/>
          <w:szCs w:val="28"/>
          <w:lang w:val="pl-PL"/>
        </w:rPr>
        <w:t>.</w:t>
      </w:r>
      <w:r w:rsidR="00E043BF">
        <w:rPr>
          <w:rFonts w:hAnsi="Sylfaen" w:ascii="Sylfaen"/>
          <w:b/>
          <w:sz w:val="28"/>
          <w:szCs w:val="28"/>
          <w:lang w:val="pl-PL"/>
        </w:rPr>
        <w:t>07</w:t>
      </w:r>
      <w:r w:rsidRPr="0036579A">
        <w:rPr>
          <w:rFonts w:hAnsi="Sylfaen" w:ascii="Sylfaen"/>
          <w:b/>
          <w:sz w:val="28"/>
          <w:szCs w:val="28"/>
          <w:lang w:val="pl-PL"/>
        </w:rPr>
        <w:t>.201</w:t>
      </w:r>
      <w:r w:rsidR="00B44F42">
        <w:rPr>
          <w:rFonts w:hAnsi="Sylfaen" w:ascii="Sylfaen"/>
          <w:b/>
          <w:sz w:val="28"/>
          <w:szCs w:val="28"/>
          <w:lang w:val="pl-PL"/>
        </w:rPr>
        <w:t>8</w:t>
      </w:r>
      <w:r w:rsidRPr="0036579A">
        <w:rPr>
          <w:rFonts w:hAnsi="Sylfaen" w:ascii="Sylfaen"/>
          <w:b/>
          <w:sz w:val="28"/>
          <w:szCs w:val="28"/>
          <w:lang w:val="pl-PL"/>
        </w:rPr>
        <w:t xml:space="preserve">.g. do </w:t>
      </w:r>
      <w:r w:rsidR="00E043BF">
        <w:rPr>
          <w:rFonts w:hAnsi="Sylfaen" w:ascii="Sylfaen"/>
          <w:b/>
          <w:sz w:val="28"/>
          <w:szCs w:val="28"/>
          <w:lang w:val="pl-PL"/>
        </w:rPr>
        <w:t>02</w:t>
      </w:r>
      <w:r w:rsidRPr="0036579A">
        <w:rPr>
          <w:rFonts w:hAnsi="Sylfaen" w:ascii="Sylfaen"/>
          <w:b/>
          <w:sz w:val="28"/>
          <w:szCs w:val="28"/>
          <w:lang w:val="pl-PL"/>
        </w:rPr>
        <w:t>.</w:t>
      </w:r>
      <w:r w:rsidR="00E043BF">
        <w:rPr>
          <w:rFonts w:hAnsi="Sylfaen" w:ascii="Sylfaen"/>
          <w:b/>
          <w:sz w:val="28"/>
          <w:szCs w:val="28"/>
          <w:lang w:val="pl-PL"/>
        </w:rPr>
        <w:t>10</w:t>
      </w:r>
      <w:r w:rsidRPr="0036579A">
        <w:rPr>
          <w:rFonts w:hAnsi="Sylfaen" w:ascii="Sylfaen"/>
          <w:b/>
          <w:sz w:val="28"/>
          <w:szCs w:val="28"/>
          <w:lang w:val="pl-PL"/>
        </w:rPr>
        <w:t>.201</w:t>
      </w:r>
      <w:r w:rsidR="00AF6D0B">
        <w:rPr>
          <w:rFonts w:hAnsi="Sylfaen" w:ascii="Sylfaen"/>
          <w:b/>
          <w:sz w:val="28"/>
          <w:szCs w:val="28"/>
          <w:lang w:val="pl-PL"/>
        </w:rPr>
        <w:t>8</w:t>
      </w:r>
      <w:r w:rsidRPr="0036579A">
        <w:rPr>
          <w:rFonts w:hAnsi="Sylfaen" w:ascii="Sylfaen"/>
          <w:b/>
          <w:sz w:val="28"/>
          <w:szCs w:val="28"/>
          <w:lang w:val="pl-PL"/>
        </w:rPr>
        <w:t>.g.</w:t>
      </w:r>
    </w:p>
    <w:p w:rsidRDefault="00B17A20" w:rsidP="002510BC" w:rsidR="00B17A20">
      <w:pPr>
        <w:jc w:val="both"/>
        <w:rPr>
          <w:rFonts w:hAnsi="Sylfaen" w:ascii="Sylfaen"/>
          <w:sz w:val="24"/>
          <w:szCs w:val="24"/>
        </w:rPr>
      </w:pPr>
    </w:p>
    <w:p w:rsidRDefault="00B44F42" w:rsidP="002510BC" w:rsidR="00B17A20">
      <w:pPr>
        <w:jc w:val="both"/>
        <w:rPr>
          <w:rFonts w:hAnsi="Sylfaen" w:ascii="Sylfaen"/>
          <w:sz w:val="24"/>
          <w:szCs w:val="24"/>
        </w:rPr>
      </w:pPr>
      <w:r>
        <w:rPr>
          <w:rFonts w:hAnsi="Sylfaen" w:ascii="Sylfaen"/>
          <w:sz w:val="24"/>
          <w:szCs w:val="24"/>
        </w:rPr>
        <w:t>11</w:t>
      </w:r>
      <w:r w:rsidR="00B17A20">
        <w:rPr>
          <w:rFonts w:hAnsi="Sylfaen" w:ascii="Sylfaen"/>
          <w:sz w:val="24"/>
          <w:szCs w:val="24"/>
        </w:rPr>
        <w:t xml:space="preserve">. U tijeku je </w:t>
      </w:r>
      <w:r w:rsidR="00594382">
        <w:rPr>
          <w:rFonts w:hAnsi="Sylfaen" w:ascii="Sylfaen"/>
          <w:sz w:val="24"/>
          <w:szCs w:val="24"/>
        </w:rPr>
        <w:t xml:space="preserve">daljnje </w:t>
      </w:r>
      <w:r w:rsidR="00B17A20">
        <w:rPr>
          <w:rFonts w:hAnsi="Sylfaen" w:ascii="Sylfaen"/>
          <w:sz w:val="24"/>
          <w:szCs w:val="24"/>
        </w:rPr>
        <w:t>unovčenje imovine stečajnog dužnika</w:t>
      </w:r>
      <w:r w:rsidR="009B6F3D">
        <w:rPr>
          <w:rFonts w:hAnsi="Sylfaen" w:ascii="Sylfaen"/>
          <w:sz w:val="24"/>
          <w:szCs w:val="24"/>
        </w:rPr>
        <w:t xml:space="preserve"> i to pokretnina i nekretnina</w:t>
      </w:r>
      <w:r w:rsidR="00B17A20">
        <w:rPr>
          <w:rFonts w:hAnsi="Sylfaen" w:ascii="Sylfaen"/>
          <w:sz w:val="24"/>
          <w:szCs w:val="24"/>
        </w:rPr>
        <w:t xml:space="preserve"> prikupljanjem pisanih ponuda objavom na stranicama Sudačke mreže, VTSRH i Hrvatske gospodarske komore o ishodu čega će se obavijestiti sud.</w:t>
      </w:r>
    </w:p>
    <w:p w:rsidRDefault="00CC1971" w:rsidP="0032607F" w:rsidR="00CC1971">
      <w:pPr>
        <w:jc w:val="both"/>
        <w:rPr>
          <w:rFonts w:hAnsi="Sylfaen" w:ascii="Sylfaen"/>
          <w:sz w:val="24"/>
          <w:szCs w:val="24"/>
        </w:rPr>
      </w:pPr>
    </w:p>
    <w:p w:rsidRDefault="00B44F42" w:rsidP="0032607F" w:rsidR="00B44F42">
      <w:pPr>
        <w:jc w:val="both"/>
        <w:rPr>
          <w:rFonts w:hAnsi="Sylfaen" w:ascii="Sylfaen"/>
          <w:sz w:val="24"/>
          <w:szCs w:val="24"/>
        </w:rPr>
      </w:pPr>
    </w:p>
    <w:p w:rsidRDefault="00B44F42" w:rsidP="0032607F" w:rsidR="00B44F42" w:rsidRPr="00882EC1">
      <w:pPr>
        <w:jc w:val="both"/>
        <w:rPr>
          <w:rFonts w:hAnsi="Sylfaen" w:ascii="Sylfaen"/>
          <w:sz w:val="24"/>
          <w:szCs w:val="24"/>
        </w:rPr>
      </w:pPr>
    </w:p>
    <w:p w:rsidRDefault="0032607F" w:rsidP="002510BC" w:rsidR="004D0D33" w:rsidRPr="00882EC1">
      <w:pPr>
        <w:jc w:val="both"/>
        <w:rPr>
          <w:rFonts w:hAnsi="Sylfaen" w:ascii="Sylfaen"/>
          <w:sz w:val="24"/>
          <w:szCs w:val="24"/>
        </w:rPr>
      </w:pPr>
      <w:r w:rsidRPr="00882EC1">
        <w:rPr>
          <w:rFonts w:hAnsi="Sylfaen" w:ascii="Sylfaen"/>
          <w:sz w:val="24"/>
          <w:szCs w:val="24"/>
        </w:rPr>
        <w:t>S osobitim poštovanjem</w:t>
      </w:r>
      <w:r w:rsidR="002510BC">
        <w:rPr>
          <w:rFonts w:hAnsi="Sylfaen" w:ascii="Sylfaen"/>
          <w:sz w:val="24"/>
          <w:szCs w:val="24"/>
        </w:rPr>
        <w:tab/>
      </w:r>
      <w:r w:rsidR="002510BC">
        <w:rPr>
          <w:rFonts w:hAnsi="Sylfaen" w:ascii="Sylfaen"/>
          <w:sz w:val="24"/>
          <w:szCs w:val="24"/>
        </w:rPr>
        <w:tab/>
      </w:r>
      <w:r w:rsidR="004D0D33" w:rsidRPr="00882EC1">
        <w:rPr>
          <w:rFonts w:hAnsi="Sylfaen" w:ascii="Sylfaen"/>
          <w:sz w:val="24"/>
          <w:szCs w:val="24"/>
        </w:rPr>
        <w:t>Za DRVOMETAL  d.d. - u stečaju</w:t>
      </w:r>
    </w:p>
    <w:p w:rsidRDefault="004D0D33" w:rsidP="004D0D33" w:rsidR="004D0D33" w:rsidRPr="00882EC1">
      <w:pPr>
        <w:ind w:firstLine="709" w:left="2836"/>
        <w:jc w:val="both"/>
        <w:rPr>
          <w:rFonts w:hAnsi="Sylfaen" w:ascii="Sylfaen"/>
          <w:sz w:val="24"/>
          <w:szCs w:val="24"/>
        </w:rPr>
      </w:pPr>
      <w:r w:rsidRPr="00882EC1">
        <w:rPr>
          <w:rFonts w:hAnsi="Sylfaen" w:ascii="Sylfaen"/>
          <w:sz w:val="24"/>
          <w:szCs w:val="24"/>
        </w:rPr>
        <w:t>stečajna upraviteljica Anamaria Ivanković</w:t>
      </w: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32607F" w:rsidP="0032607F" w:rsidR="0032607F" w:rsidRPr="00882EC1">
      <w:pPr>
        <w:rPr>
          <w:rFonts w:hAnsi="Sylfaen" w:ascii="Sylfaen"/>
          <w:sz w:val="24"/>
          <w:szCs w:val="24"/>
        </w:rPr>
      </w:pPr>
      <w:r w:rsidRPr="00882EC1">
        <w:rPr>
          <w:rFonts w:hAnsi="Sylfaen" w:ascii="Sylfaen"/>
          <w:sz w:val="24"/>
          <w:szCs w:val="24"/>
        </w:rPr>
        <w:t xml:space="preserve">U Zagrebu, </w:t>
      </w:r>
      <w:r w:rsidR="00E043BF">
        <w:rPr>
          <w:rFonts w:hAnsi="Sylfaen" w:ascii="Sylfaen"/>
          <w:sz w:val="24"/>
          <w:szCs w:val="24"/>
        </w:rPr>
        <w:t>02</w:t>
      </w:r>
      <w:r w:rsidRPr="00882EC1">
        <w:rPr>
          <w:rFonts w:hAnsi="Sylfaen" w:ascii="Sylfaen"/>
          <w:sz w:val="24"/>
          <w:szCs w:val="24"/>
        </w:rPr>
        <w:t>.</w:t>
      </w:r>
      <w:r w:rsidR="00E043BF">
        <w:rPr>
          <w:rFonts w:hAnsi="Sylfaen" w:ascii="Sylfaen"/>
          <w:sz w:val="24"/>
          <w:szCs w:val="24"/>
        </w:rPr>
        <w:t>07</w:t>
      </w:r>
      <w:r w:rsidR="00B44F42">
        <w:rPr>
          <w:rFonts w:hAnsi="Sylfaen" w:ascii="Sylfaen"/>
          <w:sz w:val="24"/>
          <w:szCs w:val="24"/>
        </w:rPr>
        <w:t>.2018</w:t>
      </w:r>
      <w:r w:rsidRPr="00882EC1">
        <w:rPr>
          <w:rFonts w:hAnsi="Sylfaen" w:ascii="Sylfaen"/>
          <w:sz w:val="24"/>
          <w:szCs w:val="24"/>
        </w:rPr>
        <w:t>. god.</w:t>
      </w:r>
      <w:r w:rsidRPr="00882EC1">
        <w:rPr>
          <w:rFonts w:hAnsi="Sylfaen" w:ascii="Sylfaen"/>
          <w:sz w:val="24"/>
          <w:szCs w:val="24"/>
        </w:rPr>
        <w:tab/>
      </w:r>
    </w:p>
    <w:p w:rsidRDefault="0032607F" w:rsidP="003A1C74" w:rsidR="0032607F" w:rsidRPr="00882EC1">
      <w:pPr>
        <w:jc w:val="both"/>
        <w:rPr>
          <w:rFonts w:hAnsi="Sylfaen" w:ascii="Sylfaen"/>
          <w:sz w:val="24"/>
          <w:szCs w:val="24"/>
        </w:rPr>
      </w:pPr>
      <w:r w:rsidRPr="00882EC1">
        <w:rPr>
          <w:rFonts w:hAnsi="Sylfaen" w:ascii="Sylfaen"/>
          <w:sz w:val="24"/>
          <w:szCs w:val="24"/>
        </w:rPr>
        <w:t xml:space="preserve">                      </w:t>
      </w:r>
    </w:p>
    <w:p w:rsidRDefault="009B6F3D" w:rsidP="00D04A47" w:rsidR="009B6F3D" w:rsidRPr="00882EC1">
      <w:pPr>
        <w:rPr>
          <w:rFonts w:hAnsi="Sylfaen" w:ascii="Sylfaen"/>
          <w:sz w:val="24"/>
          <w:szCs w:val="24"/>
        </w:rPr>
      </w:pPr>
    </w:p>
    <w:sectPr w:rsidR="009B6F3D" w:rsidRPr="00882EC1">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2">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2"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D3A0C23"/>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7">
    <w:nsid w:val="54E35909"/>
    <w:multiLevelType w:val="hybridMultilevel"/>
    <w:tmpl w:val="44481170"/>
    <w:lvl w:tplc="76E245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0">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06BC3"/>
    <w:rsid w:val="0005759D"/>
    <w:rsid w:val="000645A7"/>
    <w:rsid w:val="000756AB"/>
    <w:rsid w:val="00091176"/>
    <w:rsid w:val="000C2679"/>
    <w:rsid w:val="00115BB3"/>
    <w:rsid w:val="00115E55"/>
    <w:rsid w:val="0014660D"/>
    <w:rsid w:val="001908A9"/>
    <w:rsid w:val="001D0EDA"/>
    <w:rsid w:val="001D38FF"/>
    <w:rsid w:val="001E45B9"/>
    <w:rsid w:val="00206A99"/>
    <w:rsid w:val="00221D68"/>
    <w:rsid w:val="00232155"/>
    <w:rsid w:val="002510BC"/>
    <w:rsid w:val="0025160A"/>
    <w:rsid w:val="00262216"/>
    <w:rsid w:val="00266A8C"/>
    <w:rsid w:val="00291461"/>
    <w:rsid w:val="002A4180"/>
    <w:rsid w:val="002C1291"/>
    <w:rsid w:val="002E080B"/>
    <w:rsid w:val="0032607F"/>
    <w:rsid w:val="00343001"/>
    <w:rsid w:val="00365E5E"/>
    <w:rsid w:val="00367631"/>
    <w:rsid w:val="003747ED"/>
    <w:rsid w:val="003A1C74"/>
    <w:rsid w:val="003C1118"/>
    <w:rsid w:val="003C2C22"/>
    <w:rsid w:val="003E16FA"/>
    <w:rsid w:val="003F1A14"/>
    <w:rsid w:val="00454186"/>
    <w:rsid w:val="004908DA"/>
    <w:rsid w:val="004A595F"/>
    <w:rsid w:val="004B54C7"/>
    <w:rsid w:val="004D0D33"/>
    <w:rsid w:val="004D4EDC"/>
    <w:rsid w:val="004E4A65"/>
    <w:rsid w:val="005229A8"/>
    <w:rsid w:val="00585994"/>
    <w:rsid w:val="00594382"/>
    <w:rsid w:val="005A27AF"/>
    <w:rsid w:val="005A4F28"/>
    <w:rsid w:val="005B1655"/>
    <w:rsid w:val="005D5D40"/>
    <w:rsid w:val="005D63EF"/>
    <w:rsid w:val="005F16B3"/>
    <w:rsid w:val="00612D5C"/>
    <w:rsid w:val="006345E9"/>
    <w:rsid w:val="00654F0A"/>
    <w:rsid w:val="00677A9E"/>
    <w:rsid w:val="0068183F"/>
    <w:rsid w:val="00683072"/>
    <w:rsid w:val="006831ED"/>
    <w:rsid w:val="00694B94"/>
    <w:rsid w:val="006A4D60"/>
    <w:rsid w:val="006D0384"/>
    <w:rsid w:val="006D3247"/>
    <w:rsid w:val="006E0A20"/>
    <w:rsid w:val="00704C0F"/>
    <w:rsid w:val="00716740"/>
    <w:rsid w:val="007341BA"/>
    <w:rsid w:val="007C0CC7"/>
    <w:rsid w:val="0084570A"/>
    <w:rsid w:val="008712A8"/>
    <w:rsid w:val="00882EC1"/>
    <w:rsid w:val="008A26E4"/>
    <w:rsid w:val="008B5E4B"/>
    <w:rsid w:val="008D4F21"/>
    <w:rsid w:val="008E3EF2"/>
    <w:rsid w:val="008E7070"/>
    <w:rsid w:val="008F6CB8"/>
    <w:rsid w:val="0092288D"/>
    <w:rsid w:val="009248A1"/>
    <w:rsid w:val="00931799"/>
    <w:rsid w:val="00977390"/>
    <w:rsid w:val="0098137B"/>
    <w:rsid w:val="00986AD3"/>
    <w:rsid w:val="00997032"/>
    <w:rsid w:val="009A7A07"/>
    <w:rsid w:val="009B6F3D"/>
    <w:rsid w:val="009D3498"/>
    <w:rsid w:val="009F3CE3"/>
    <w:rsid w:val="00A702D9"/>
    <w:rsid w:val="00A94370"/>
    <w:rsid w:val="00AB4F68"/>
    <w:rsid w:val="00AE08B9"/>
    <w:rsid w:val="00AF6D0B"/>
    <w:rsid w:val="00B07127"/>
    <w:rsid w:val="00B11258"/>
    <w:rsid w:val="00B17801"/>
    <w:rsid w:val="00B17A20"/>
    <w:rsid w:val="00B3715B"/>
    <w:rsid w:val="00B444B0"/>
    <w:rsid w:val="00B44F42"/>
    <w:rsid w:val="00B46284"/>
    <w:rsid w:val="00B838B1"/>
    <w:rsid w:val="00BC0989"/>
    <w:rsid w:val="00BD3BA8"/>
    <w:rsid w:val="00BF5B80"/>
    <w:rsid w:val="00C3295D"/>
    <w:rsid w:val="00C725BB"/>
    <w:rsid w:val="00CC1971"/>
    <w:rsid w:val="00CC53F3"/>
    <w:rsid w:val="00CF3F70"/>
    <w:rsid w:val="00D04A47"/>
    <w:rsid w:val="00D077D4"/>
    <w:rsid w:val="00D119ED"/>
    <w:rsid w:val="00D259D5"/>
    <w:rsid w:val="00D369A8"/>
    <w:rsid w:val="00D504ED"/>
    <w:rsid w:val="00D6376C"/>
    <w:rsid w:val="00D87A57"/>
    <w:rsid w:val="00D9674F"/>
    <w:rsid w:val="00DD0FE7"/>
    <w:rsid w:val="00DE778A"/>
    <w:rsid w:val="00E043BF"/>
    <w:rsid w:val="00E10089"/>
    <w:rsid w:val="00E16FAF"/>
    <w:rsid w:val="00E23AAF"/>
    <w:rsid w:val="00E412BB"/>
    <w:rsid w:val="00E66ED9"/>
    <w:rsid w:val="00EB55AF"/>
    <w:rsid w:val="00EE1C5F"/>
    <w:rsid w:val="00FA3C98"/>
    <w:rsid w:val="00FC4B5F"/>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2"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2"/>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t-9-8" w:type="paragraph">
    <w:name w:val="t-9-8"/>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customStyle="true" w:styleId="clanak" w:type="paragraph">
    <w:name w:val="clanak"/>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styleId="Tekstrezerviranogmjesta" w:type="character">
    <w:name w:val="Placeholder Text"/>
    <w:basedOn w:val="Zadanifontodlomka"/>
    <w:uiPriority w:val="99"/>
    <w:semiHidden/>
    <w:rsid w:val="007C0CC7"/>
    <w:rPr>
      <w:color w:val="808080"/>
      <w:bdr w:space="0" w:sz="0" w:color="auto" w:val="none"/>
      <w:shd w:fill="auto" w:color="auto" w:val="clear"/>
    </w:rPr>
  </w:style>
  <w:style w:customStyle="true" w:styleId="eSPISCCParagraphDefaultFont" w:type="character">
    <w:name w:val="eSPIS_CC_Paragraph Default Font"/>
    <w:basedOn w:val="Zadanifontodlomka"/>
    <w:rsid w:val="007C0CC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C0CC7"/>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C0CC7"/>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0CC7"/>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2"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2"/>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t-9-8" w:type="paragraph">
    <w:name w:val="t-9-8"/>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customStyle="1" w:styleId="clanak" w:type="paragraph">
    <w:name w:val="clanak"/>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styleId="Tekstrezerviranogmjesta" w:type="character">
    <w:name w:val="Placeholder Text"/>
    <w:basedOn w:val="Zadanifontodlomka"/>
    <w:uiPriority w:val="99"/>
    <w:semiHidden/>
    <w:rsid w:val="007C0CC7"/>
    <w:rPr>
      <w:color w:val="808080"/>
      <w:bdr w:color="auto" w:space="0" w:sz="0" w:val="none"/>
      <w:shd w:color="auto" w:fill="auto" w:val="clear"/>
    </w:rPr>
  </w:style>
  <w:style w:customStyle="1" w:styleId="eSPISCCParagraphDefaultFont" w:type="character">
    <w:name w:val="eSPIS_CC_Paragraph Default Font"/>
    <w:basedOn w:val="Zadanifontodlomka"/>
    <w:rsid w:val="007C0CC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C0CC7"/>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C0CC7"/>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0CC7"/>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030646078">
      <w:bodyDiv w:val="true"/>
      <w:marLeft w:val="0"/>
      <w:marRight w:val="0"/>
      <w:marTop w:val="0"/>
      <w:marBottom w:val="0"/>
      <w:divBdr>
        <w:top w:space="0" w:sz="0" w:color="auto" w:val="none"/>
        <w:left w:space="0" w:sz="0" w:color="auto" w:val="none"/>
        <w:bottom w:space="0" w:sz="0" w:color="auto" w:val="none"/>
        <w:right w:space="0" w:sz="0" w:color="auto" w:val="none"/>
      </w:divBdr>
    </w:div>
    <w:div w:id="1058671108">
      <w:bodyDiv w:val="true"/>
      <w:marLeft w:val="0"/>
      <w:marRight w:val="0"/>
      <w:marTop w:val="0"/>
      <w:marBottom w:val="0"/>
      <w:divBdr>
        <w:top w:space="0" w:sz="0" w:color="auto" w:val="none"/>
        <w:left w:space="0" w:sz="0" w:color="auto" w:val="none"/>
        <w:bottom w:space="0" w:sz="0" w:color="auto" w:val="none"/>
        <w:right w:space="0" w:sz="0" w:color="auto" w:val="none"/>
      </w:divBdr>
    </w:div>
    <w:div w:id="1766925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B0DD30-407C-4792-BFF0-0477CC4DB9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3115</properties:Words>
  <properties:Characters>18139</properties:Characters>
  <properties:Lines>357</properties:Lines>
  <properties:Paragraphs>111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2018-07-09T08:12:00Z</dcterms:created>
  <dc:creator>Ami</dc:creator>
  <cp:lastModifiedBy>Valentina Delač</cp:lastModifiedBy>
  <cp:lastPrinted>2018-07-03T12:43:00Z</cp:lastPrinted>
  <dcterms:modified xmlns:xsi="http://www.w3.org/2001/XMLSchema-instance" xsi:type="dcterms:W3CDTF">2018-07-09T08:12:00Z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St-1117/2013-76 / Podnesak - Izvješće stečajnog upravitelja (10 TROMJESEČNO IZVJEŠĆE obrazac 20 02.07.2018. GOD_.docx)</vt:lpwstr>
  </prop:property>
  <prop:property name="CC_coloring" pid="4" fmtid="{D5CDD505-2E9C-101B-9397-08002B2CF9AE}">
    <vt:bool>false</vt:bool>
  </prop:property>
  <prop:property name="BrojStranica" pid="5" fmtid="{D5CDD505-2E9C-101B-9397-08002B2CF9AE}">
    <vt:i4>9</vt:i4>
  </prop:property>
</prop:Properties>
</file>