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4745" w14:paraId="17a4745" w:rsidRDefault="004845C7" w:rsidP="00910611" w:rsidR="004845C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5C7" w:rsidP="00910611" w:rsidR="004845C7">
      <w:r>
        <w:rPr>
          <w:rFonts w:eastAsia="MS Mincho"/>
        </w:rPr>
        <w:t xml:space="preserve">   REPUBLIKA HRVATSKA</w:t>
      </w:r>
    </w:p>
    <w:p w:rsidRDefault="004845C7" w:rsidP="00910611" w:rsidR="004845C7">
      <w:r>
        <w:rPr>
          <w:rFonts w:eastAsia="MS Mincho"/>
        </w:rPr>
        <w:t>TRGOVAČKI SUD U RIJECI</w:t>
      </w:r>
    </w:p>
    <w:p w:rsidRDefault="004845C7" w:rsidR="004845C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2C92" w:rsidR="00722C92" w:rsidRPr="00DA66D5"/>
    <w:p w:rsidRDefault="00357D7B" w:rsidR="00357D7B"/>
    <w:p w:rsidRDefault="00A03A61" w:rsidR="00A03A61"/>
    <w:p w:rsidRDefault="00A03A61" w:rsidR="00A03A61" w:rsidRPr="00DA66D5"/>
    <w:p w:rsidRDefault="00344D37" w:rsidR="00344D37"/>
    <w:p w:rsidRDefault="008E2259" w:rsidR="008E2259"/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sucu pojedincu Danieli Korlević, odlučujući o </w:t>
      </w:r>
      <w:r w:rsidR="00763BE2">
        <w:rPr>
          <w:rFonts w:cs="Arial"/>
        </w:rPr>
        <w:t>zahtjevu</w:t>
      </w:r>
      <w:r w:rsidR="0092659A">
        <w:rPr>
          <w:rFonts w:cs="Arial"/>
        </w:rPr>
        <w:t xml:space="preserve"> </w:t>
      </w:r>
      <w:r w:rsidR="00112B3A" w:rsidRPr="00112B3A">
        <w:rPr>
          <w:rFonts w:cs="Arial"/>
        </w:rPr>
        <w:t xml:space="preserve"> Financijske agencije, Regionalni centar Rijeka, Podružnica Rijeka, Frana Kurelca 8, za </w:t>
      </w:r>
      <w:r w:rsidR="00763BE2">
        <w:rPr>
          <w:rFonts w:cs="Arial"/>
        </w:rPr>
        <w:t>provedbu skraćenog</w:t>
      </w:r>
      <w:r w:rsidR="00112B3A" w:rsidRPr="00112B3A">
        <w:rPr>
          <w:rFonts w:cs="Arial"/>
        </w:rPr>
        <w:t xml:space="preserve"> stečajnog postupka nad </w:t>
      </w:r>
      <w:r w:rsidR="0092659A">
        <w:rPr>
          <w:rFonts w:cs="Arial"/>
        </w:rPr>
        <w:t xml:space="preserve">dužnikom </w:t>
      </w:r>
      <w:r w:rsidR="00763BE2" w:rsidRPr="00763BE2">
        <w:rPr>
          <w:rFonts w:cs="Arial"/>
          <w:b/>
        </w:rPr>
        <w:t xml:space="preserve">KARNEVALUS jednostavno društvo </w:t>
      </w:r>
      <w:r w:rsidR="0092659A" w:rsidRPr="00763BE2">
        <w:rPr>
          <w:rFonts w:cs="Arial"/>
          <w:b/>
        </w:rPr>
        <w:t>s ograničenom odgovornošću za trgovinu i usluge, Rijeka,</w:t>
      </w:r>
      <w:r w:rsidR="0092659A">
        <w:rPr>
          <w:rFonts w:cs="Arial"/>
          <w:b/>
        </w:rPr>
        <w:t xml:space="preserve"> </w:t>
      </w:r>
      <w:r w:rsidR="00763BE2">
        <w:rPr>
          <w:rFonts w:cs="Arial"/>
          <w:b/>
        </w:rPr>
        <w:t>Brig 72/B</w:t>
      </w:r>
      <w:r w:rsidR="0092659A">
        <w:rPr>
          <w:rFonts w:cs="Arial"/>
          <w:b/>
        </w:rPr>
        <w:t xml:space="preserve">, OIB </w:t>
      </w:r>
      <w:r w:rsidR="00763BE2">
        <w:rPr>
          <w:rFonts w:cs="Arial"/>
          <w:b/>
        </w:rPr>
        <w:t>43457422290</w:t>
      </w:r>
      <w:r w:rsidR="00112B3A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763BE2">
        <w:rPr>
          <w:rFonts w:cs="Arial"/>
        </w:rPr>
        <w:t>25. studenog</w:t>
      </w:r>
      <w:r w:rsidR="00A826E6">
        <w:rPr>
          <w:rFonts w:cs="Arial"/>
        </w:rPr>
        <w:t xml:space="preserve"> 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P="004432D4" w:rsidR="007002EC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002EC" w:rsidRPr="007002EC">
        <w:t xml:space="preserve"> se </w:t>
      </w:r>
      <w:r w:rsidR="00763BE2">
        <w:t xml:space="preserve">zahtjev za provedbu skraćenog </w:t>
      </w:r>
      <w:r w:rsidR="007002EC" w:rsidRPr="007002EC">
        <w:t>stečajnog postupka nad dužnikom</w:t>
      </w:r>
      <w:r w:rsidR="007002EC" w:rsidRPr="0061436B">
        <w:rPr>
          <w:rFonts w:cs="Arial" w:hAnsi="Arial" w:ascii="Arial"/>
        </w:rPr>
        <w:t xml:space="preserve"> </w:t>
      </w:r>
      <w:r w:rsidR="00763BE2" w:rsidRPr="00763BE2">
        <w:rPr>
          <w:rFonts w:cs="Arial"/>
          <w:b/>
        </w:rPr>
        <w:t>KARNEVALUS jednostavno društvo s ograničenom odgovornošću za trgovinu i usluge, Rijeka, Brig 72/B</w:t>
      </w:r>
      <w:r w:rsidR="00ED5721" w:rsidRPr="0061436B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92659A" w:rsidP="0092659A" w:rsidR="0092659A">
      <w:pPr>
        <w:jc w:val="both"/>
        <w:rPr>
          <w:b/>
          <w:bCs/>
        </w:rPr>
      </w:pPr>
    </w:p>
    <w:p w:rsidRDefault="0092659A" w:rsidP="0092659A" w:rsidR="0061436B">
      <w:pPr>
        <w:jc w:val="both"/>
      </w:pPr>
      <w:r>
        <w:rPr>
          <w:b/>
          <w:bCs/>
        </w:rPr>
        <w:tab/>
      </w:r>
      <w:r w:rsidRPr="0092659A">
        <w:rPr>
          <w:bCs/>
        </w:rPr>
        <w:t>Predlagatelj je</w:t>
      </w:r>
      <w:r w:rsidR="00D4170E">
        <w:rPr>
          <w:bCs/>
        </w:rPr>
        <w:t xml:space="preserve"> 6. svibnja</w:t>
      </w:r>
      <w:r w:rsidRPr="0092659A">
        <w:rPr>
          <w:bCs/>
        </w:rPr>
        <w:t xml:space="preserve"> 2016. godine podnio sudu </w:t>
      </w:r>
      <w:r w:rsidR="00D4170E">
        <w:rPr>
          <w:bCs/>
        </w:rPr>
        <w:t xml:space="preserve">zahtjev za </w:t>
      </w:r>
      <w:r w:rsidRPr="0092659A">
        <w:rPr>
          <w:bCs/>
        </w:rPr>
        <w:t xml:space="preserve"> </w:t>
      </w:r>
      <w:r w:rsidR="00D4170E" w:rsidRPr="00D4170E">
        <w:rPr>
          <w:bCs/>
        </w:rPr>
        <w:t>provedbu skraćenog  stečajnog postupka nad dužnikom KARNEVALUS jednostavno društvo s ograničenom odgovornošću za trgov</w:t>
      </w:r>
      <w:r w:rsidR="00D4170E">
        <w:rPr>
          <w:bCs/>
        </w:rPr>
        <w:t>inu i usluge, Rijeka, Brig 72/B</w:t>
      </w:r>
      <w:r>
        <w:t xml:space="preserve"> (dalje: dužnik).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92659A">
        <w:t>15</w:t>
      </w:r>
      <w:r w:rsidRPr="00016072">
        <w:t xml:space="preserve"> </w:t>
      </w:r>
      <w:r w:rsidR="00D4170E">
        <w:t>St-383/16</w:t>
      </w:r>
      <w:r w:rsidRPr="00016072">
        <w:t xml:space="preserve"> sud je utvrdio da je rješenjem od </w:t>
      </w:r>
      <w:r w:rsidR="00D4170E">
        <w:t xml:space="preserve">13. listopada </w:t>
      </w:r>
      <w:r w:rsidR="0092659A">
        <w:t xml:space="preserve"> </w:t>
      </w:r>
      <w:r w:rsidR="008E2259">
        <w:t>2016</w:t>
      </w:r>
      <w:r w:rsidRPr="00016072">
        <w:t xml:space="preserve">. godine nad dužnikom otvoren i zaključen </w:t>
      </w:r>
      <w:r w:rsidR="00D4170E">
        <w:t xml:space="preserve">skraćeni </w:t>
      </w:r>
      <w:r w:rsidRPr="00016072">
        <w:t xml:space="preserve">stečajni postupak. Rješenje je postalo pravomoćno </w:t>
      </w:r>
      <w:r w:rsidR="00D4170E">
        <w:t>2. studenog</w:t>
      </w:r>
      <w:r w:rsidRPr="00016072">
        <w:t xml:space="preserve"> 201</w:t>
      </w:r>
      <w:r w:rsidR="00A826E6">
        <w:t>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1D51B8">
        <w:t>ZPP-a</w:t>
      </w:r>
      <w:r w:rsidR="00C87349">
        <w:t xml:space="preserve"> </w:t>
      </w:r>
      <w:r w:rsidR="00B1315C" w:rsidRPr="00DA66D5">
        <w:t>koja se supsidijarno primjenjuje u stečajnom postupku temeljem čl.</w:t>
      </w:r>
      <w:r w:rsidR="000B13D8">
        <w:t>10</w:t>
      </w:r>
      <w:r w:rsidR="00B1315C" w:rsidRPr="00DA66D5">
        <w:t xml:space="preserve">. </w:t>
      </w:r>
      <w:r w:rsidR="00ED5721" w:rsidRPr="003D4368">
        <w:rPr>
          <w:bCs/>
        </w:rPr>
        <w:t>SZ-a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tab/>
        <w:t xml:space="preserve">Budući je u stečajnom predmetu posl. broj </w:t>
      </w:r>
      <w:r w:rsidR="0092659A">
        <w:t>15</w:t>
      </w:r>
      <w:r>
        <w:t xml:space="preserve"> St-</w:t>
      </w:r>
      <w:r w:rsidR="00D4170E">
        <w:t>383/16</w:t>
      </w:r>
      <w:r w:rsidR="001D51B8">
        <w:t xml:space="preserve"> </w:t>
      </w:r>
      <w:r>
        <w:t xml:space="preserve">sud pravomoćno odlučio </w:t>
      </w:r>
      <w:r w:rsidR="00D4170E">
        <w:t>o zahtjevu</w:t>
      </w:r>
      <w:r w:rsidR="00BC79FD">
        <w:t xml:space="preserve"> za provedbom skraćenog stečajnog postupka</w:t>
      </w:r>
      <w:r w:rsidR="00D4170E">
        <w:t xml:space="preserve"> </w:t>
      </w:r>
      <w:r>
        <w:t>rješenjem od</w:t>
      </w:r>
      <w:r w:rsidR="00BC79FD">
        <w:t xml:space="preserve"> 13. listopada</w:t>
      </w:r>
      <w:r w:rsidR="007F30F2">
        <w:t xml:space="preserve"> </w:t>
      </w:r>
      <w:r>
        <w:t xml:space="preserve"> 201</w:t>
      </w:r>
      <w:r w:rsidR="00A826E6">
        <w:t>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C79FD">
        <w:rPr>
          <w:b/>
        </w:rPr>
        <w:t xml:space="preserve">25. studenog 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92659A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1A5F3A" w:rsidR="00954BE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954BEF">
        <w:rPr>
          <w:b/>
        </w:rPr>
        <w:t xml:space="preserve"> </w:t>
      </w: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</w:p>
    <w:p w:rsidRDefault="00BC79FD" w:rsidR="00BC79FD">
      <w:pPr>
        <w:jc w:val="both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C79FD">
        <w:rPr>
          <w:sz w:val="20"/>
          <w:szCs w:val="20"/>
        </w:rPr>
        <w:t>25.11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A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A3497">
      <w:t>1034/16-2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845C7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E181E"/>
    <w:rsid w:val="008E2259"/>
    <w:rsid w:val="008F76BF"/>
    <w:rsid w:val="0092659A"/>
    <w:rsid w:val="00954BEF"/>
    <w:rsid w:val="009B219F"/>
    <w:rsid w:val="009B744A"/>
    <w:rsid w:val="009D7B91"/>
    <w:rsid w:val="00A03A61"/>
    <w:rsid w:val="00A46343"/>
    <w:rsid w:val="00A63D14"/>
    <w:rsid w:val="00A826E6"/>
    <w:rsid w:val="00B1315C"/>
    <w:rsid w:val="00B47179"/>
    <w:rsid w:val="00B97064"/>
    <w:rsid w:val="00BC79FD"/>
    <w:rsid w:val="00C14A8B"/>
    <w:rsid w:val="00C616C1"/>
    <w:rsid w:val="00C87349"/>
    <w:rsid w:val="00D0476A"/>
    <w:rsid w:val="00D4170E"/>
    <w:rsid w:val="00D62065"/>
    <w:rsid w:val="00D6764D"/>
    <w:rsid w:val="00DA66D5"/>
    <w:rsid w:val="00DB579A"/>
    <w:rsid w:val="00DC60B8"/>
    <w:rsid w:val="00DF7E85"/>
    <w:rsid w:val="00E37B45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4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45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45C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4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45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45C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St-1034/2016-2</izvorni_sadrzaj>
    <derivirana_varijabla naziv="DomainObject.Oznaka_1">St-1034/2016-2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KARNEVALUS j.d.o.o.</izvorni_sadrzaj>
    <derivirana_varijabla naziv="DomainObject.Predmet.ProtustrankaFormated_1">  KARNEVALUS j.d.o.o.</derivirana_varijabla>
  </DomainObject.Predmet.ProtustrankaFormated>
  <DomainObject.Predmet.ProtustrankaFormatedOIB>
    <izvorni_sadrzaj>  KARNEVALUS j.d.o.o., OIB 43457422290</izvorni_sadrzaj>
    <derivirana_varijabla naziv="DomainObject.Predmet.ProtustrankaFormatedOIB_1">  KARNEVALUS j.d.o.o., OIB 43457422290</derivirana_varijabla>
  </DomainObject.Predmet.ProtustrankaFormatedOIB>
  <DomainObject.Predmet.ProtustrankaFormatedWithAdress>
    <izvorni_sadrzaj> KARNEVALUS j.d.o.o., Brig 72b, 51000 Rijeka</izvorni_sadrzaj>
    <derivirana_varijabla naziv="DomainObject.Predmet.ProtustrankaFormatedWithAdress_1"> KARNEVALUS j.d.o.o., Brig 72b, 51000 Rijeka</derivirana_varijabla>
  </DomainObject.Predmet.ProtustrankaFormatedWithAdress>
  <DomainObject.Predmet.ProtustrankaFormatedWithAdressOIB>
    <izvorni_sadrzaj> KARNEVALUS j.d.o.o., OIB 43457422290, Brig 72b, 51000 Rijeka</izvorni_sadrzaj>
    <derivirana_varijabla naziv="DomainObject.Predmet.ProtustrankaFormatedWithAdressOIB_1"> KARNEVALUS j.d.o.o., OIB 43457422290, Brig 72b, 51000 Rijeka</derivirana_varijabla>
  </DomainObject.Predmet.ProtustrankaFormatedWithAdressOIB>
  <DomainObject.Predmet.ProtustrankaWithAdress>
    <izvorni_sadrzaj>KARNEVALUS j.d.o.o. Brig 72b, 51000 Rijeka</izvorni_sadrzaj>
    <derivirana_varijabla naziv="DomainObject.Predmet.ProtustrankaWithAdress_1">KARNEVALUS j.d.o.o. Brig 72b, 51000 Rijeka</derivirana_varijabla>
  </DomainObject.Predmet.ProtustrankaWithAdress>
  <DomainObject.Predmet.ProtustrankaWithAdressOIB>
    <izvorni_sadrzaj>KARNEVALUS j.d.o.o., OIB 43457422290, Brig 72b, 51000 Rijeka</izvorni_sadrzaj>
    <derivirana_varijabla naziv="DomainObject.Predmet.ProtustrankaWithAdressOIB_1">KARNEVALUS j.d.o.o., OIB 43457422290, Brig 72b, 51000 Rijeka</derivirana_varijabla>
  </DomainObject.Predmet.ProtustrankaWithAdressOIB>
  <DomainObject.Predmet.ProtustrankaNazivFormated>
    <izvorni_sadrzaj>KARNEVALUS j.d.o.o.</izvorni_sadrzaj>
    <derivirana_varijabla naziv="DomainObject.Predmet.ProtustrankaNazivFormated_1">KARNEVALUS j.d.o.o.</derivirana_varijabla>
  </DomainObject.Predmet.ProtustrankaNazivFormated>
  <DomainObject.Predmet.ProtustrankaNazivFormatedOIB>
    <izvorni_sadrzaj>KARNEVALUS j.d.o.o., OIB 43457422290</izvorni_sadrzaj>
    <derivirana_varijabla naziv="DomainObject.Predmet.ProtustrankaNazivFormatedOIB_1">KARNEVALUS j.d.o.o., OIB 43457422290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KARNEVALUS j.d.o.o.</item>
    </izvorni_sadrzaj>
    <derivirana_varijabla naziv="DomainObject.Predmet.ProtuStrankaListFormated_1">
      <item>KARNEVALUS j.d.o.o.</item>
    </derivirana_varijabla>
  </DomainObject.Predmet.ProtuStrankaListFormated>
  <DomainObject.Predmet.ProtuStrankaListFormatedOIB>
    <izvorni_sadrzaj>
      <item>KARNEVALUS j.d.o.o., OIB 43457422290</item>
    </izvorni_sadrzaj>
    <derivirana_varijabla naziv="DomainObject.Predmet.ProtuStrankaListFormatedOIB_1">
      <item>KARNEVALUS j.d.o.o., OIB 43457422290</item>
    </derivirana_varijabla>
  </DomainObject.Predmet.ProtuStrankaListFormatedOIB>
  <DomainObject.Predmet.ProtuStrankaListFormatedWithAdress>
    <izvorni_sadrzaj>
      <item>KARNEVALUS j.d.o.o., Brig 72b, 51000 Rijeka</item>
    </izvorni_sadrzaj>
    <derivirana_varijabla naziv="DomainObject.Predmet.ProtuStrankaListFormatedWithAdress_1">
      <item>KARNEVALUS j.d.o.o., Brig 72b, 51000 Rijeka</item>
    </derivirana_varijabla>
  </DomainObject.Predmet.ProtuStrankaListFormatedWithAdress>
  <DomainObject.Predmet.ProtuStrankaListFormatedWithAdressOIB>
    <izvorni_sadrzaj>
      <item>KARNEVALUS j.d.o.o., OIB 43457422290, Brig 72b, 51000 Rijeka</item>
    </izvorni_sadrzaj>
    <derivirana_varijabla naziv="DomainObject.Predmet.ProtuStrankaListFormatedWithAdressOIB_1">
      <item>KARNEVALUS j.d.o.o., OIB 43457422290, Brig 72b, 51000 Rijeka</item>
    </derivirana_varijabla>
  </DomainObject.Predmet.ProtuStrankaListFormatedWithAdressOIB>
  <DomainObject.Predmet.ProtuStrankaListNazivFormated>
    <izvorni_sadrzaj>
      <item>KARNEVALUS j.d.o.o.</item>
    </izvorni_sadrzaj>
    <derivirana_varijabla naziv="DomainObject.Predmet.ProtuStrankaListNazivFormated_1">
      <item>KARNEVALUS j.d.o.o.</item>
    </derivirana_varijabla>
  </DomainObject.Predmet.ProtuStrankaListNazivFormated>
  <DomainObject.Predmet.ProtuStrankaListNazivFormatedOIB>
    <izvorni_sadrzaj>
      <item>KARNEVALUS j.d.o.o., OIB 43457422290</item>
    </izvorni_sadrzaj>
    <derivirana_varijabla naziv="DomainObject.Predmet.ProtuStrankaListNazivFormatedOIB_1">
      <item>KARNEVALUS j.d.o.o., OIB 43457422290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St-1034/2016-2</izvorni_sadrzaj>
    <derivirana_varijabla naziv="DomainObject.PoslovniBrojDokumenta_1">St-1034/2016-2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KARNEVALUS j.d.o.o.</izvorni_sadrzaj>
    <derivirana_varijabla naziv="DomainObject.Predmet.ProtustrankaIDrugi_1">KARNEVALUS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KARNEVALUS j.d.o.o., OIB 43457422290, Brig 72b, 51000 Rijeka</izvorni_sadrzaj>
    <derivirana_varijabla naziv="DomainObject.Predmet.ProtustrankaIDrugiAdressOIB_1">KARNEVALUS j.d.o.o., OIB 43457422290, Brig 72b,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KARNEVALUS j.d.o.o.</item>
    </izvorni_sadrzaj>
    <derivirana_varijabla naziv="DomainObject.Predmet.SudioniciListNaziv_1">
      <item>FINA  Rijeka</item>
      <item>KARNEVALUS j.d.o.o.</item>
    </derivirana_varijabla>
  </DomainObject.Predmet.SudioniciListNaziv>
  <DomainObject.Predmet.SudioniciListAdressOIB>
    <izvorni_sadrzaj>
      <item>FINA  Rijeka, OIB 85821130368, Frana Kurelca 8,51000 Rijeka</item>
      <item>KARNEVALUS j.d.o.o., OIB 43457422290, Brig 72b,51000 Rijeka</item>
    </izvorni_sadrzaj>
    <derivirana_varijabla naziv="DomainObject.Predmet.SudioniciListAdressOIB_1">
      <item>FINA  Rijeka, OIB 85821130368, Frana Kurelca 8,51000 Rijeka</item>
      <item>KARNEVALUS j.d.o.o., OIB 43457422290, Brig 72b,51000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43457422290</item>
    </izvorni_sadrzaj>
    <derivirana_varijabla naziv="DomainObject.Predmet.SudioniciListNazivOIB_1">
      <item>, OIB 85821130368</item>
      <item>, OIB 43457422290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C5325-EEF2-4C73-803C-8171FFD33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343</properties:Words>
  <properties:Characters>1865</properties:Characters>
  <properties:Lines>68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2016-11-25T12:27:00Z</dcterms:created>
  <dc:creator>stecaj</dc:creator>
  <cp:lastModifiedBy>Jasna Radulović</cp:lastModifiedBy>
  <cp:lastPrinted>2016-10-26T09:25:00Z</cp:lastPrinted>
  <dcterms:modified xmlns:xsi="http://www.w3.org/2001/XMLSchema-instance" xsi:type="dcterms:W3CDTF">2016-11-25T12:54:00Z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St-1034/2016-2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