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02394" w14:paraId="9b02394" w:rsidRDefault="00434AF3" w:rsidP="009D0DC2" w:rsidR="00434AF3" w:rsidRPr="00465E9B">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465E9B">
        <w:rPr>
          <w:rFonts w:cs="Times New Roman" w:eastAsia="Times New Roman" w:hAnsi="Times New Roman" w:ascii="Times New Roman"/>
          <w:bCs/>
          <w:sz w:val="24"/>
          <w:szCs w:val="24"/>
        </w:rPr>
        <w:t xml:space="preserve">                    </w:t>
      </w:r>
      <w:r w:rsidRPr="00465E9B">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465E9B">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465E9B">
        <w:rPr>
          <w:rFonts w:cs="Times New Roman" w:eastAsia="Times New Roman" w:hAnsi="Times New Roman" w:ascii="Times New Roman"/>
          <w:bCs/>
          <w:sz w:val="24"/>
          <w:szCs w:val="24"/>
          <w:lang w:val="en-US"/>
        </w:rPr>
        <w:t xml:space="preserve">     REPUBLIKA HRVATSKA</w:t>
      </w:r>
    </w:p>
    <w:p w:rsidRDefault="00434AF3" w:rsidP="009D0DC2" w:rsidR="00434AF3" w:rsidRPr="00465E9B">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465E9B">
        <w:rPr>
          <w:rFonts w:cs="Times New Roman" w:eastAsia="Times New Roman" w:hAnsi="Times New Roman" w:ascii="Times New Roman"/>
          <w:bCs/>
          <w:sz w:val="24"/>
          <w:szCs w:val="24"/>
          <w:lang w:val="en-US"/>
        </w:rPr>
        <w:t xml:space="preserve"> TRGOVAČKI SUD U PAZINU</w:t>
      </w:r>
    </w:p>
    <w:p w:rsidRDefault="00434AF3" w:rsidP="009D0DC2" w:rsidR="00434AF3" w:rsidRPr="00465E9B">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465E9B">
        <w:rPr>
          <w:rFonts w:cs="Times New Roman" w:eastAsia="Times New Roman" w:hAnsi="Times New Roman" w:ascii="Times New Roman"/>
          <w:bCs/>
          <w:sz w:val="24"/>
          <w:szCs w:val="24"/>
        </w:rPr>
        <w:t xml:space="preserve">      Dršćevka 1, 52000 Pazin</w:t>
      </w:r>
    </w:p>
    <w:p w:rsidRDefault="002C642A" w:rsidP="009D0DC2" w:rsidR="002C642A" w:rsidRPr="00465E9B">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465E9B">
      <w:pPr>
        <w:spacing w:lineRule="auto" w:line="240" w:after="0"/>
        <w:jc w:val="center"/>
        <w:rPr>
          <w:rFonts w:cs="Times New Roman" w:eastAsia="Times New Roman" w:hAnsi="Times New Roman" w:ascii="Times New Roman"/>
          <w:sz w:val="24"/>
          <w:szCs w:val="24"/>
          <w:lang w:eastAsia="hr-HR"/>
        </w:rPr>
      </w:pPr>
      <w:r w:rsidRPr="00465E9B">
        <w:rPr>
          <w:rFonts w:cs="Times New Roman" w:eastAsia="Times New Roman" w:hAnsi="Times New Roman" w:ascii="Times New Roman"/>
          <w:sz w:val="24"/>
          <w:szCs w:val="24"/>
        </w:rPr>
        <w:t>R E P U B L I K A   H R V A T S K A</w:t>
      </w:r>
    </w:p>
    <w:p w:rsidRDefault="00434AF3" w:rsidP="009D0DC2" w:rsidR="00434AF3" w:rsidRPr="00465E9B">
      <w:pPr>
        <w:spacing w:lineRule="auto" w:line="240" w:after="0"/>
        <w:jc w:val="center"/>
        <w:rPr>
          <w:rFonts w:cs="Times New Roman" w:eastAsia="Times New Roman" w:hAnsi="Times New Roman" w:ascii="Times New Roman"/>
          <w:sz w:val="24"/>
          <w:szCs w:val="24"/>
        </w:rPr>
      </w:pPr>
    </w:p>
    <w:p w:rsidRDefault="00434AF3" w:rsidP="009D0DC2" w:rsidR="00434AF3" w:rsidRPr="00465E9B">
      <w:pPr>
        <w:spacing w:lineRule="auto" w:line="240" w:after="0"/>
        <w:jc w:val="center"/>
        <w:rPr>
          <w:rFonts w:cs="Times New Roman" w:eastAsia="Times New Roman" w:hAnsi="Times New Roman" w:ascii="Times New Roman"/>
          <w:sz w:val="24"/>
          <w:szCs w:val="24"/>
        </w:rPr>
      </w:pPr>
      <w:r w:rsidRPr="00465E9B">
        <w:rPr>
          <w:rFonts w:cs="Times New Roman" w:eastAsia="Times New Roman" w:hAnsi="Times New Roman" w:ascii="Times New Roman"/>
          <w:sz w:val="24"/>
          <w:szCs w:val="24"/>
        </w:rPr>
        <w:t>R J E Š E NJ E</w:t>
      </w:r>
    </w:p>
    <w:p w:rsidRDefault="00434AF3" w:rsidP="009D0DC2" w:rsidR="00434AF3" w:rsidRPr="00465E9B">
      <w:pPr>
        <w:spacing w:lineRule="auto" w:line="240" w:after="0"/>
        <w:rPr>
          <w:rFonts w:cs="Times New Roman" w:eastAsia="Times New Roman" w:hAnsi="Times New Roman" w:ascii="Times New Roman"/>
          <w:sz w:val="24"/>
          <w:szCs w:val="24"/>
        </w:rPr>
      </w:pPr>
    </w:p>
    <w:p w:rsidRDefault="00434AF3" w:rsidP="006E34CB" w:rsidR="002C642A" w:rsidRPr="00465E9B">
      <w:pPr>
        <w:spacing w:lineRule="auto" w:line="240" w:after="0"/>
        <w:ind w:firstLine="708"/>
        <w:jc w:val="both"/>
        <w:rPr>
          <w:rFonts w:cs="Times New Roman" w:eastAsia="Times New Roman" w:hAnsi="Times New Roman" w:ascii="Times New Roman"/>
          <w:sz w:val="24"/>
          <w:szCs w:val="24"/>
        </w:rPr>
      </w:pPr>
      <w:r w:rsidRPr="00465E9B">
        <w:rPr>
          <w:rFonts w:cs="Times New Roman" w:eastAsia="Times New Roman" w:hAnsi="Times New Roman" w:ascii="Times New Roman"/>
          <w:sz w:val="24"/>
          <w:szCs w:val="24"/>
        </w:rPr>
        <w:t>Trgovački sud u Pazinu, po su</w:t>
      </w:r>
      <w:r w:rsidR="00745DEE" w:rsidRPr="00465E9B">
        <w:rPr>
          <w:rFonts w:cs="Times New Roman" w:eastAsia="Times New Roman" w:hAnsi="Times New Roman" w:ascii="Times New Roman"/>
          <w:sz w:val="24"/>
          <w:szCs w:val="24"/>
        </w:rPr>
        <w:t>cu Damiru Rabaru</w:t>
      </w:r>
      <w:r w:rsidRPr="00465E9B">
        <w:rPr>
          <w:rFonts w:cs="Times New Roman" w:eastAsia="Times New Roman" w:hAnsi="Times New Roman" w:ascii="Times New Roman"/>
          <w:sz w:val="24"/>
          <w:szCs w:val="24"/>
        </w:rPr>
        <w:t>,</w:t>
      </w:r>
      <w:r w:rsidRPr="00465E9B">
        <w:rPr>
          <w:rFonts w:cs="Times New Roman" w:hAnsi="Times New Roman" w:ascii="Times New Roman"/>
          <w:sz w:val="24"/>
          <w:szCs w:val="24"/>
        </w:rPr>
        <w:t xml:space="preserve"> </w:t>
      </w:r>
      <w:r w:rsidR="00635406" w:rsidRPr="00465E9B">
        <w:rPr>
          <w:rFonts w:cs="Times New Roman" w:eastAsia="Times New Roman" w:hAnsi="Times New Roman" w:ascii="Times New Roman"/>
          <w:sz w:val="24"/>
          <w:szCs w:val="24"/>
        </w:rPr>
        <w:t>radi</w:t>
      </w:r>
      <w:r w:rsidR="004C5D1D" w:rsidRPr="00465E9B">
        <w:rPr>
          <w:rFonts w:cs="Times New Roman" w:eastAsia="Times New Roman" w:hAnsi="Times New Roman" w:ascii="Times New Roman"/>
          <w:sz w:val="24"/>
          <w:szCs w:val="24"/>
        </w:rPr>
        <w:t xml:space="preserve"> provedbe</w:t>
      </w:r>
      <w:r w:rsidR="00635406" w:rsidRPr="00465E9B">
        <w:rPr>
          <w:rFonts w:cs="Times New Roman" w:eastAsia="Times New Roman" w:hAnsi="Times New Roman" w:ascii="Times New Roman"/>
          <w:sz w:val="24"/>
          <w:szCs w:val="24"/>
        </w:rPr>
        <w:t xml:space="preserve"> naknadne diobe </w:t>
      </w:r>
      <w:r w:rsidRPr="00465E9B">
        <w:rPr>
          <w:rFonts w:cs="Times New Roman" w:eastAsia="Times New Roman" w:hAnsi="Times New Roman" w:ascii="Times New Roman"/>
          <w:sz w:val="24"/>
          <w:szCs w:val="24"/>
        </w:rPr>
        <w:t>nad pravnom osobom (dužnikom)</w:t>
      </w:r>
      <w:r w:rsidR="00635406" w:rsidRPr="00465E9B">
        <w:rPr>
          <w:rFonts w:cs="Times New Roman" w:eastAsia="Times New Roman" w:hAnsi="Times New Roman" w:ascii="Times New Roman"/>
          <w:sz w:val="24"/>
          <w:szCs w:val="24"/>
        </w:rPr>
        <w:t xml:space="preserve"> – stečajnom masom trgovačkog društva</w:t>
      </w:r>
      <w:r w:rsidRPr="00465E9B">
        <w:rPr>
          <w:rFonts w:cs="Times New Roman" w:eastAsia="Times New Roman" w:hAnsi="Times New Roman" w:ascii="Times New Roman"/>
          <w:sz w:val="24"/>
          <w:szCs w:val="24"/>
        </w:rPr>
        <w:t xml:space="preserve"> </w:t>
      </w:r>
      <w:r w:rsidR="00985D90" w:rsidRPr="00465E9B">
        <w:rPr>
          <w:rFonts w:cs="Times New Roman" w:eastAsia="Times New Roman" w:hAnsi="Times New Roman" w:ascii="Times New Roman"/>
          <w:sz w:val="24"/>
          <w:szCs w:val="24"/>
        </w:rPr>
        <w:t>VELI MAJ d.o.o. Poreč, Jehnići bb</w:t>
      </w:r>
      <w:r w:rsidR="00AC470F" w:rsidRPr="00465E9B">
        <w:rPr>
          <w:rFonts w:cs="Times New Roman" w:hAnsi="Times New Roman" w:ascii="Times New Roman"/>
          <w:sz w:val="24"/>
          <w:szCs w:val="24"/>
        </w:rPr>
        <w:t>,</w:t>
      </w:r>
      <w:r w:rsidR="005A5572" w:rsidRPr="00465E9B">
        <w:rPr>
          <w:rFonts w:cs="Times New Roman" w:eastAsia="Times New Roman" w:hAnsi="Times New Roman" w:ascii="Times New Roman"/>
          <w:sz w:val="24"/>
          <w:szCs w:val="24"/>
        </w:rPr>
        <w:t xml:space="preserve"> </w:t>
      </w:r>
    </w:p>
    <w:p w:rsidRDefault="00DB383B" w:rsidP="009D0DC2" w:rsidR="00DB383B" w:rsidRPr="00465E9B">
      <w:pPr>
        <w:spacing w:lineRule="auto" w:line="240" w:after="0"/>
        <w:ind w:firstLine="708"/>
        <w:rPr>
          <w:rFonts w:cs="Times New Roman" w:eastAsia="Times New Roman" w:hAnsi="Times New Roman" w:ascii="Times New Roman"/>
          <w:sz w:val="24"/>
          <w:szCs w:val="24"/>
        </w:rPr>
      </w:pPr>
    </w:p>
    <w:p w:rsidRDefault="002C642A" w:rsidP="009D0DC2" w:rsidR="002C642A" w:rsidRPr="00465E9B">
      <w:pPr>
        <w:spacing w:lineRule="auto" w:line="240" w:after="0"/>
        <w:jc w:val="center"/>
        <w:rPr>
          <w:rFonts w:cs="Times New Roman" w:eastAsia="Times New Roman" w:hAnsi="Times New Roman" w:ascii="Times New Roman"/>
          <w:sz w:val="24"/>
          <w:szCs w:val="24"/>
        </w:rPr>
      </w:pPr>
      <w:r w:rsidRPr="00465E9B">
        <w:rPr>
          <w:rFonts w:cs="Times New Roman" w:eastAsia="Times New Roman" w:hAnsi="Times New Roman" w:ascii="Times New Roman"/>
          <w:sz w:val="24"/>
          <w:szCs w:val="24"/>
        </w:rPr>
        <w:t>r i j e š i o   j e</w:t>
      </w:r>
    </w:p>
    <w:p w:rsidRDefault="00DB383B" w:rsidP="009D0DC2" w:rsidR="00DB383B" w:rsidRPr="00465E9B">
      <w:pPr>
        <w:spacing w:lineRule="auto" w:line="240" w:after="0"/>
        <w:rPr>
          <w:rFonts w:cs="Times New Roman" w:eastAsia="Times New Roman" w:hAnsi="Times New Roman" w:ascii="Times New Roman"/>
          <w:sz w:val="24"/>
          <w:szCs w:val="24"/>
        </w:rPr>
      </w:pPr>
    </w:p>
    <w:p w:rsidRDefault="002070EC" w:rsidP="009D0DC2" w:rsidR="002070EC" w:rsidRPr="00465E9B">
      <w:pPr>
        <w:spacing w:lineRule="auto" w:line="240" w:after="0"/>
        <w:ind w:firstLine="708"/>
        <w:jc w:val="both"/>
        <w:rPr>
          <w:rFonts w:cs="Times New Roman" w:hAnsi="Times New Roman" w:ascii="Times New Roman"/>
          <w:sz w:val="24"/>
          <w:szCs w:val="24"/>
        </w:rPr>
      </w:pPr>
      <w:r w:rsidRPr="00465E9B">
        <w:rPr>
          <w:rFonts w:cs="Times New Roman" w:hAnsi="Times New Roman" w:ascii="Times New Roman"/>
          <w:sz w:val="24"/>
          <w:szCs w:val="24"/>
        </w:rPr>
        <w:t xml:space="preserve">I. Nastavlja se stečajni postupak u odnosu na stečajnu masu trgovačkog društva </w:t>
      </w:r>
      <w:r w:rsidR="00985D90" w:rsidRPr="00465E9B">
        <w:rPr>
          <w:rFonts w:cs="Times New Roman" w:eastAsia="Times New Roman" w:hAnsi="Times New Roman" w:ascii="Times New Roman"/>
          <w:sz w:val="24"/>
          <w:szCs w:val="24"/>
        </w:rPr>
        <w:t>VELI MAJ d.o.o.</w:t>
      </w:r>
    </w:p>
    <w:p w:rsidRDefault="002070EC" w:rsidP="009D0DC2" w:rsidR="002070EC" w:rsidRPr="00465E9B">
      <w:pPr>
        <w:spacing w:lineRule="auto" w:line="240" w:after="0"/>
        <w:ind w:firstLine="708"/>
        <w:jc w:val="both"/>
        <w:rPr>
          <w:rFonts w:cs="Times New Roman" w:hAnsi="Times New Roman" w:ascii="Times New Roman"/>
          <w:sz w:val="24"/>
          <w:szCs w:val="24"/>
        </w:rPr>
      </w:pPr>
    </w:p>
    <w:p w:rsidRDefault="00473C45" w:rsidP="00473C45" w:rsidR="00200E38" w:rsidRPr="00465E9B">
      <w:pPr>
        <w:spacing w:lineRule="auto" w:line="240" w:after="0"/>
        <w:ind w:firstLine="708"/>
        <w:jc w:val="both"/>
        <w:rPr>
          <w:rFonts w:cs="Times New Roman" w:hAnsi="Times New Roman" w:ascii="Times New Roman"/>
          <w:sz w:val="24"/>
          <w:szCs w:val="24"/>
        </w:rPr>
      </w:pPr>
      <w:r w:rsidRPr="00465E9B">
        <w:rPr>
          <w:rFonts w:cs="Times New Roman" w:hAnsi="Times New Roman" w:ascii="Times New Roman"/>
          <w:sz w:val="24"/>
          <w:szCs w:val="24"/>
        </w:rPr>
        <w:t>I</w:t>
      </w:r>
      <w:r w:rsidR="00161533" w:rsidRPr="00465E9B">
        <w:rPr>
          <w:rFonts w:cs="Times New Roman" w:hAnsi="Times New Roman" w:ascii="Times New Roman"/>
          <w:sz w:val="24"/>
          <w:szCs w:val="24"/>
        </w:rPr>
        <w:t>I</w:t>
      </w:r>
      <w:r w:rsidR="00200E38" w:rsidRPr="00465E9B">
        <w:rPr>
          <w:rFonts w:cs="Times New Roman" w:hAnsi="Times New Roman" w:ascii="Times New Roman"/>
          <w:sz w:val="24"/>
          <w:szCs w:val="24"/>
        </w:rPr>
        <w:t>. Nalaže se sudskom registru ovog suda da izvrši upis stečajne mase u sudski registar.</w:t>
      </w:r>
    </w:p>
    <w:p w:rsidRDefault="00200E38" w:rsidP="009D0DC2" w:rsidR="00200E38" w:rsidRPr="00465E9B">
      <w:pPr>
        <w:spacing w:lineRule="auto" w:line="240" w:after="0"/>
        <w:ind w:firstLine="708"/>
        <w:jc w:val="both"/>
        <w:rPr>
          <w:rFonts w:cs="Times New Roman" w:hAnsi="Times New Roman" w:ascii="Times New Roman"/>
          <w:sz w:val="24"/>
          <w:szCs w:val="24"/>
        </w:rPr>
      </w:pPr>
    </w:p>
    <w:p w:rsidRDefault="00465E9B" w:rsidP="00423823" w:rsidR="002C642A" w:rsidRPr="00465E9B">
      <w:pPr>
        <w:jc w:val="both"/>
        <w:rPr>
          <w:rFonts w:cs="Times New Roman" w:eastAsia="Times New Roman" w:hAnsi="Times New Roman" w:ascii="Times New Roman"/>
          <w:sz w:val="24"/>
          <w:szCs w:val="24"/>
        </w:rPr>
      </w:pPr>
      <w:r w:rsidRPr="00465E9B">
        <w:rPr>
          <w:rFonts w:cs="Times New Roman" w:hAnsi="Times New Roman" w:ascii="Times New Roman"/>
          <w:color w:val="FF0000"/>
          <w:sz w:val="24"/>
          <w:szCs w:val="24"/>
        </w:rPr>
        <w:tab/>
      </w:r>
      <w:r w:rsidR="00161533" w:rsidRPr="00465E9B">
        <w:rPr>
          <w:rFonts w:cs="Times New Roman" w:hAnsi="Times New Roman" w:ascii="Times New Roman"/>
          <w:sz w:val="24"/>
          <w:szCs w:val="24"/>
        </w:rPr>
        <w:t>III</w:t>
      </w:r>
      <w:r w:rsidR="00473C45" w:rsidRPr="00465E9B">
        <w:rPr>
          <w:rFonts w:cs="Times New Roman" w:hAnsi="Times New Roman" w:ascii="Times New Roman"/>
          <w:sz w:val="24"/>
          <w:szCs w:val="24"/>
        </w:rPr>
        <w:t xml:space="preserve">. </w:t>
      </w:r>
      <w:r w:rsidR="00434AF3" w:rsidRPr="00465E9B">
        <w:rPr>
          <w:rFonts w:cs="Times New Roman" w:hAnsi="Times New Roman" w:ascii="Times New Roman"/>
          <w:sz w:val="24"/>
          <w:szCs w:val="24"/>
        </w:rPr>
        <w:t xml:space="preserve">Stečajni upravitelj </w:t>
      </w:r>
      <w:r w:rsidRPr="00465E9B">
        <w:rPr>
          <w:rFonts w:cs="Times New Roman" w:eastAsia="Times New Roman" w:hAnsi="Times New Roman" w:ascii="Times New Roman"/>
          <w:sz w:val="24"/>
          <w:szCs w:val="24"/>
        </w:rPr>
        <w:t>Ivan Gjurašić iz Zagreba, Petrinjska 28, OIB 66025260916</w:t>
      </w:r>
      <w:r w:rsidR="00A87E9E" w:rsidRPr="00465E9B">
        <w:rPr>
          <w:rFonts w:cs="Times New Roman" w:eastAsia="Times New Roman" w:hAnsi="Times New Roman" w:ascii="Times New Roman"/>
          <w:sz w:val="24"/>
          <w:szCs w:val="24"/>
        </w:rPr>
        <w:t xml:space="preserve">, </w:t>
      </w:r>
      <w:r w:rsidR="00890600" w:rsidRPr="00465E9B">
        <w:rPr>
          <w:rFonts w:cs="Times New Roman" w:hAnsi="Times New Roman" w:ascii="Times New Roman"/>
          <w:sz w:val="24"/>
          <w:szCs w:val="24"/>
        </w:rPr>
        <w:t>razrješuje se dužnosti stečajnog upravitelja.</w:t>
      </w:r>
    </w:p>
    <w:p w:rsidRDefault="00B3764B" w:rsidP="00B3764B" w:rsidR="00B3764B" w:rsidRPr="00366BBE">
      <w:pPr>
        <w:jc w:val="both"/>
        <w:rPr>
          <w:rFonts w:cs="Times New Roman" w:hAnsi="Times New Roman" w:ascii="Times New Roman"/>
          <w:sz w:val="24"/>
          <w:szCs w:val="24"/>
        </w:rPr>
      </w:pPr>
      <w:r w:rsidRPr="00366BBE">
        <w:rPr>
          <w:rFonts w:cs="Times New Roman" w:hAnsi="Times New Roman" w:ascii="Times New Roman"/>
          <w:sz w:val="24"/>
          <w:szCs w:val="24"/>
        </w:rPr>
        <w:tab/>
      </w:r>
      <w:r w:rsidR="00161533" w:rsidRPr="00366BBE">
        <w:rPr>
          <w:rFonts w:cs="Times New Roman" w:hAnsi="Times New Roman" w:ascii="Times New Roman"/>
          <w:sz w:val="24"/>
          <w:szCs w:val="24"/>
        </w:rPr>
        <w:t>IV</w:t>
      </w:r>
      <w:r w:rsidR="00434AF3" w:rsidRPr="00366BBE">
        <w:rPr>
          <w:rFonts w:cs="Times New Roman" w:hAnsi="Times New Roman" w:ascii="Times New Roman"/>
          <w:sz w:val="24"/>
          <w:szCs w:val="24"/>
        </w:rPr>
        <w:t xml:space="preserve">. </w:t>
      </w:r>
      <w:r w:rsidR="00200E38" w:rsidRPr="00366BBE">
        <w:rPr>
          <w:rFonts w:cs="Times New Roman" w:hAnsi="Times New Roman" w:ascii="Times New Roman"/>
          <w:sz w:val="24"/>
          <w:szCs w:val="24"/>
        </w:rPr>
        <w:t xml:space="preserve">Za stečajnog upravitelja imenuje se </w:t>
      </w:r>
      <w:r w:rsidR="00912877" w:rsidRPr="00366BBE">
        <w:rPr>
          <w:rFonts w:cs="Times New Roman" w:hAnsi="Times New Roman" w:ascii="Times New Roman"/>
          <w:sz w:val="24"/>
          <w:szCs w:val="24"/>
        </w:rPr>
        <w:t xml:space="preserve">Ana </w:t>
      </w:r>
      <w:r w:rsidR="008B09FD" w:rsidRPr="00366BBE">
        <w:rPr>
          <w:rFonts w:cs="Times New Roman" w:hAnsi="Times New Roman" w:ascii="Times New Roman"/>
          <w:sz w:val="24"/>
          <w:szCs w:val="24"/>
        </w:rPr>
        <w:t>Vičević-Gračanin</w:t>
      </w:r>
      <w:r w:rsidR="00912877" w:rsidRPr="00366BBE">
        <w:rPr>
          <w:rFonts w:cs="Times New Roman" w:hAnsi="Times New Roman" w:ascii="Times New Roman"/>
          <w:sz w:val="24"/>
          <w:szCs w:val="24"/>
        </w:rPr>
        <w:t xml:space="preserve"> </w:t>
      </w:r>
      <w:r w:rsidR="00912877" w:rsidRPr="00423823">
        <w:rPr>
          <w:rFonts w:cs="Times New Roman" w:hAnsi="Times New Roman" w:ascii="Times New Roman"/>
          <w:sz w:val="24"/>
          <w:szCs w:val="24"/>
        </w:rPr>
        <w:t xml:space="preserve">iz </w:t>
      </w:r>
      <w:r w:rsidR="006C53B9">
        <w:rPr>
          <w:rFonts w:cs="Times New Roman" w:hAnsi="Times New Roman" w:ascii="Times New Roman"/>
          <w:sz w:val="24"/>
          <w:szCs w:val="24"/>
        </w:rPr>
        <w:t>Čavli</w:t>
      </w:r>
      <w:r w:rsidR="00912877" w:rsidRPr="00423823">
        <w:rPr>
          <w:rFonts w:cs="Times New Roman" w:hAnsi="Times New Roman" w:ascii="Times New Roman"/>
          <w:sz w:val="24"/>
          <w:szCs w:val="24"/>
        </w:rPr>
        <w:t xml:space="preserve">, </w:t>
      </w:r>
      <w:r w:rsidR="008B09FD" w:rsidRPr="00423823">
        <w:rPr>
          <w:rFonts w:cs="Times New Roman" w:hAnsi="Times New Roman" w:ascii="Times New Roman"/>
          <w:sz w:val="24"/>
          <w:szCs w:val="24"/>
        </w:rPr>
        <w:t xml:space="preserve">Šušnjevac </w:t>
      </w:r>
      <w:r w:rsidR="008B09FD" w:rsidRPr="00366BBE">
        <w:rPr>
          <w:rFonts w:cs="Times New Roman" w:hAnsi="Times New Roman" w:ascii="Times New Roman"/>
          <w:sz w:val="24"/>
          <w:szCs w:val="24"/>
        </w:rPr>
        <w:t>3</w:t>
      </w:r>
      <w:r w:rsidR="00912877" w:rsidRPr="00366BBE">
        <w:rPr>
          <w:rFonts w:cs="Times New Roman" w:hAnsi="Times New Roman" w:ascii="Times New Roman"/>
          <w:sz w:val="24"/>
          <w:szCs w:val="24"/>
        </w:rPr>
        <w:t xml:space="preserve">, OIB: </w:t>
      </w:r>
      <w:r w:rsidR="008B09FD" w:rsidRPr="00366BBE">
        <w:rPr>
          <w:rFonts w:cs="Times New Roman" w:hAnsi="Times New Roman" w:ascii="Times New Roman"/>
          <w:sz w:val="24"/>
          <w:szCs w:val="24"/>
        </w:rPr>
        <w:t>75471893129</w:t>
      </w:r>
      <w:r w:rsidRPr="00366BBE">
        <w:rPr>
          <w:rStyle w:val="f01"/>
          <w:color w:val="auto"/>
        </w:rPr>
        <w:t>.</w:t>
      </w:r>
    </w:p>
    <w:p w:rsidRDefault="009D0DC2" w:rsidP="009D0DC2" w:rsidR="009D0DC2" w:rsidRPr="00465E9B">
      <w:pPr>
        <w:spacing w:lineRule="auto" w:line="240" w:after="0"/>
        <w:jc w:val="both"/>
        <w:rPr>
          <w:rFonts w:cs="Times New Roman" w:hAnsi="Times New Roman" w:ascii="Times New Roman"/>
          <w:sz w:val="24"/>
          <w:szCs w:val="24"/>
        </w:rPr>
      </w:pPr>
      <w:r w:rsidRPr="00465E9B">
        <w:rPr>
          <w:rFonts w:cs="Times New Roman" w:hAnsi="Times New Roman" w:ascii="Times New Roman"/>
          <w:sz w:val="24"/>
          <w:szCs w:val="24"/>
        </w:rPr>
        <w:tab/>
        <w:t>V.</w:t>
      </w:r>
      <w:r w:rsidRPr="00465E9B">
        <w:rPr>
          <w:rFonts w:cs="Times New Roman" w:hAnsi="Times New Roman" w:ascii="Times New Roman"/>
          <w:sz w:val="24"/>
          <w:szCs w:val="24"/>
        </w:rPr>
        <w:tab/>
        <w:t xml:space="preserve">Pozivaju se vjerovnici da u roku od 30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465E9B">
        <w:rPr>
          <w:rFonts w:cs="Times New Roman" w:hAnsi="Times New Roman" w:ascii="Times New Roman"/>
          <w:bCs/>
          <w:sz w:val="24"/>
          <w:szCs w:val="24"/>
        </w:rPr>
        <w:t>HR12 1001005 1863000160,</w:t>
      </w:r>
      <w:r w:rsidRPr="00465E9B">
        <w:rPr>
          <w:rFonts w:cs="Times New Roman" w:hAnsi="Times New Roman" w:ascii="Times New Roman"/>
          <w:sz w:val="24"/>
          <w:szCs w:val="24"/>
        </w:rPr>
        <w:t xml:space="preserve"> poziv na broj 64 5045-48752-</w:t>
      </w:r>
      <w:r w:rsidR="005A5572" w:rsidRPr="00465E9B">
        <w:rPr>
          <w:rFonts w:cs="Times New Roman" w:hAnsi="Times New Roman" w:ascii="Times New Roman"/>
          <w:sz w:val="24"/>
          <w:szCs w:val="24"/>
        </w:rPr>
        <w:t>1</w:t>
      </w:r>
      <w:r w:rsidR="00985D90" w:rsidRPr="00465E9B">
        <w:rPr>
          <w:rFonts w:cs="Times New Roman" w:hAnsi="Times New Roman" w:ascii="Times New Roman"/>
          <w:sz w:val="24"/>
          <w:szCs w:val="24"/>
        </w:rPr>
        <w:t>28</w:t>
      </w:r>
      <w:r w:rsidR="009C02BE" w:rsidRPr="00465E9B">
        <w:rPr>
          <w:rFonts w:cs="Times New Roman" w:hAnsi="Times New Roman" w:ascii="Times New Roman"/>
          <w:sz w:val="24"/>
          <w:szCs w:val="24"/>
        </w:rPr>
        <w:t>201</w:t>
      </w:r>
      <w:r w:rsidR="00985D90" w:rsidRPr="00465E9B">
        <w:rPr>
          <w:rFonts w:cs="Times New Roman" w:hAnsi="Times New Roman" w:ascii="Times New Roman"/>
          <w:sz w:val="24"/>
          <w:szCs w:val="24"/>
        </w:rPr>
        <w:t>7</w:t>
      </w:r>
      <w:r w:rsidRPr="00465E9B">
        <w:rPr>
          <w:rFonts w:cs="Times New Roman" w:hAnsi="Times New Roman" w:ascii="Times New Roman"/>
          <w:sz w:val="24"/>
          <w:szCs w:val="24"/>
        </w:rPr>
        <w:t xml:space="preserve">. </w:t>
      </w:r>
      <w:r w:rsidRPr="00465E9B">
        <w:rPr>
          <w:rFonts w:cs="Times New Roman" w:hAnsi="Times New Roman" w:ascii="Times New Roman"/>
          <w:sz w:val="24"/>
          <w:szCs w:val="24"/>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465E9B">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465E9B">
      <w:pPr>
        <w:spacing w:lineRule="auto" w:line="240" w:after="0"/>
        <w:jc w:val="both"/>
        <w:rPr>
          <w:rFonts w:cs="Times New Roman" w:hAnsi="Times New Roman" w:ascii="Times New Roman"/>
          <w:color w:val="FF0000"/>
          <w:sz w:val="24"/>
          <w:szCs w:val="24"/>
        </w:rPr>
      </w:pPr>
    </w:p>
    <w:p w:rsidRDefault="009D0DC2" w:rsidP="009D0DC2" w:rsidR="009D0DC2" w:rsidRPr="00465E9B">
      <w:pPr>
        <w:spacing w:lineRule="auto" w:line="240" w:after="0"/>
        <w:jc w:val="both"/>
        <w:rPr>
          <w:rFonts w:cs="Times New Roman" w:hAnsi="Times New Roman" w:ascii="Times New Roman"/>
          <w:sz w:val="24"/>
          <w:szCs w:val="24"/>
        </w:rPr>
      </w:pPr>
      <w:r w:rsidRPr="00465E9B">
        <w:rPr>
          <w:rFonts w:cs="Times New Roman" w:hAnsi="Times New Roman" w:ascii="Times New Roman"/>
          <w:sz w:val="24"/>
          <w:szCs w:val="24"/>
        </w:rPr>
        <w:tab/>
        <w:t>VI.</w:t>
      </w:r>
      <w:r w:rsidRPr="00465E9B">
        <w:rPr>
          <w:rFonts w:cs="Times New Roman" w:hAnsi="Times New Roman" w:ascii="Times New Roman"/>
          <w:sz w:val="24"/>
          <w:szCs w:val="24"/>
        </w:rPr>
        <w:tab/>
        <w:t>Prijavu tražbine podnesenu nakon isteka roka za prijavljivanje sud će odbaciti rješenjem (čl. 257. st. 6. SZ-a).</w:t>
      </w:r>
    </w:p>
    <w:p w:rsidRDefault="009D0DC2" w:rsidP="009D0DC2" w:rsidR="009D0DC2" w:rsidRPr="00465E9B">
      <w:pPr>
        <w:spacing w:lineRule="auto" w:line="240" w:after="0"/>
        <w:jc w:val="both"/>
        <w:rPr>
          <w:rFonts w:cs="Times New Roman" w:hAnsi="Times New Roman" w:ascii="Times New Roman"/>
          <w:sz w:val="24"/>
          <w:szCs w:val="24"/>
        </w:rPr>
      </w:pPr>
      <w:r w:rsidRPr="00465E9B">
        <w:rPr>
          <w:rFonts w:cs="Times New Roman" w:hAnsi="Times New Roman" w:ascii="Times New Roman"/>
          <w:sz w:val="24"/>
          <w:szCs w:val="24"/>
        </w:rPr>
        <w:tab/>
        <w:t xml:space="preserve">Samo prijave dostavljene na način koji je naveden u točki </w:t>
      </w:r>
      <w:r w:rsidR="00D67036" w:rsidRPr="00465E9B">
        <w:rPr>
          <w:rFonts w:cs="Times New Roman" w:hAnsi="Times New Roman" w:ascii="Times New Roman"/>
          <w:sz w:val="24"/>
          <w:szCs w:val="24"/>
        </w:rPr>
        <w:t>V</w:t>
      </w:r>
      <w:r w:rsidRPr="00465E9B">
        <w:rPr>
          <w:rFonts w:cs="Times New Roman" w:hAnsi="Times New Roman" w:ascii="Times New Roman"/>
          <w:sz w:val="24"/>
          <w:szCs w:val="24"/>
        </w:rPr>
        <w:t xml:space="preserve">. ovog rješenja smatraju se urednim i pravovremenim. </w:t>
      </w:r>
    </w:p>
    <w:p w:rsidRDefault="00D67036" w:rsidP="00423823" w:rsidR="009D0DC2" w:rsidRPr="00465E9B">
      <w:pPr>
        <w:spacing w:lineRule="auto" w:line="240" w:after="0"/>
        <w:ind w:firstLine="708"/>
        <w:jc w:val="both"/>
        <w:rPr>
          <w:rFonts w:cs="Times New Roman" w:hAnsi="Times New Roman" w:ascii="Times New Roman"/>
          <w:sz w:val="24"/>
          <w:szCs w:val="24"/>
        </w:rPr>
      </w:pPr>
      <w:r w:rsidRPr="00465E9B">
        <w:rPr>
          <w:rFonts w:cs="Times New Roman" w:hAnsi="Times New Roman" w:ascii="Times New Roman"/>
          <w:sz w:val="24"/>
          <w:szCs w:val="24"/>
        </w:rPr>
        <w:t>Nalaže se stečajnom upravitelju da u roku od 8 dana od isteka roka iz točke V. ovog rješenja dostavi sudu sve prijavljene tražbine i isprave na kojima se temelje te tražbine (čl. 259. st. 3. SZ-a).</w:t>
      </w:r>
    </w:p>
    <w:p w:rsidRDefault="009D0DC2" w:rsidP="009D0DC2" w:rsidR="009D0DC2" w:rsidRPr="00465E9B">
      <w:pPr>
        <w:spacing w:lineRule="auto" w:line="240" w:after="0"/>
        <w:jc w:val="both"/>
        <w:rPr>
          <w:rFonts w:cs="Times New Roman" w:hAnsi="Times New Roman" w:ascii="Times New Roman"/>
          <w:sz w:val="24"/>
          <w:szCs w:val="24"/>
        </w:rPr>
      </w:pPr>
      <w:r w:rsidRPr="00465E9B">
        <w:rPr>
          <w:rFonts w:cs="Times New Roman" w:hAnsi="Times New Roman" w:ascii="Times New Roman"/>
          <w:sz w:val="24"/>
          <w:szCs w:val="24"/>
        </w:rPr>
        <w:lastRenderedPageBreak/>
        <w:tab/>
      </w:r>
      <w:r w:rsidR="00161533" w:rsidRPr="00465E9B">
        <w:rPr>
          <w:rFonts w:cs="Times New Roman" w:hAnsi="Times New Roman" w:ascii="Times New Roman"/>
          <w:sz w:val="24"/>
          <w:szCs w:val="24"/>
        </w:rPr>
        <w:t>VII</w:t>
      </w:r>
      <w:r w:rsidRPr="00465E9B">
        <w:rPr>
          <w:rFonts w:cs="Times New Roman" w:hAnsi="Times New Roman" w:ascii="Times New Roman"/>
          <w:sz w:val="24"/>
          <w:szCs w:val="24"/>
        </w:rPr>
        <w:t>.</w:t>
      </w:r>
      <w:r w:rsidRPr="00465E9B">
        <w:rPr>
          <w:rFonts w:cs="Times New Roman" w:hAnsi="Times New Roman" w:ascii="Times New Roman"/>
          <w:sz w:val="24"/>
          <w:szCs w:val="24"/>
        </w:rPr>
        <w:tab/>
        <w:t xml:space="preserve">Razlučni i izlučni vjerovnici se pozivaju da u roku iz točke </w:t>
      </w:r>
      <w:r w:rsidR="00D67036" w:rsidRPr="00465E9B">
        <w:rPr>
          <w:rFonts w:cs="Times New Roman" w:hAnsi="Times New Roman" w:ascii="Times New Roman"/>
          <w:sz w:val="24"/>
          <w:szCs w:val="24"/>
        </w:rPr>
        <w:t>V</w:t>
      </w:r>
      <w:r w:rsidRPr="00465E9B">
        <w:rPr>
          <w:rFonts w:cs="Times New Roman" w:hAnsi="Times New Roman" w:ascii="Times New Roman"/>
          <w:sz w:val="24"/>
          <w:szCs w:val="24"/>
        </w:rPr>
        <w:t xml:space="preserve">. ovog rješenja obavijeste stečajnog upravitelja o svojim pravima, sukladno odredbi čl. 258. st. 1. i 2. SZ-a. </w:t>
      </w:r>
    </w:p>
    <w:p w:rsidRDefault="009D0DC2" w:rsidP="009D0DC2" w:rsidR="009D0DC2" w:rsidRPr="00465E9B">
      <w:pPr>
        <w:spacing w:lineRule="auto" w:line="240" w:after="0"/>
        <w:jc w:val="both"/>
        <w:rPr>
          <w:rFonts w:cs="Times New Roman" w:hAnsi="Times New Roman" w:ascii="Times New Roman"/>
          <w:sz w:val="24"/>
          <w:szCs w:val="24"/>
        </w:rPr>
      </w:pPr>
      <w:r w:rsidRPr="00465E9B">
        <w:rPr>
          <w:rFonts w:cs="Times New Roman" w:hAnsi="Times New Roman" w:ascii="Times New Roman"/>
          <w:sz w:val="24"/>
          <w:szCs w:val="24"/>
        </w:rPr>
        <w:tab/>
      </w:r>
    </w:p>
    <w:p w:rsidRDefault="009D0DC2" w:rsidP="009D0DC2" w:rsidR="009D0DC2" w:rsidRPr="00465E9B">
      <w:pPr>
        <w:spacing w:lineRule="auto" w:line="240" w:after="0"/>
        <w:jc w:val="both"/>
        <w:rPr>
          <w:rFonts w:cs="Times New Roman" w:hAnsi="Times New Roman" w:ascii="Times New Roman"/>
          <w:sz w:val="24"/>
          <w:szCs w:val="24"/>
        </w:rPr>
      </w:pPr>
      <w:r w:rsidRPr="00465E9B">
        <w:rPr>
          <w:rFonts w:cs="Times New Roman" w:hAnsi="Times New Roman" w:ascii="Times New Roman"/>
          <w:sz w:val="24"/>
          <w:szCs w:val="24"/>
        </w:rPr>
        <w:tab/>
      </w:r>
      <w:r w:rsidR="00161533" w:rsidRPr="00465E9B">
        <w:rPr>
          <w:rFonts w:cs="Times New Roman" w:hAnsi="Times New Roman" w:ascii="Times New Roman"/>
          <w:sz w:val="24"/>
          <w:szCs w:val="24"/>
        </w:rPr>
        <w:t>VIII</w:t>
      </w:r>
      <w:r w:rsidRPr="00465E9B">
        <w:rPr>
          <w:rFonts w:cs="Times New Roman" w:hAnsi="Times New Roman" w:ascii="Times New Roman"/>
          <w:sz w:val="24"/>
          <w:szCs w:val="24"/>
        </w:rPr>
        <w:t>.</w:t>
      </w:r>
      <w:r w:rsidRPr="00465E9B">
        <w:rPr>
          <w:rFonts w:cs="Times New Roman" w:hAnsi="Times New Roman" w:ascii="Times New Roman"/>
          <w:sz w:val="24"/>
          <w:szCs w:val="24"/>
        </w:rPr>
        <w:tab/>
        <w:t xml:space="preserve">Pozivaju se dužnikovi dužnici da svoje obveze bez odgode ispunjavaju stečajnom upravitelju za stečajnog dužnika. </w:t>
      </w:r>
    </w:p>
    <w:p w:rsidRDefault="009D0DC2" w:rsidP="009D0DC2" w:rsidR="009D0DC2" w:rsidRPr="00465E9B">
      <w:pPr>
        <w:spacing w:lineRule="auto" w:line="240" w:after="0"/>
        <w:ind w:firstLine="708"/>
        <w:jc w:val="both"/>
        <w:rPr>
          <w:rFonts w:cs="Times New Roman" w:hAnsi="Times New Roman" w:ascii="Times New Roman"/>
          <w:sz w:val="24"/>
          <w:szCs w:val="24"/>
        </w:rPr>
      </w:pPr>
    </w:p>
    <w:p w:rsidRDefault="00161533" w:rsidP="009D0DC2" w:rsidR="009D0DC2" w:rsidRPr="00465E9B">
      <w:pPr>
        <w:spacing w:lineRule="auto" w:line="240" w:after="0"/>
        <w:ind w:firstLine="708"/>
        <w:jc w:val="both"/>
        <w:rPr>
          <w:rFonts w:cs="Times New Roman" w:hAnsi="Times New Roman" w:ascii="Times New Roman"/>
          <w:sz w:val="24"/>
          <w:szCs w:val="24"/>
        </w:rPr>
      </w:pPr>
      <w:r w:rsidRPr="00465E9B">
        <w:rPr>
          <w:rFonts w:cs="Times New Roman" w:hAnsi="Times New Roman" w:ascii="Times New Roman"/>
          <w:sz w:val="24"/>
          <w:szCs w:val="24"/>
        </w:rPr>
        <w:t>I</w:t>
      </w:r>
      <w:r w:rsidR="008F3945" w:rsidRPr="00465E9B">
        <w:rPr>
          <w:rFonts w:cs="Times New Roman" w:hAnsi="Times New Roman" w:ascii="Times New Roman"/>
          <w:sz w:val="24"/>
          <w:szCs w:val="24"/>
        </w:rPr>
        <w:t>X</w:t>
      </w:r>
      <w:r w:rsidR="009D0DC2" w:rsidRPr="00465E9B">
        <w:rPr>
          <w:rFonts w:cs="Times New Roman" w:hAnsi="Times New Roman" w:ascii="Times New Roman"/>
          <w:sz w:val="24"/>
          <w:szCs w:val="24"/>
        </w:rPr>
        <w:t>.</w:t>
      </w:r>
      <w:r w:rsidR="009D0DC2" w:rsidRPr="00465E9B">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465E9B">
      <w:pPr>
        <w:spacing w:lineRule="auto" w:line="240" w:after="0"/>
        <w:rPr>
          <w:rFonts w:cs="Times New Roman" w:hAnsi="Times New Roman" w:ascii="Times New Roman"/>
          <w:sz w:val="24"/>
          <w:szCs w:val="24"/>
        </w:rPr>
      </w:pPr>
    </w:p>
    <w:p w:rsidRDefault="00AC16ED" w:rsidP="009D0DC2" w:rsidR="009D0DC2" w:rsidRPr="00465E9B">
      <w:pPr>
        <w:spacing w:lineRule="auto" w:line="240" w:after="0"/>
        <w:jc w:val="center"/>
        <w:rPr>
          <w:rFonts w:cs="Times New Roman" w:hAnsi="Times New Roman" w:ascii="Times New Roman"/>
          <w:sz w:val="24"/>
          <w:szCs w:val="24"/>
        </w:rPr>
      </w:pPr>
      <w:r w:rsidRPr="00465E9B">
        <w:rPr>
          <w:rFonts w:cs="Times New Roman" w:hAnsi="Times New Roman" w:ascii="Times New Roman"/>
          <w:sz w:val="24"/>
          <w:szCs w:val="24"/>
        </w:rPr>
        <w:t>18</w:t>
      </w:r>
      <w:r w:rsidR="00D73F08" w:rsidRPr="00465E9B">
        <w:rPr>
          <w:rFonts w:cs="Times New Roman" w:hAnsi="Times New Roman" w:ascii="Times New Roman"/>
          <w:sz w:val="24"/>
          <w:szCs w:val="24"/>
        </w:rPr>
        <w:t xml:space="preserve">. </w:t>
      </w:r>
      <w:r w:rsidR="002549DC" w:rsidRPr="00465E9B">
        <w:rPr>
          <w:rFonts w:cs="Times New Roman" w:hAnsi="Times New Roman" w:ascii="Times New Roman"/>
          <w:sz w:val="24"/>
          <w:szCs w:val="24"/>
        </w:rPr>
        <w:t xml:space="preserve">svibnja </w:t>
      </w:r>
      <w:r w:rsidR="009D0DC2" w:rsidRPr="00465E9B">
        <w:rPr>
          <w:rFonts w:cs="Times New Roman" w:hAnsi="Times New Roman" w:ascii="Times New Roman"/>
          <w:sz w:val="24"/>
          <w:szCs w:val="24"/>
        </w:rPr>
        <w:t>201</w:t>
      </w:r>
      <w:r w:rsidR="008F3945" w:rsidRPr="00465E9B">
        <w:rPr>
          <w:rFonts w:cs="Times New Roman" w:hAnsi="Times New Roman" w:ascii="Times New Roman"/>
          <w:sz w:val="24"/>
          <w:szCs w:val="24"/>
        </w:rPr>
        <w:t>7</w:t>
      </w:r>
      <w:r w:rsidR="009D0DC2" w:rsidRPr="00465E9B">
        <w:rPr>
          <w:rFonts w:cs="Times New Roman" w:hAnsi="Times New Roman" w:ascii="Times New Roman"/>
          <w:sz w:val="24"/>
          <w:szCs w:val="24"/>
        </w:rPr>
        <w:t xml:space="preserve">. u </w:t>
      </w:r>
      <w:r w:rsidRPr="00465E9B">
        <w:rPr>
          <w:rFonts w:cs="Times New Roman" w:hAnsi="Times New Roman" w:ascii="Times New Roman"/>
          <w:sz w:val="24"/>
          <w:szCs w:val="24"/>
        </w:rPr>
        <w:t>12</w:t>
      </w:r>
      <w:r w:rsidR="009D0DC2" w:rsidRPr="00465E9B">
        <w:rPr>
          <w:rFonts w:cs="Times New Roman" w:hAnsi="Times New Roman" w:ascii="Times New Roman"/>
          <w:sz w:val="24"/>
          <w:szCs w:val="24"/>
        </w:rPr>
        <w:t>,00 sati,</w:t>
      </w:r>
    </w:p>
    <w:p w:rsidRDefault="00423823" w:rsidP="009D0DC2" w:rsidR="009D0DC2" w:rsidRPr="00465E9B">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sudnica broj 2</w:t>
      </w:r>
      <w:r w:rsidR="009D0DC2" w:rsidRPr="00465E9B">
        <w:rPr>
          <w:rFonts w:cs="Times New Roman" w:hAnsi="Times New Roman" w:ascii="Times New Roman"/>
          <w:sz w:val="24"/>
          <w:szCs w:val="24"/>
        </w:rPr>
        <w:t>,</w:t>
      </w:r>
    </w:p>
    <w:p w:rsidRDefault="009D0DC2" w:rsidP="009D0DC2" w:rsidR="009D0DC2" w:rsidRPr="00465E9B">
      <w:pPr>
        <w:spacing w:lineRule="auto" w:line="240" w:after="0"/>
        <w:jc w:val="center"/>
        <w:rPr>
          <w:rFonts w:cs="Times New Roman" w:hAnsi="Times New Roman" w:ascii="Times New Roman"/>
          <w:sz w:val="24"/>
          <w:szCs w:val="24"/>
        </w:rPr>
      </w:pPr>
      <w:r w:rsidRPr="00465E9B">
        <w:rPr>
          <w:rFonts w:cs="Times New Roman" w:hAnsi="Times New Roman" w:ascii="Times New Roman"/>
          <w:sz w:val="24"/>
          <w:szCs w:val="24"/>
        </w:rPr>
        <w:t>u Trgovačkom sudu u Pazinu,</w:t>
      </w:r>
    </w:p>
    <w:p w:rsidRDefault="009D0DC2" w:rsidP="009D0DC2" w:rsidR="009D0DC2" w:rsidRPr="00465E9B">
      <w:pPr>
        <w:spacing w:lineRule="auto" w:line="240" w:after="0"/>
        <w:jc w:val="center"/>
        <w:rPr>
          <w:rFonts w:cs="Times New Roman" w:hAnsi="Times New Roman" w:ascii="Times New Roman"/>
          <w:sz w:val="24"/>
          <w:szCs w:val="24"/>
        </w:rPr>
      </w:pPr>
      <w:r w:rsidRPr="00465E9B">
        <w:rPr>
          <w:rFonts w:cs="Times New Roman" w:hAnsi="Times New Roman" w:ascii="Times New Roman"/>
          <w:sz w:val="24"/>
          <w:szCs w:val="24"/>
        </w:rPr>
        <w:t>Dršćevka 1.</w:t>
      </w:r>
    </w:p>
    <w:p w:rsidRDefault="009D0DC2" w:rsidP="009D0DC2" w:rsidR="009D0DC2" w:rsidRPr="00465E9B">
      <w:pPr>
        <w:spacing w:lineRule="auto" w:line="240" w:after="0"/>
        <w:rPr>
          <w:rFonts w:cs="Times New Roman" w:hAnsi="Times New Roman" w:ascii="Times New Roman"/>
          <w:sz w:val="24"/>
          <w:szCs w:val="24"/>
        </w:rPr>
      </w:pPr>
    </w:p>
    <w:p w:rsidRDefault="009D0DC2" w:rsidP="009D0DC2" w:rsidR="009D0DC2" w:rsidRPr="00465E9B">
      <w:pPr>
        <w:spacing w:lineRule="auto" w:line="240" w:after="0"/>
        <w:jc w:val="both"/>
        <w:rPr>
          <w:rFonts w:cs="Times New Roman" w:hAnsi="Times New Roman" w:ascii="Times New Roman"/>
          <w:sz w:val="24"/>
          <w:szCs w:val="24"/>
        </w:rPr>
      </w:pPr>
      <w:r w:rsidRPr="00465E9B">
        <w:rPr>
          <w:rFonts w:cs="Times New Roman" w:hAnsi="Times New Roman" w:ascii="Times New Roman"/>
          <w:sz w:val="24"/>
          <w:szCs w:val="24"/>
        </w:rPr>
        <w:tab/>
        <w:t>X.</w:t>
      </w:r>
      <w:r w:rsidRPr="00465E9B">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465E9B">
      <w:pPr>
        <w:spacing w:lineRule="auto" w:line="240" w:after="0"/>
        <w:rPr>
          <w:rFonts w:cs="Times New Roman" w:hAnsi="Times New Roman" w:ascii="Times New Roman"/>
          <w:sz w:val="24"/>
          <w:szCs w:val="24"/>
        </w:rPr>
      </w:pPr>
    </w:p>
    <w:p w:rsidRDefault="00AC16ED" w:rsidP="002549DC" w:rsidR="002549DC" w:rsidRPr="00465E9B">
      <w:pPr>
        <w:spacing w:lineRule="auto" w:line="240" w:after="0"/>
        <w:jc w:val="center"/>
        <w:rPr>
          <w:rFonts w:cs="Times New Roman" w:hAnsi="Times New Roman" w:ascii="Times New Roman"/>
          <w:sz w:val="24"/>
          <w:szCs w:val="24"/>
        </w:rPr>
      </w:pPr>
      <w:r w:rsidRPr="00465E9B">
        <w:rPr>
          <w:rFonts w:cs="Times New Roman" w:hAnsi="Times New Roman" w:ascii="Times New Roman"/>
          <w:sz w:val="24"/>
          <w:szCs w:val="24"/>
        </w:rPr>
        <w:t>18</w:t>
      </w:r>
      <w:r w:rsidR="002549DC" w:rsidRPr="00465E9B">
        <w:rPr>
          <w:rFonts w:cs="Times New Roman" w:hAnsi="Times New Roman" w:ascii="Times New Roman"/>
          <w:sz w:val="24"/>
          <w:szCs w:val="24"/>
        </w:rPr>
        <w:t xml:space="preserve">. svibnja 2017. u </w:t>
      </w:r>
      <w:r w:rsidRPr="00465E9B">
        <w:rPr>
          <w:rFonts w:cs="Times New Roman" w:hAnsi="Times New Roman" w:ascii="Times New Roman"/>
          <w:sz w:val="24"/>
          <w:szCs w:val="24"/>
        </w:rPr>
        <w:t>12</w:t>
      </w:r>
      <w:r w:rsidR="002549DC" w:rsidRPr="00465E9B">
        <w:rPr>
          <w:rFonts w:cs="Times New Roman" w:hAnsi="Times New Roman" w:ascii="Times New Roman"/>
          <w:sz w:val="24"/>
          <w:szCs w:val="24"/>
        </w:rPr>
        <w:t>,30 sati,</w:t>
      </w:r>
    </w:p>
    <w:p w:rsidRDefault="00423823" w:rsidP="009D0DC2" w:rsidR="009D0DC2" w:rsidRPr="00465E9B">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sudnica broj 2</w:t>
      </w:r>
      <w:r w:rsidR="009D0DC2" w:rsidRPr="00465E9B">
        <w:rPr>
          <w:rFonts w:cs="Times New Roman" w:hAnsi="Times New Roman" w:ascii="Times New Roman"/>
          <w:sz w:val="24"/>
          <w:szCs w:val="24"/>
        </w:rPr>
        <w:t>,</w:t>
      </w:r>
    </w:p>
    <w:p w:rsidRDefault="009D0DC2" w:rsidP="009D0DC2" w:rsidR="009D0DC2" w:rsidRPr="00465E9B">
      <w:pPr>
        <w:spacing w:lineRule="auto" w:line="240" w:after="0"/>
        <w:jc w:val="center"/>
        <w:rPr>
          <w:rFonts w:cs="Times New Roman" w:hAnsi="Times New Roman" w:ascii="Times New Roman"/>
          <w:sz w:val="24"/>
          <w:szCs w:val="24"/>
        </w:rPr>
      </w:pPr>
      <w:r w:rsidRPr="00465E9B">
        <w:rPr>
          <w:rFonts w:cs="Times New Roman" w:hAnsi="Times New Roman" w:ascii="Times New Roman"/>
          <w:sz w:val="24"/>
          <w:szCs w:val="24"/>
        </w:rPr>
        <w:t>u Trgovačkom sudu u Pazinu,</w:t>
      </w:r>
    </w:p>
    <w:p w:rsidRDefault="009D0DC2" w:rsidP="009D0DC2" w:rsidR="009D0DC2" w:rsidRPr="00465E9B">
      <w:pPr>
        <w:spacing w:lineRule="auto" w:line="240" w:after="0"/>
        <w:jc w:val="center"/>
        <w:rPr>
          <w:rFonts w:cs="Times New Roman" w:hAnsi="Times New Roman" w:ascii="Times New Roman"/>
          <w:sz w:val="24"/>
          <w:szCs w:val="24"/>
        </w:rPr>
      </w:pPr>
      <w:r w:rsidRPr="00465E9B">
        <w:rPr>
          <w:rFonts w:cs="Times New Roman" w:hAnsi="Times New Roman" w:ascii="Times New Roman"/>
          <w:sz w:val="24"/>
          <w:szCs w:val="24"/>
        </w:rPr>
        <w:t>Dršćevka 1.</w:t>
      </w:r>
    </w:p>
    <w:p w:rsidRDefault="00462CB5" w:rsidP="009D0DC2" w:rsidR="00462CB5" w:rsidRPr="00465E9B">
      <w:pPr>
        <w:spacing w:lineRule="auto" w:line="240" w:after="0"/>
        <w:jc w:val="center"/>
        <w:rPr>
          <w:rFonts w:cs="Times New Roman" w:hAnsi="Times New Roman" w:ascii="Times New Roman"/>
          <w:sz w:val="24"/>
          <w:szCs w:val="24"/>
        </w:rPr>
      </w:pPr>
    </w:p>
    <w:p w:rsidRDefault="009D0DC2" w:rsidP="00DD663F" w:rsidR="00951ECC" w:rsidRPr="00465E9B">
      <w:pPr>
        <w:spacing w:lineRule="auto" w:line="240" w:after="0"/>
        <w:jc w:val="both"/>
        <w:rPr>
          <w:rFonts w:cs="Times New Roman" w:eastAsia="Times New Roman" w:hAnsi="Times New Roman" w:ascii="Times New Roman"/>
          <w:sz w:val="24"/>
          <w:szCs w:val="24"/>
        </w:rPr>
      </w:pPr>
      <w:r w:rsidRPr="00465E9B">
        <w:rPr>
          <w:rFonts w:cs="Times New Roman" w:hAnsi="Times New Roman" w:ascii="Times New Roman"/>
          <w:sz w:val="24"/>
          <w:szCs w:val="24"/>
        </w:rPr>
        <w:tab/>
        <w:t xml:space="preserve">XI. Nalaže se </w:t>
      </w:r>
      <w:r w:rsidR="00E709AB" w:rsidRPr="00465E9B">
        <w:rPr>
          <w:rFonts w:cs="Times New Roman" w:hAnsi="Times New Roman" w:ascii="Times New Roman"/>
          <w:sz w:val="24"/>
          <w:szCs w:val="24"/>
        </w:rPr>
        <w:t>Zemljišnoknjižnom odjelu</w:t>
      </w:r>
      <w:r w:rsidR="007E57FE" w:rsidRPr="00465E9B">
        <w:rPr>
          <w:rFonts w:cs="Times New Roman" w:hAnsi="Times New Roman" w:ascii="Times New Roman"/>
          <w:sz w:val="24"/>
          <w:szCs w:val="24"/>
        </w:rPr>
        <w:t xml:space="preserve"> u </w:t>
      </w:r>
      <w:r w:rsidR="00E017E4" w:rsidRPr="00465E9B">
        <w:rPr>
          <w:rFonts w:cs="Times New Roman" w:hAnsi="Times New Roman" w:ascii="Times New Roman"/>
          <w:sz w:val="24"/>
          <w:szCs w:val="24"/>
        </w:rPr>
        <w:t>Poreču</w:t>
      </w:r>
      <w:r w:rsidR="00E709AB" w:rsidRPr="00465E9B">
        <w:rPr>
          <w:rFonts w:cs="Times New Roman" w:hAnsi="Times New Roman" w:ascii="Times New Roman"/>
          <w:sz w:val="24"/>
          <w:szCs w:val="24"/>
        </w:rPr>
        <w:t xml:space="preserve"> </w:t>
      </w:r>
      <w:r w:rsidR="00E0602B" w:rsidRPr="00465E9B">
        <w:rPr>
          <w:rFonts w:cs="Times New Roman" w:hAnsi="Times New Roman" w:ascii="Times New Roman"/>
          <w:sz w:val="24"/>
          <w:szCs w:val="24"/>
        </w:rPr>
        <w:t>Općinsko</w:t>
      </w:r>
      <w:r w:rsidR="00E709AB" w:rsidRPr="00465E9B">
        <w:rPr>
          <w:rFonts w:cs="Times New Roman" w:hAnsi="Times New Roman" w:ascii="Times New Roman"/>
          <w:sz w:val="24"/>
          <w:szCs w:val="24"/>
        </w:rPr>
        <w:t>g</w:t>
      </w:r>
      <w:r w:rsidR="00E0602B" w:rsidRPr="00465E9B">
        <w:rPr>
          <w:rFonts w:cs="Times New Roman" w:hAnsi="Times New Roman" w:ascii="Times New Roman"/>
          <w:sz w:val="24"/>
          <w:szCs w:val="24"/>
        </w:rPr>
        <w:t xml:space="preserve"> sudu u Puli </w:t>
      </w:r>
      <w:r w:rsidR="008F3945" w:rsidRPr="00465E9B">
        <w:rPr>
          <w:rFonts w:cs="Times New Roman" w:hAnsi="Times New Roman" w:ascii="Times New Roman"/>
          <w:sz w:val="24"/>
          <w:szCs w:val="24"/>
        </w:rPr>
        <w:t xml:space="preserve">da izvrši zabilježbu otvaranja stečajnog postupka nad dužnikom – stečajnom masom </w:t>
      </w:r>
      <w:r w:rsidR="008F3945" w:rsidRPr="00465E9B">
        <w:rPr>
          <w:rFonts w:cs="Times New Roman" w:eastAsia="Times New Roman" w:hAnsi="Times New Roman" w:ascii="Times New Roman"/>
          <w:sz w:val="24"/>
          <w:szCs w:val="24"/>
        </w:rPr>
        <w:t xml:space="preserve">trgovačkog društva </w:t>
      </w:r>
      <w:r w:rsidR="00423823">
        <w:rPr>
          <w:rFonts w:cs="Times New Roman" w:eastAsia="Times New Roman" w:hAnsi="Times New Roman" w:ascii="Times New Roman"/>
          <w:sz w:val="24"/>
          <w:szCs w:val="24"/>
        </w:rPr>
        <w:t>VELI MAJ d.o.o.</w:t>
      </w:r>
      <w:r w:rsidR="007E57FE" w:rsidRPr="00465E9B">
        <w:rPr>
          <w:rFonts w:cs="Times New Roman" w:hAnsi="Times New Roman" w:ascii="Times New Roman"/>
          <w:sz w:val="24"/>
          <w:szCs w:val="24"/>
        </w:rPr>
        <w:t xml:space="preserve">, </w:t>
      </w:r>
      <w:r w:rsidR="008F3945" w:rsidRPr="00465E9B">
        <w:rPr>
          <w:rFonts w:cs="Times New Roman" w:eastAsia="Times New Roman" w:hAnsi="Times New Roman" w:ascii="Times New Roman"/>
          <w:sz w:val="24"/>
          <w:szCs w:val="24"/>
        </w:rPr>
        <w:t>na teret</w:t>
      </w:r>
      <w:r w:rsidR="00951ECC" w:rsidRPr="00465E9B">
        <w:rPr>
          <w:rFonts w:cs="Times New Roman" w:eastAsia="Times New Roman" w:hAnsi="Times New Roman" w:ascii="Times New Roman"/>
          <w:sz w:val="24"/>
          <w:szCs w:val="24"/>
        </w:rPr>
        <w:t xml:space="preserve"> nekretnina u vlasništvu dužnika</w:t>
      </w:r>
      <w:r w:rsidR="00DD41D1" w:rsidRPr="00465E9B">
        <w:rPr>
          <w:rFonts w:cs="Times New Roman" w:eastAsia="Times New Roman" w:hAnsi="Times New Roman" w:ascii="Times New Roman"/>
          <w:sz w:val="24"/>
          <w:szCs w:val="24"/>
        </w:rPr>
        <w:t xml:space="preserve"> i to</w:t>
      </w:r>
      <w:r w:rsidR="00951ECC" w:rsidRPr="00465E9B">
        <w:rPr>
          <w:rFonts w:cs="Times New Roman" w:eastAsia="Times New Roman" w:hAnsi="Times New Roman" w:ascii="Times New Roman"/>
          <w:sz w:val="24"/>
          <w:szCs w:val="24"/>
        </w:rPr>
        <w:t>:</w:t>
      </w:r>
    </w:p>
    <w:p w:rsidRDefault="00F01B34" w:rsidP="00F01B34" w:rsidR="00F01B34" w:rsidRPr="00465E9B">
      <w:pPr>
        <w:pStyle w:val="Odlomakpopisa"/>
        <w:numPr>
          <w:ilvl w:val="0"/>
          <w:numId w:val="6"/>
        </w:numPr>
        <w:rPr>
          <w:rFonts w:cs="Times New Roman" w:hAnsi="Times New Roman" w:ascii="Times New Roman"/>
          <w:sz w:val="24"/>
          <w:szCs w:val="24"/>
        </w:rPr>
      </w:pPr>
      <w:r w:rsidRPr="00465E9B">
        <w:rPr>
          <w:rFonts w:cs="Times New Roman" w:hAnsi="Times New Roman" w:ascii="Times New Roman"/>
          <w:sz w:val="24"/>
          <w:szCs w:val="24"/>
        </w:rPr>
        <w:t xml:space="preserve">k.č. </w:t>
      </w:r>
      <w:r w:rsidR="00E017E4" w:rsidRPr="00465E9B">
        <w:rPr>
          <w:rFonts w:cs="Times New Roman" w:hAnsi="Times New Roman" w:ascii="Times New Roman"/>
          <w:sz w:val="24"/>
          <w:szCs w:val="24"/>
        </w:rPr>
        <w:t>br. 2098</w:t>
      </w:r>
      <w:r w:rsidRPr="00465E9B">
        <w:rPr>
          <w:rFonts w:cs="Times New Roman" w:hAnsi="Times New Roman" w:ascii="Times New Roman"/>
          <w:sz w:val="24"/>
          <w:szCs w:val="24"/>
        </w:rPr>
        <w:t xml:space="preserve">, </w:t>
      </w:r>
      <w:r w:rsidR="00E017E4" w:rsidRPr="00465E9B">
        <w:rPr>
          <w:rFonts w:cs="Times New Roman" w:hAnsi="Times New Roman" w:ascii="Times New Roman"/>
          <w:sz w:val="24"/>
          <w:szCs w:val="24"/>
        </w:rPr>
        <w:t xml:space="preserve">u naravi zemljište, </w:t>
      </w:r>
      <w:r w:rsidRPr="00465E9B">
        <w:rPr>
          <w:rFonts w:cs="Times New Roman" w:hAnsi="Times New Roman" w:ascii="Times New Roman"/>
          <w:sz w:val="24"/>
          <w:szCs w:val="24"/>
        </w:rPr>
        <w:t xml:space="preserve">upisna u zk.u1. </w:t>
      </w:r>
      <w:r w:rsidR="00E017E4" w:rsidRPr="00465E9B">
        <w:rPr>
          <w:rFonts w:cs="Times New Roman" w:hAnsi="Times New Roman" w:ascii="Times New Roman"/>
          <w:sz w:val="24"/>
          <w:szCs w:val="24"/>
        </w:rPr>
        <w:t>4470</w:t>
      </w:r>
      <w:r w:rsidRPr="00465E9B">
        <w:rPr>
          <w:rFonts w:cs="Times New Roman" w:hAnsi="Times New Roman" w:ascii="Times New Roman"/>
          <w:sz w:val="24"/>
          <w:szCs w:val="24"/>
        </w:rPr>
        <w:t xml:space="preserve"> </w:t>
      </w:r>
      <w:r w:rsidR="002671AE" w:rsidRPr="00465E9B">
        <w:rPr>
          <w:rFonts w:cs="Times New Roman" w:hAnsi="Times New Roman" w:ascii="Times New Roman"/>
          <w:sz w:val="24"/>
          <w:szCs w:val="24"/>
        </w:rPr>
        <w:t>k.o.</w:t>
      </w:r>
      <w:r w:rsidRPr="00465E9B">
        <w:rPr>
          <w:rFonts w:cs="Times New Roman" w:hAnsi="Times New Roman" w:ascii="Times New Roman"/>
          <w:sz w:val="24"/>
          <w:szCs w:val="24"/>
        </w:rPr>
        <w:t xml:space="preserve"> </w:t>
      </w:r>
      <w:r w:rsidR="00E017E4" w:rsidRPr="00465E9B">
        <w:rPr>
          <w:rFonts w:cs="Times New Roman" w:hAnsi="Times New Roman" w:ascii="Times New Roman"/>
          <w:sz w:val="24"/>
          <w:szCs w:val="24"/>
        </w:rPr>
        <w:t>Poreč</w:t>
      </w:r>
      <w:r w:rsidRPr="00465E9B">
        <w:rPr>
          <w:rFonts w:cs="Times New Roman" w:hAnsi="Times New Roman" w:ascii="Times New Roman"/>
          <w:sz w:val="24"/>
          <w:szCs w:val="24"/>
        </w:rPr>
        <w:t xml:space="preserve">, površine </w:t>
      </w:r>
      <w:r w:rsidR="00E017E4" w:rsidRPr="00465E9B">
        <w:rPr>
          <w:rFonts w:cs="Times New Roman" w:hAnsi="Times New Roman" w:ascii="Times New Roman"/>
          <w:sz w:val="24"/>
          <w:szCs w:val="24"/>
        </w:rPr>
        <w:t>8904</w:t>
      </w:r>
      <w:r w:rsidRPr="00465E9B">
        <w:rPr>
          <w:rFonts w:cs="Times New Roman" w:hAnsi="Times New Roman" w:ascii="Times New Roman"/>
          <w:sz w:val="24"/>
          <w:szCs w:val="24"/>
        </w:rPr>
        <w:t>m</w:t>
      </w:r>
      <w:r w:rsidRPr="00465E9B">
        <w:rPr>
          <w:rFonts w:cs="Times New Roman" w:hAnsi="Times New Roman" w:ascii="Times New Roman"/>
          <w:sz w:val="24"/>
          <w:szCs w:val="24"/>
          <w:vertAlign w:val="superscript"/>
        </w:rPr>
        <w:t>2</w:t>
      </w:r>
      <w:r w:rsidR="00E017E4" w:rsidRPr="00465E9B">
        <w:rPr>
          <w:rFonts w:cs="Times New Roman" w:hAnsi="Times New Roman" w:ascii="Times New Roman"/>
          <w:sz w:val="24"/>
          <w:szCs w:val="24"/>
          <w:vertAlign w:val="superscript"/>
        </w:rPr>
        <w:t xml:space="preserve"> </w:t>
      </w:r>
      <w:r w:rsidR="00E017E4" w:rsidRPr="00465E9B">
        <w:rPr>
          <w:rFonts w:cs="Times New Roman" w:hAnsi="Times New Roman" w:ascii="Times New Roman"/>
          <w:sz w:val="24"/>
          <w:szCs w:val="24"/>
        </w:rPr>
        <w:t>i</w:t>
      </w:r>
    </w:p>
    <w:p w:rsidRDefault="00E017E4" w:rsidP="002671AE" w:rsidR="002671AE" w:rsidRPr="00465E9B">
      <w:pPr>
        <w:pStyle w:val="Odlomakpopisa"/>
        <w:numPr>
          <w:ilvl w:val="0"/>
          <w:numId w:val="6"/>
        </w:numPr>
        <w:rPr>
          <w:rFonts w:cs="Times New Roman" w:hAnsi="Times New Roman" w:ascii="Times New Roman"/>
          <w:sz w:val="24"/>
          <w:szCs w:val="24"/>
        </w:rPr>
      </w:pPr>
      <w:r w:rsidRPr="00465E9B">
        <w:rPr>
          <w:rFonts w:cs="Times New Roman" w:hAnsi="Times New Roman" w:ascii="Times New Roman"/>
          <w:sz w:val="24"/>
          <w:szCs w:val="24"/>
        </w:rPr>
        <w:t>k</w:t>
      </w:r>
      <w:r w:rsidR="002671AE" w:rsidRPr="00465E9B">
        <w:rPr>
          <w:rFonts w:cs="Times New Roman" w:hAnsi="Times New Roman" w:ascii="Times New Roman"/>
          <w:sz w:val="24"/>
          <w:szCs w:val="24"/>
        </w:rPr>
        <w:t>.č.</w:t>
      </w:r>
      <w:r w:rsidRPr="00465E9B">
        <w:rPr>
          <w:rFonts w:cs="Times New Roman" w:hAnsi="Times New Roman" w:ascii="Times New Roman"/>
          <w:sz w:val="24"/>
          <w:szCs w:val="24"/>
        </w:rPr>
        <w:t xml:space="preserve"> br. 2096/3</w:t>
      </w:r>
      <w:r w:rsidR="002671AE" w:rsidRPr="00465E9B">
        <w:rPr>
          <w:rFonts w:cs="Times New Roman" w:hAnsi="Times New Roman" w:ascii="Times New Roman"/>
          <w:sz w:val="24"/>
          <w:szCs w:val="24"/>
        </w:rPr>
        <w:t xml:space="preserve">, u naravi </w:t>
      </w:r>
      <w:r w:rsidRPr="00465E9B">
        <w:rPr>
          <w:rFonts w:cs="Times New Roman" w:hAnsi="Times New Roman" w:ascii="Times New Roman"/>
          <w:sz w:val="24"/>
          <w:szCs w:val="24"/>
        </w:rPr>
        <w:t>pašnjak</w:t>
      </w:r>
      <w:r w:rsidR="002671AE" w:rsidRPr="00465E9B">
        <w:rPr>
          <w:rFonts w:cs="Times New Roman" w:hAnsi="Times New Roman" w:ascii="Times New Roman"/>
          <w:sz w:val="24"/>
          <w:szCs w:val="24"/>
        </w:rPr>
        <w:t xml:space="preserve">, upisana u zk.ul. </w:t>
      </w:r>
      <w:r w:rsidRPr="00465E9B">
        <w:rPr>
          <w:rFonts w:cs="Times New Roman" w:hAnsi="Times New Roman" w:ascii="Times New Roman"/>
          <w:sz w:val="24"/>
          <w:szCs w:val="24"/>
        </w:rPr>
        <w:t xml:space="preserve">4587 </w:t>
      </w:r>
      <w:r w:rsidR="002671AE" w:rsidRPr="00465E9B">
        <w:rPr>
          <w:rFonts w:cs="Times New Roman" w:hAnsi="Times New Roman" w:ascii="Times New Roman"/>
          <w:sz w:val="24"/>
          <w:szCs w:val="24"/>
        </w:rPr>
        <w:t xml:space="preserve">k.o. </w:t>
      </w:r>
      <w:r w:rsidRPr="00465E9B">
        <w:rPr>
          <w:rFonts w:cs="Times New Roman" w:hAnsi="Times New Roman" w:ascii="Times New Roman"/>
          <w:sz w:val="24"/>
          <w:szCs w:val="24"/>
        </w:rPr>
        <w:t>Poreč</w:t>
      </w:r>
      <w:r w:rsidR="002671AE" w:rsidRPr="00465E9B">
        <w:rPr>
          <w:rFonts w:cs="Times New Roman" w:hAnsi="Times New Roman" w:ascii="Times New Roman"/>
          <w:sz w:val="24"/>
          <w:szCs w:val="24"/>
        </w:rPr>
        <w:t xml:space="preserve">, površine </w:t>
      </w:r>
      <w:r w:rsidRPr="00465E9B">
        <w:rPr>
          <w:rFonts w:cs="Times New Roman" w:hAnsi="Times New Roman" w:ascii="Times New Roman"/>
          <w:sz w:val="24"/>
          <w:szCs w:val="24"/>
        </w:rPr>
        <w:t>556</w:t>
      </w:r>
      <w:r w:rsidR="002671AE" w:rsidRPr="00465E9B">
        <w:rPr>
          <w:rFonts w:cs="Times New Roman" w:hAnsi="Times New Roman" w:ascii="Times New Roman"/>
          <w:sz w:val="24"/>
          <w:szCs w:val="24"/>
        </w:rPr>
        <w:t xml:space="preserve"> m</w:t>
      </w:r>
      <w:r w:rsidR="002671AE" w:rsidRPr="00465E9B">
        <w:rPr>
          <w:rFonts w:cs="Times New Roman" w:hAnsi="Times New Roman" w:ascii="Times New Roman"/>
          <w:sz w:val="24"/>
          <w:szCs w:val="24"/>
          <w:vertAlign w:val="superscript"/>
        </w:rPr>
        <w:t>2</w:t>
      </w:r>
      <w:r w:rsidR="002671AE" w:rsidRPr="00465E9B">
        <w:rPr>
          <w:rFonts w:cs="Times New Roman" w:hAnsi="Times New Roman" w:ascii="Times New Roman"/>
          <w:sz w:val="24"/>
          <w:szCs w:val="24"/>
        </w:rPr>
        <w:t>.</w:t>
      </w:r>
    </w:p>
    <w:p w:rsidRDefault="005F1F2E" w:rsidP="00293334" w:rsidR="005F1F2E" w:rsidRPr="00465E9B">
      <w:pPr>
        <w:spacing w:lineRule="auto" w:line="240" w:after="0"/>
        <w:jc w:val="center"/>
        <w:rPr>
          <w:rFonts w:cs="Times New Roman" w:hAnsi="Times New Roman" w:ascii="Times New Roman"/>
          <w:sz w:val="24"/>
          <w:szCs w:val="24"/>
        </w:rPr>
      </w:pPr>
    </w:p>
    <w:p w:rsidRDefault="00434AF3" w:rsidP="00293334" w:rsidR="00434AF3" w:rsidRPr="00465E9B">
      <w:pPr>
        <w:spacing w:lineRule="auto" w:line="240" w:after="0"/>
        <w:jc w:val="center"/>
        <w:rPr>
          <w:rFonts w:cs="Times New Roman" w:hAnsi="Times New Roman" w:ascii="Times New Roman"/>
          <w:sz w:val="24"/>
          <w:szCs w:val="24"/>
        </w:rPr>
      </w:pPr>
      <w:r w:rsidRPr="00465E9B">
        <w:rPr>
          <w:rFonts w:cs="Times New Roman" w:hAnsi="Times New Roman" w:ascii="Times New Roman"/>
          <w:sz w:val="24"/>
          <w:szCs w:val="24"/>
        </w:rPr>
        <w:t>Obrazloženje</w:t>
      </w:r>
    </w:p>
    <w:p w:rsidRDefault="00DB383B" w:rsidP="00293334" w:rsidR="00DB383B" w:rsidRPr="00465E9B">
      <w:pPr>
        <w:spacing w:lineRule="auto" w:line="240" w:after="0"/>
        <w:jc w:val="center"/>
        <w:rPr>
          <w:rFonts w:cs="Times New Roman" w:hAnsi="Times New Roman" w:ascii="Times New Roman"/>
          <w:sz w:val="24"/>
          <w:szCs w:val="24"/>
        </w:rPr>
      </w:pPr>
    </w:p>
    <w:p w:rsidRDefault="00400A88" w:rsidP="009D0DC2" w:rsidR="000014E8" w:rsidRPr="00465E9B">
      <w:pPr>
        <w:spacing w:lineRule="auto" w:line="240" w:after="0"/>
        <w:jc w:val="both"/>
        <w:rPr>
          <w:rFonts w:cs="Times New Roman" w:hAnsi="Times New Roman" w:ascii="Times New Roman"/>
          <w:sz w:val="24"/>
          <w:szCs w:val="24"/>
        </w:rPr>
      </w:pPr>
      <w:r w:rsidRPr="00465E9B">
        <w:rPr>
          <w:rFonts w:cs="Times New Roman" w:hAnsi="Times New Roman" w:ascii="Times New Roman"/>
          <w:sz w:val="24"/>
          <w:szCs w:val="24"/>
        </w:rPr>
        <w:tab/>
        <w:t>Rješenjem ovog suda posl. broj: St-</w:t>
      </w:r>
      <w:r w:rsidR="00151FD1" w:rsidRPr="00465E9B">
        <w:rPr>
          <w:rFonts w:cs="Times New Roman" w:hAnsi="Times New Roman" w:ascii="Times New Roman"/>
          <w:sz w:val="24"/>
          <w:szCs w:val="24"/>
        </w:rPr>
        <w:t>1142</w:t>
      </w:r>
      <w:r w:rsidR="008F3945" w:rsidRPr="00465E9B">
        <w:rPr>
          <w:rFonts w:cs="Times New Roman" w:hAnsi="Times New Roman" w:ascii="Times New Roman"/>
          <w:sz w:val="24"/>
          <w:szCs w:val="24"/>
        </w:rPr>
        <w:t>/</w:t>
      </w:r>
      <w:r w:rsidR="0091372F" w:rsidRPr="00465E9B">
        <w:rPr>
          <w:rFonts w:cs="Times New Roman" w:hAnsi="Times New Roman" w:ascii="Times New Roman"/>
          <w:sz w:val="24"/>
          <w:szCs w:val="24"/>
        </w:rPr>
        <w:t>20</w:t>
      </w:r>
      <w:r w:rsidR="008F3945" w:rsidRPr="00465E9B">
        <w:rPr>
          <w:rFonts w:cs="Times New Roman" w:hAnsi="Times New Roman" w:ascii="Times New Roman"/>
          <w:sz w:val="24"/>
          <w:szCs w:val="24"/>
        </w:rPr>
        <w:t>1</w:t>
      </w:r>
      <w:r w:rsidR="00DD663F" w:rsidRPr="00465E9B">
        <w:rPr>
          <w:rFonts w:cs="Times New Roman" w:hAnsi="Times New Roman" w:ascii="Times New Roman"/>
          <w:sz w:val="24"/>
          <w:szCs w:val="24"/>
        </w:rPr>
        <w:t>5</w:t>
      </w:r>
      <w:r w:rsidR="008F3945" w:rsidRPr="00465E9B">
        <w:rPr>
          <w:rFonts w:cs="Times New Roman" w:hAnsi="Times New Roman" w:ascii="Times New Roman"/>
          <w:sz w:val="24"/>
          <w:szCs w:val="24"/>
        </w:rPr>
        <w:t xml:space="preserve">-5 od </w:t>
      </w:r>
      <w:r w:rsidR="00151FD1" w:rsidRPr="00465E9B">
        <w:rPr>
          <w:rFonts w:cs="Times New Roman" w:hAnsi="Times New Roman" w:ascii="Times New Roman"/>
          <w:sz w:val="24"/>
          <w:szCs w:val="24"/>
        </w:rPr>
        <w:t>1</w:t>
      </w:r>
      <w:r w:rsidR="007E57FE" w:rsidRPr="00465E9B">
        <w:rPr>
          <w:rFonts w:cs="Times New Roman" w:hAnsi="Times New Roman" w:ascii="Times New Roman"/>
          <w:sz w:val="24"/>
          <w:szCs w:val="24"/>
        </w:rPr>
        <w:t>9</w:t>
      </w:r>
      <w:r w:rsidR="008F3945" w:rsidRPr="00465E9B">
        <w:rPr>
          <w:rFonts w:cs="Times New Roman" w:hAnsi="Times New Roman" w:ascii="Times New Roman"/>
          <w:sz w:val="24"/>
          <w:szCs w:val="24"/>
        </w:rPr>
        <w:t xml:space="preserve">. </w:t>
      </w:r>
      <w:r w:rsidR="00151FD1" w:rsidRPr="00465E9B">
        <w:rPr>
          <w:rFonts w:cs="Times New Roman" w:hAnsi="Times New Roman" w:ascii="Times New Roman"/>
          <w:sz w:val="24"/>
          <w:szCs w:val="24"/>
        </w:rPr>
        <w:t xml:space="preserve">travnja </w:t>
      </w:r>
      <w:r w:rsidR="008F3945" w:rsidRPr="00465E9B">
        <w:rPr>
          <w:rFonts w:cs="Times New Roman" w:hAnsi="Times New Roman" w:ascii="Times New Roman"/>
          <w:sz w:val="24"/>
          <w:szCs w:val="24"/>
        </w:rPr>
        <w:t xml:space="preserve">2016. </w:t>
      </w:r>
      <w:r w:rsidRPr="00465E9B">
        <w:rPr>
          <w:rFonts w:cs="Times New Roman" w:hAnsi="Times New Roman" w:ascii="Times New Roman"/>
          <w:sz w:val="24"/>
          <w:szCs w:val="24"/>
        </w:rPr>
        <w:t>otvoren je i zaključen</w:t>
      </w:r>
      <w:r w:rsidR="003C39AE" w:rsidRPr="00465E9B">
        <w:rPr>
          <w:rFonts w:cs="Times New Roman" w:hAnsi="Times New Roman" w:ascii="Times New Roman"/>
          <w:sz w:val="24"/>
          <w:szCs w:val="24"/>
        </w:rPr>
        <w:t xml:space="preserve"> </w:t>
      </w:r>
      <w:r w:rsidRPr="00465E9B">
        <w:rPr>
          <w:rFonts w:cs="Times New Roman" w:hAnsi="Times New Roman" w:ascii="Times New Roman"/>
          <w:sz w:val="24"/>
          <w:szCs w:val="24"/>
        </w:rPr>
        <w:t>stečajni postupak nad dužnikom</w:t>
      </w:r>
      <w:r w:rsidR="003C39AE" w:rsidRPr="00465E9B">
        <w:rPr>
          <w:rFonts w:cs="Times New Roman" w:hAnsi="Times New Roman" w:ascii="Times New Roman"/>
          <w:sz w:val="24"/>
          <w:szCs w:val="24"/>
        </w:rPr>
        <w:t xml:space="preserve"> (skraćeni stečajni postup</w:t>
      </w:r>
      <w:r w:rsidR="002C642A" w:rsidRPr="00465E9B">
        <w:rPr>
          <w:rFonts w:cs="Times New Roman" w:hAnsi="Times New Roman" w:ascii="Times New Roman"/>
          <w:sz w:val="24"/>
          <w:szCs w:val="24"/>
        </w:rPr>
        <w:t>a</w:t>
      </w:r>
      <w:r w:rsidR="003C39AE" w:rsidRPr="00465E9B">
        <w:rPr>
          <w:rFonts w:cs="Times New Roman" w:hAnsi="Times New Roman" w:ascii="Times New Roman"/>
          <w:sz w:val="24"/>
          <w:szCs w:val="24"/>
        </w:rPr>
        <w:t>k)</w:t>
      </w:r>
      <w:r w:rsidRPr="00465E9B">
        <w:rPr>
          <w:rFonts w:cs="Times New Roman" w:hAnsi="Times New Roman" w:ascii="Times New Roman"/>
          <w:sz w:val="24"/>
          <w:szCs w:val="24"/>
        </w:rPr>
        <w:t xml:space="preserve">. Navedeno rješenje postalo je pravomoćno </w:t>
      </w:r>
      <w:r w:rsidR="00151FD1" w:rsidRPr="00465E9B">
        <w:rPr>
          <w:rFonts w:cs="Times New Roman" w:hAnsi="Times New Roman" w:ascii="Times New Roman"/>
          <w:sz w:val="24"/>
          <w:szCs w:val="24"/>
        </w:rPr>
        <w:t>27</w:t>
      </w:r>
      <w:r w:rsidR="0091372F" w:rsidRPr="00465E9B">
        <w:rPr>
          <w:rFonts w:cs="Times New Roman" w:hAnsi="Times New Roman" w:ascii="Times New Roman"/>
          <w:sz w:val="24"/>
          <w:szCs w:val="24"/>
        </w:rPr>
        <w:t xml:space="preserve">. </w:t>
      </w:r>
      <w:r w:rsidR="00151FD1" w:rsidRPr="00465E9B">
        <w:rPr>
          <w:rFonts w:cs="Times New Roman" w:hAnsi="Times New Roman" w:ascii="Times New Roman"/>
          <w:sz w:val="24"/>
          <w:szCs w:val="24"/>
        </w:rPr>
        <w:t xml:space="preserve">svibnja </w:t>
      </w:r>
      <w:r w:rsidRPr="00465E9B">
        <w:rPr>
          <w:rFonts w:cs="Times New Roman" w:hAnsi="Times New Roman" w:ascii="Times New Roman"/>
          <w:sz w:val="24"/>
          <w:szCs w:val="24"/>
        </w:rPr>
        <w:t>2016.</w:t>
      </w:r>
    </w:p>
    <w:p w:rsidRDefault="00400A88" w:rsidP="009D0DC2" w:rsidR="00400A88" w:rsidRPr="00465E9B">
      <w:pPr>
        <w:spacing w:lineRule="auto" w:line="240" w:after="0"/>
        <w:jc w:val="both"/>
        <w:rPr>
          <w:rFonts w:cs="Times New Roman" w:hAnsi="Times New Roman" w:ascii="Times New Roman"/>
          <w:sz w:val="24"/>
          <w:szCs w:val="24"/>
        </w:rPr>
      </w:pPr>
    </w:p>
    <w:p w:rsidRDefault="00400A88" w:rsidP="00DA1ED4" w:rsidR="00400A88" w:rsidRPr="00465E9B">
      <w:pPr>
        <w:spacing w:lineRule="auto" w:line="240" w:after="0"/>
        <w:jc w:val="both"/>
        <w:rPr>
          <w:rFonts w:cs="Times New Roman" w:hAnsi="Times New Roman" w:ascii="Times New Roman"/>
          <w:sz w:val="24"/>
          <w:szCs w:val="24"/>
        </w:rPr>
      </w:pPr>
      <w:r w:rsidRPr="00465E9B">
        <w:rPr>
          <w:rFonts w:cs="Times New Roman" w:hAnsi="Times New Roman" w:ascii="Times New Roman"/>
          <w:sz w:val="24"/>
          <w:szCs w:val="24"/>
        </w:rPr>
        <w:tab/>
        <w:t xml:space="preserve">Podneskom od </w:t>
      </w:r>
      <w:r w:rsidR="00151FD1" w:rsidRPr="00465E9B">
        <w:rPr>
          <w:rFonts w:cs="Times New Roman" w:hAnsi="Times New Roman" w:ascii="Times New Roman"/>
          <w:sz w:val="24"/>
          <w:szCs w:val="24"/>
        </w:rPr>
        <w:t>2</w:t>
      </w:r>
      <w:r w:rsidR="008F3945" w:rsidRPr="00465E9B">
        <w:rPr>
          <w:rFonts w:cs="Times New Roman" w:hAnsi="Times New Roman" w:ascii="Times New Roman"/>
          <w:sz w:val="24"/>
          <w:szCs w:val="24"/>
        </w:rPr>
        <w:t xml:space="preserve">. </w:t>
      </w:r>
      <w:r w:rsidR="00151FD1" w:rsidRPr="00465E9B">
        <w:rPr>
          <w:rFonts w:cs="Times New Roman" w:hAnsi="Times New Roman" w:ascii="Times New Roman"/>
          <w:sz w:val="24"/>
          <w:szCs w:val="24"/>
        </w:rPr>
        <w:t xml:space="preserve">ožujka </w:t>
      </w:r>
      <w:r w:rsidR="00D73F08" w:rsidRPr="00465E9B">
        <w:rPr>
          <w:rFonts w:cs="Times New Roman" w:hAnsi="Times New Roman" w:ascii="Times New Roman"/>
          <w:sz w:val="24"/>
          <w:szCs w:val="24"/>
        </w:rPr>
        <w:t>201</w:t>
      </w:r>
      <w:r w:rsidR="00151FD1" w:rsidRPr="00465E9B">
        <w:rPr>
          <w:rFonts w:cs="Times New Roman" w:hAnsi="Times New Roman" w:ascii="Times New Roman"/>
          <w:sz w:val="24"/>
          <w:szCs w:val="24"/>
        </w:rPr>
        <w:t>7</w:t>
      </w:r>
      <w:r w:rsidR="00D73F08" w:rsidRPr="00465E9B">
        <w:rPr>
          <w:rFonts w:cs="Times New Roman" w:hAnsi="Times New Roman" w:ascii="Times New Roman"/>
          <w:sz w:val="24"/>
          <w:szCs w:val="24"/>
        </w:rPr>
        <w:t xml:space="preserve">. godine </w:t>
      </w:r>
      <w:r w:rsidR="00151FD1" w:rsidRPr="00465E9B">
        <w:rPr>
          <w:rFonts w:cs="Times New Roman" w:hAnsi="Times New Roman" w:ascii="Times New Roman"/>
          <w:sz w:val="24"/>
          <w:szCs w:val="24"/>
        </w:rPr>
        <w:t xml:space="preserve">predlagatelji </w:t>
      </w:r>
      <w:r w:rsidR="00AC16ED" w:rsidRPr="00465E9B">
        <w:rPr>
          <w:rFonts w:cs="Times New Roman" w:hAnsi="Times New Roman" w:ascii="Times New Roman"/>
          <w:sz w:val="24"/>
          <w:szCs w:val="24"/>
        </w:rPr>
        <w:t>Martin Štifanić iz Rijeke, Remigia Picovicha 7 i Bruno Radošić iz Poreča, Podupci 5, zastupanima po odvjetnicima iz odvjetničkog ureda Goran Veljović i dr. iz Pule, Dobrilina 9</w:t>
      </w:r>
      <w:r w:rsidR="00F20C00" w:rsidRPr="00465E9B">
        <w:rPr>
          <w:rFonts w:cs="Times New Roman" w:hAnsi="Times New Roman" w:ascii="Times New Roman"/>
          <w:sz w:val="24"/>
          <w:szCs w:val="24"/>
        </w:rPr>
        <w:t>,</w:t>
      </w:r>
      <w:r w:rsidR="00DA1ED4" w:rsidRPr="00465E9B">
        <w:rPr>
          <w:rFonts w:cs="Times New Roman" w:hAnsi="Times New Roman" w:ascii="Times New Roman"/>
          <w:sz w:val="24"/>
          <w:szCs w:val="24"/>
        </w:rPr>
        <w:t xml:space="preserve"> podn</w:t>
      </w:r>
      <w:r w:rsidR="008A5072" w:rsidRPr="00465E9B">
        <w:rPr>
          <w:rFonts w:cs="Times New Roman" w:hAnsi="Times New Roman" w:ascii="Times New Roman"/>
          <w:sz w:val="24"/>
          <w:szCs w:val="24"/>
        </w:rPr>
        <w:t xml:space="preserve">jeli su </w:t>
      </w:r>
      <w:r w:rsidR="00DA1ED4" w:rsidRPr="00465E9B">
        <w:rPr>
          <w:rFonts w:cs="Times New Roman" w:hAnsi="Times New Roman" w:ascii="Times New Roman"/>
          <w:sz w:val="24"/>
          <w:szCs w:val="24"/>
        </w:rPr>
        <w:t xml:space="preserve">prijedlog za </w:t>
      </w:r>
      <w:r w:rsidR="00DA1ED4" w:rsidRPr="00465E9B">
        <w:rPr>
          <w:rFonts w:cs="Times New Roman" w:hAnsi="Times New Roman" w:ascii="Times New Roman"/>
          <w:sz w:val="24"/>
          <w:szCs w:val="24"/>
          <w:shd w:fill="FFFFFF" w:color="auto" w:val="clear"/>
        </w:rPr>
        <w:t>nastavak postupka radi naknadne diobe.</w:t>
      </w:r>
    </w:p>
    <w:p w:rsidRDefault="00400A88" w:rsidP="009D0DC2" w:rsidR="00400A88" w:rsidRPr="00465E9B">
      <w:pPr>
        <w:spacing w:lineRule="auto" w:line="240" w:after="0"/>
        <w:jc w:val="both"/>
        <w:rPr>
          <w:rFonts w:cs="Times New Roman" w:hAnsi="Times New Roman" w:ascii="Times New Roman"/>
          <w:sz w:val="24"/>
          <w:szCs w:val="24"/>
        </w:rPr>
      </w:pPr>
    </w:p>
    <w:p w:rsidRDefault="002070EC" w:rsidP="009D0DC2" w:rsidR="00DB383B" w:rsidRPr="00465E9B">
      <w:pPr>
        <w:spacing w:lineRule="auto" w:line="240" w:after="0"/>
        <w:jc w:val="both"/>
        <w:rPr>
          <w:rFonts w:cs="Times New Roman" w:hAnsi="Times New Roman" w:ascii="Times New Roman"/>
          <w:sz w:val="24"/>
          <w:szCs w:val="24"/>
        </w:rPr>
      </w:pPr>
      <w:r w:rsidRPr="00465E9B">
        <w:rPr>
          <w:rFonts w:cs="Times New Roman" w:hAnsi="Times New Roman" w:ascii="Times New Roman"/>
          <w:sz w:val="24"/>
          <w:szCs w:val="24"/>
        </w:rPr>
        <w:tab/>
        <w:t>Uvidom u</w:t>
      </w:r>
      <w:r w:rsidR="002056D6" w:rsidRPr="00465E9B">
        <w:rPr>
          <w:rFonts w:cs="Times New Roman" w:hAnsi="Times New Roman" w:ascii="Times New Roman"/>
          <w:sz w:val="24"/>
          <w:szCs w:val="24"/>
        </w:rPr>
        <w:t xml:space="preserve"> </w:t>
      </w:r>
      <w:r w:rsidR="008F3945" w:rsidRPr="00465E9B">
        <w:rPr>
          <w:rFonts w:cs="Times New Roman" w:hAnsi="Times New Roman" w:ascii="Times New Roman"/>
          <w:sz w:val="24"/>
          <w:szCs w:val="24"/>
        </w:rPr>
        <w:t xml:space="preserve">z.k. </w:t>
      </w:r>
      <w:r w:rsidR="00AB11A3" w:rsidRPr="00465E9B">
        <w:rPr>
          <w:rFonts w:cs="Times New Roman" w:hAnsi="Times New Roman" w:ascii="Times New Roman"/>
          <w:sz w:val="24"/>
          <w:szCs w:val="24"/>
        </w:rPr>
        <w:t xml:space="preserve">izvadaka na listu </w:t>
      </w:r>
      <w:r w:rsidR="008A5072" w:rsidRPr="00465E9B">
        <w:rPr>
          <w:rFonts w:cs="Times New Roman" w:hAnsi="Times New Roman" w:ascii="Times New Roman"/>
          <w:sz w:val="24"/>
          <w:szCs w:val="24"/>
        </w:rPr>
        <w:t>25</w:t>
      </w:r>
      <w:r w:rsidR="00F20C00" w:rsidRPr="00465E9B">
        <w:rPr>
          <w:rFonts w:cs="Times New Roman" w:hAnsi="Times New Roman" w:ascii="Times New Roman"/>
          <w:sz w:val="24"/>
          <w:szCs w:val="24"/>
        </w:rPr>
        <w:t xml:space="preserve"> - </w:t>
      </w:r>
      <w:r w:rsidR="008A5072" w:rsidRPr="00465E9B">
        <w:rPr>
          <w:rFonts w:cs="Times New Roman" w:hAnsi="Times New Roman" w:ascii="Times New Roman"/>
          <w:sz w:val="24"/>
          <w:szCs w:val="24"/>
        </w:rPr>
        <w:t>26</w:t>
      </w:r>
      <w:r w:rsidR="00AB11A3" w:rsidRPr="00465E9B">
        <w:rPr>
          <w:rFonts w:cs="Times New Roman" w:hAnsi="Times New Roman" w:ascii="Times New Roman"/>
          <w:sz w:val="24"/>
          <w:szCs w:val="24"/>
        </w:rPr>
        <w:t xml:space="preserve"> spis</w:t>
      </w:r>
      <w:r w:rsidR="00BC70B7" w:rsidRPr="00465E9B">
        <w:rPr>
          <w:rFonts w:cs="Times New Roman" w:hAnsi="Times New Roman" w:ascii="Times New Roman"/>
          <w:sz w:val="24"/>
          <w:szCs w:val="24"/>
        </w:rPr>
        <w:t>a</w:t>
      </w:r>
      <w:r w:rsidR="008F3945" w:rsidRPr="00465E9B">
        <w:rPr>
          <w:rFonts w:cs="Times New Roman" w:hAnsi="Times New Roman" w:ascii="Times New Roman"/>
          <w:sz w:val="24"/>
          <w:szCs w:val="24"/>
        </w:rPr>
        <w:t xml:space="preserve"> </w:t>
      </w:r>
      <w:r w:rsidRPr="00465E9B">
        <w:rPr>
          <w:rFonts w:cs="Times New Roman" w:hAnsi="Times New Roman" w:ascii="Times New Roman"/>
          <w:sz w:val="24"/>
          <w:szCs w:val="24"/>
        </w:rPr>
        <w:t>utvrđeno je da</w:t>
      </w:r>
      <w:r w:rsidR="00635406" w:rsidRPr="00465E9B">
        <w:rPr>
          <w:rFonts w:cs="Times New Roman" w:hAnsi="Times New Roman" w:ascii="Times New Roman"/>
          <w:sz w:val="24"/>
          <w:szCs w:val="24"/>
        </w:rPr>
        <w:t xml:space="preserve"> </w:t>
      </w:r>
      <w:r w:rsidR="00C94ED3" w:rsidRPr="00465E9B">
        <w:rPr>
          <w:rFonts w:cs="Times New Roman" w:hAnsi="Times New Roman" w:ascii="Times New Roman"/>
          <w:sz w:val="24"/>
          <w:szCs w:val="24"/>
        </w:rPr>
        <w:t xml:space="preserve">se dužnik vodi kao vlasnik </w:t>
      </w:r>
      <w:r w:rsidR="008F3945" w:rsidRPr="00465E9B">
        <w:rPr>
          <w:rFonts w:cs="Times New Roman" w:hAnsi="Times New Roman" w:ascii="Times New Roman"/>
          <w:sz w:val="24"/>
          <w:szCs w:val="24"/>
        </w:rPr>
        <w:t xml:space="preserve">nekretnine opisane pod točkom </w:t>
      </w:r>
      <w:r w:rsidR="0091372F" w:rsidRPr="00465E9B">
        <w:rPr>
          <w:rFonts w:cs="Times New Roman" w:hAnsi="Times New Roman" w:ascii="Times New Roman"/>
          <w:sz w:val="24"/>
          <w:szCs w:val="24"/>
        </w:rPr>
        <w:t>XI.</w:t>
      </w:r>
      <w:r w:rsidR="008F3945" w:rsidRPr="00465E9B">
        <w:rPr>
          <w:rFonts w:cs="Times New Roman" w:hAnsi="Times New Roman" w:ascii="Times New Roman"/>
          <w:sz w:val="24"/>
          <w:szCs w:val="24"/>
        </w:rPr>
        <w:t xml:space="preserve"> izreke ovog rješenja. </w:t>
      </w:r>
    </w:p>
    <w:p w:rsidRDefault="008F3945" w:rsidP="009D0DC2" w:rsidR="008F3945" w:rsidRPr="00465E9B">
      <w:pPr>
        <w:spacing w:lineRule="auto" w:line="240" w:after="0"/>
        <w:jc w:val="both"/>
        <w:rPr>
          <w:rFonts w:cs="Times New Roman" w:hAnsi="Times New Roman" w:ascii="Times New Roman"/>
          <w:sz w:val="24"/>
          <w:szCs w:val="24"/>
        </w:rPr>
      </w:pPr>
    </w:p>
    <w:p w:rsidRDefault="008F3945" w:rsidP="008F3945" w:rsidR="008F3945" w:rsidRPr="00465E9B">
      <w:pPr>
        <w:spacing w:lineRule="auto" w:line="240" w:after="0"/>
        <w:ind w:firstLine="708"/>
        <w:jc w:val="both"/>
        <w:rPr>
          <w:rFonts w:cs="Times New Roman" w:hAnsi="Times New Roman" w:ascii="Times New Roman"/>
          <w:sz w:val="24"/>
          <w:szCs w:val="24"/>
        </w:rPr>
      </w:pPr>
      <w:r w:rsidRPr="00465E9B">
        <w:rPr>
          <w:rFonts w:cs="Times New Roman" w:hAnsi="Times New Roman" w:ascii="Times New Roman"/>
          <w:sz w:val="24"/>
          <w:szCs w:val="24"/>
        </w:rPr>
        <w:t xml:space="preserve">Odredbom čl. 289. st. 1. t. 3. Stečajnog zakona (Narodne novine broj 71/15, dalje: SZ) propisano je da će sud na prijedlog stečajnog vjerovnika odrediti nastavljanje postupka radi naknade diobe ako se nakon završnog ročišta pronađe imovina koja ulazi u stečajnu masu. </w:t>
      </w:r>
    </w:p>
    <w:p w:rsidRDefault="008F3945" w:rsidP="008F3945" w:rsidR="008F3945" w:rsidRPr="00465E9B">
      <w:pPr>
        <w:spacing w:lineRule="auto" w:line="240" w:after="0"/>
        <w:jc w:val="both"/>
        <w:rPr>
          <w:rFonts w:cs="Times New Roman" w:hAnsi="Times New Roman" w:ascii="Times New Roman"/>
          <w:sz w:val="24"/>
          <w:szCs w:val="24"/>
        </w:rPr>
      </w:pPr>
    </w:p>
    <w:p w:rsidRDefault="008F3945" w:rsidP="00423823" w:rsidR="008F3945" w:rsidRPr="00423823">
      <w:pPr>
        <w:spacing w:lineRule="auto" w:line="240" w:after="0"/>
        <w:ind w:firstLine="708"/>
        <w:jc w:val="both"/>
        <w:rPr>
          <w:rFonts w:cs="Times New Roman" w:hAnsi="Times New Roman" w:ascii="Times New Roman"/>
          <w:sz w:val="24"/>
          <w:szCs w:val="24"/>
        </w:rPr>
      </w:pPr>
      <w:r w:rsidRPr="00465E9B">
        <w:rPr>
          <w:rFonts w:cs="Times New Roman" w:hAnsi="Times New Roman" w:ascii="Times New Roman"/>
          <w:sz w:val="24"/>
          <w:szCs w:val="24"/>
        </w:rPr>
        <w:t>Kako je nakon zaključenja stečajnog postupka pronađena imovina koja ulazu u stečajnu masu odlučeno je kao u točki I. izreke ovog rješenja.</w:t>
      </w:r>
    </w:p>
    <w:p w:rsidRDefault="008F3945" w:rsidP="008F3945" w:rsidR="008F3945" w:rsidRPr="00465E9B">
      <w:pPr>
        <w:spacing w:lineRule="auto" w:line="240" w:after="0"/>
        <w:ind w:firstLine="708"/>
        <w:jc w:val="both"/>
        <w:rPr>
          <w:rFonts w:cs="Times New Roman" w:hAnsi="Times New Roman" w:ascii="Times New Roman"/>
          <w:sz w:val="24"/>
          <w:szCs w:val="24"/>
        </w:rPr>
      </w:pPr>
      <w:r w:rsidRPr="00465E9B">
        <w:rPr>
          <w:rFonts w:cs="Times New Roman" w:hAnsi="Times New Roman" w:ascii="Times New Roman"/>
          <w:sz w:val="24"/>
          <w:szCs w:val="24"/>
        </w:rPr>
        <w:t xml:space="preserve">Temeljem čl. 289. st. 5. SZ-a naloženo je sudskom registru upis stečajne </w:t>
      </w:r>
      <w:r w:rsidR="00423823">
        <w:rPr>
          <w:rFonts w:cs="Times New Roman" w:hAnsi="Times New Roman" w:ascii="Times New Roman"/>
          <w:sz w:val="24"/>
          <w:szCs w:val="24"/>
        </w:rPr>
        <w:t>mase u sudski registar (točka II</w:t>
      </w:r>
      <w:r w:rsidRPr="00465E9B">
        <w:rPr>
          <w:rFonts w:cs="Times New Roman" w:hAnsi="Times New Roman" w:ascii="Times New Roman"/>
          <w:sz w:val="24"/>
          <w:szCs w:val="24"/>
        </w:rPr>
        <w:t>. izreke ovog rješenja).</w:t>
      </w:r>
    </w:p>
    <w:p w:rsidRDefault="008F3945" w:rsidP="008F3945" w:rsidR="008F3945" w:rsidRPr="00465E9B">
      <w:pPr>
        <w:spacing w:lineRule="auto" w:line="240" w:after="0"/>
        <w:ind w:firstLine="708"/>
        <w:jc w:val="both"/>
        <w:rPr>
          <w:rFonts w:cs="Times New Roman" w:hAnsi="Times New Roman" w:ascii="Times New Roman"/>
          <w:color w:val="FF0000"/>
          <w:sz w:val="24"/>
          <w:szCs w:val="24"/>
        </w:rPr>
      </w:pPr>
    </w:p>
    <w:p w:rsidRDefault="008F3945" w:rsidP="008F3945" w:rsidR="008F3945" w:rsidRPr="00465E9B">
      <w:pPr>
        <w:spacing w:lineRule="auto" w:line="240" w:after="0"/>
        <w:ind w:firstLine="708"/>
        <w:jc w:val="both"/>
        <w:rPr>
          <w:rFonts w:cs="Times New Roman" w:hAnsi="Times New Roman" w:ascii="Times New Roman"/>
          <w:sz w:val="24"/>
          <w:szCs w:val="24"/>
        </w:rPr>
      </w:pPr>
      <w:r w:rsidRPr="00465E9B">
        <w:rPr>
          <w:rFonts w:cs="Times New Roman" w:hAnsi="Times New Roman" w:ascii="Times New Roman"/>
          <w:sz w:val="24"/>
          <w:szCs w:val="24"/>
        </w:rPr>
        <w:t xml:space="preserve">Rješenjem o otvaranju i zaključenju stečajnog postupka posl. broj: </w:t>
      </w:r>
      <w:r w:rsidR="00CA127C" w:rsidRPr="00465E9B">
        <w:rPr>
          <w:rFonts w:cs="Times New Roman" w:hAnsi="Times New Roman" w:ascii="Times New Roman"/>
          <w:sz w:val="24"/>
          <w:szCs w:val="24"/>
        </w:rPr>
        <w:t>St-</w:t>
      </w:r>
      <w:r w:rsidR="008A5072" w:rsidRPr="00465E9B">
        <w:rPr>
          <w:rFonts w:cs="Times New Roman" w:hAnsi="Times New Roman" w:ascii="Times New Roman"/>
          <w:sz w:val="24"/>
          <w:szCs w:val="24"/>
        </w:rPr>
        <w:t>1142</w:t>
      </w:r>
      <w:r w:rsidR="00CA127C" w:rsidRPr="00465E9B">
        <w:rPr>
          <w:rFonts w:cs="Times New Roman" w:hAnsi="Times New Roman" w:ascii="Times New Roman"/>
          <w:sz w:val="24"/>
          <w:szCs w:val="24"/>
        </w:rPr>
        <w:t xml:space="preserve">/2015-5 od </w:t>
      </w:r>
      <w:r w:rsidR="008A5072" w:rsidRPr="00465E9B">
        <w:rPr>
          <w:rFonts w:cs="Times New Roman" w:hAnsi="Times New Roman" w:ascii="Times New Roman"/>
          <w:sz w:val="24"/>
          <w:szCs w:val="24"/>
        </w:rPr>
        <w:t>1</w:t>
      </w:r>
      <w:r w:rsidR="00B13695" w:rsidRPr="00465E9B">
        <w:rPr>
          <w:rFonts w:cs="Times New Roman" w:hAnsi="Times New Roman" w:ascii="Times New Roman"/>
          <w:sz w:val="24"/>
          <w:szCs w:val="24"/>
        </w:rPr>
        <w:t>9</w:t>
      </w:r>
      <w:r w:rsidR="00CA127C" w:rsidRPr="00465E9B">
        <w:rPr>
          <w:rFonts w:cs="Times New Roman" w:hAnsi="Times New Roman" w:ascii="Times New Roman"/>
          <w:sz w:val="24"/>
          <w:szCs w:val="24"/>
        </w:rPr>
        <w:t xml:space="preserve">. </w:t>
      </w:r>
      <w:r w:rsidR="008A5072" w:rsidRPr="00465E9B">
        <w:rPr>
          <w:rFonts w:cs="Times New Roman" w:hAnsi="Times New Roman" w:ascii="Times New Roman"/>
          <w:sz w:val="24"/>
          <w:szCs w:val="24"/>
        </w:rPr>
        <w:t xml:space="preserve">travnja </w:t>
      </w:r>
      <w:r w:rsidR="00CA127C" w:rsidRPr="00465E9B">
        <w:rPr>
          <w:rFonts w:cs="Times New Roman" w:hAnsi="Times New Roman" w:ascii="Times New Roman"/>
          <w:sz w:val="24"/>
          <w:szCs w:val="24"/>
        </w:rPr>
        <w:t>2016</w:t>
      </w:r>
      <w:r w:rsidR="0091372F" w:rsidRPr="00465E9B">
        <w:rPr>
          <w:rFonts w:cs="Times New Roman" w:hAnsi="Times New Roman" w:ascii="Times New Roman"/>
          <w:sz w:val="24"/>
          <w:szCs w:val="24"/>
        </w:rPr>
        <w:t>.</w:t>
      </w:r>
      <w:r w:rsidRPr="00465E9B">
        <w:rPr>
          <w:rFonts w:cs="Times New Roman" w:hAnsi="Times New Roman" w:ascii="Times New Roman"/>
          <w:sz w:val="24"/>
          <w:szCs w:val="24"/>
        </w:rPr>
        <w:t xml:space="preserve"> stečajnim upraviteljem imenovan je </w:t>
      </w:r>
      <w:r w:rsidR="008A5072" w:rsidRPr="00465E9B">
        <w:rPr>
          <w:rFonts w:cs="Times New Roman" w:hAnsi="Times New Roman" w:ascii="Times New Roman"/>
          <w:sz w:val="24"/>
          <w:szCs w:val="24"/>
        </w:rPr>
        <w:t>Ivan Gjurašić</w:t>
      </w:r>
      <w:r w:rsidRPr="00465E9B">
        <w:rPr>
          <w:rFonts w:cs="Times New Roman" w:hAnsi="Times New Roman" w:ascii="Times New Roman"/>
          <w:sz w:val="24"/>
          <w:szCs w:val="24"/>
        </w:rPr>
        <w:t xml:space="preserve"> koji se nalazi na listi B stečajnih upravitelja (čl. 432. SZ-a). </w:t>
      </w:r>
    </w:p>
    <w:p w:rsidRDefault="008F3945" w:rsidP="008F3945" w:rsidR="008F3945" w:rsidRPr="00465E9B">
      <w:pPr>
        <w:spacing w:lineRule="auto" w:line="240" w:after="0"/>
        <w:ind w:firstLine="708"/>
        <w:jc w:val="both"/>
        <w:rPr>
          <w:rFonts w:cs="Times New Roman" w:hAnsi="Times New Roman" w:ascii="Times New Roman"/>
          <w:color w:val="FF0000"/>
          <w:sz w:val="24"/>
          <w:szCs w:val="24"/>
        </w:rPr>
      </w:pPr>
    </w:p>
    <w:p w:rsidRDefault="008F3945" w:rsidP="008F3945" w:rsidR="008F3945" w:rsidRPr="00465E9B">
      <w:pPr>
        <w:spacing w:lineRule="auto" w:line="240" w:after="0"/>
        <w:ind w:firstLine="708"/>
        <w:jc w:val="both"/>
        <w:rPr>
          <w:rFonts w:cs="Times New Roman" w:hAnsi="Times New Roman" w:ascii="Times New Roman"/>
          <w:sz w:val="24"/>
          <w:szCs w:val="24"/>
        </w:rPr>
      </w:pPr>
      <w:r w:rsidRPr="00465E9B">
        <w:rPr>
          <w:rFonts w:cs="Times New Roman" w:hAnsi="Times New Roman" w:ascii="Times New Roman"/>
          <w:sz w:val="24"/>
          <w:szCs w:val="24"/>
        </w:rPr>
        <w:t xml:space="preserve">Kako će se nastavljeni postupak voditi prema pravilima „redovnog“ stečajnog postupka to u konkretnom slučaju stečajni upravitelj može biti samo onaj stečajni upravitelj koji se nalazi na listi A stečajnih upravitelja. Stečajni upravitelj </w:t>
      </w:r>
      <w:r w:rsidR="008A5072" w:rsidRPr="00465E9B">
        <w:rPr>
          <w:rFonts w:cs="Times New Roman" w:hAnsi="Times New Roman" w:ascii="Times New Roman"/>
          <w:sz w:val="24"/>
          <w:szCs w:val="24"/>
        </w:rPr>
        <w:t xml:space="preserve">Ivan Gjurašić </w:t>
      </w:r>
      <w:r w:rsidRPr="00465E9B">
        <w:rPr>
          <w:rFonts w:cs="Times New Roman" w:hAnsi="Times New Roman" w:ascii="Times New Roman"/>
          <w:sz w:val="24"/>
          <w:szCs w:val="24"/>
        </w:rPr>
        <w:t xml:space="preserve">koji je imenovan stečajnim upraviteljem rješenjem posl. broj: </w:t>
      </w:r>
      <w:r w:rsidR="00BB4DAF" w:rsidRPr="00465E9B">
        <w:rPr>
          <w:rFonts w:cs="Times New Roman" w:hAnsi="Times New Roman" w:ascii="Times New Roman"/>
          <w:sz w:val="24"/>
          <w:szCs w:val="24"/>
        </w:rPr>
        <w:t>St-1142/2015-5 od 19. travnja 2016</w:t>
      </w:r>
      <w:r w:rsidRPr="00465E9B">
        <w:rPr>
          <w:rFonts w:cs="Times New Roman" w:hAnsi="Times New Roman" w:ascii="Times New Roman"/>
          <w:sz w:val="24"/>
          <w:szCs w:val="24"/>
        </w:rPr>
        <w:t>. godine ne može obavljati tu funkciju u nastavku ovog postupka jer se ne nalazi na listi A stečajnih upravitelja. Radi navedenog sud je stečajnog upravitelja</w:t>
      </w:r>
      <w:r w:rsidR="00F90953" w:rsidRPr="00465E9B">
        <w:rPr>
          <w:rFonts w:cs="Times New Roman" w:hAnsi="Times New Roman" w:ascii="Times New Roman"/>
          <w:sz w:val="24"/>
          <w:szCs w:val="24"/>
        </w:rPr>
        <w:t xml:space="preserve"> </w:t>
      </w:r>
      <w:r w:rsidR="008A5072" w:rsidRPr="00465E9B">
        <w:rPr>
          <w:rFonts w:cs="Times New Roman" w:hAnsi="Times New Roman" w:ascii="Times New Roman"/>
          <w:sz w:val="24"/>
          <w:szCs w:val="24"/>
        </w:rPr>
        <w:t xml:space="preserve">Ivana Gjurašića </w:t>
      </w:r>
      <w:r w:rsidRPr="00465E9B">
        <w:rPr>
          <w:rFonts w:cs="Times New Roman" w:hAnsi="Times New Roman" w:ascii="Times New Roman"/>
          <w:sz w:val="24"/>
          <w:szCs w:val="24"/>
        </w:rPr>
        <w:t>razriješio dužnosti stečajnog upravitelja te je imenovao novog stečajnog upravitelja koji se nalazi na listi A stečajnih upravitelja, i to metodom slučajnog odabira u skladu sa čl. 84. st. 1. SZ-a (točka V. i VI. izreke).</w:t>
      </w:r>
    </w:p>
    <w:p w:rsidRDefault="008F3945" w:rsidP="008F3945" w:rsidR="008F3945" w:rsidRPr="00465E9B">
      <w:pPr>
        <w:spacing w:lineRule="auto" w:line="240" w:after="0"/>
        <w:ind w:firstLine="708"/>
        <w:jc w:val="both"/>
        <w:rPr>
          <w:rFonts w:cs="Times New Roman" w:hAnsi="Times New Roman" w:ascii="Times New Roman"/>
          <w:sz w:val="24"/>
          <w:szCs w:val="24"/>
        </w:rPr>
      </w:pPr>
    </w:p>
    <w:p w:rsidRDefault="008F3945" w:rsidP="008F3945" w:rsidR="008F3945" w:rsidRPr="00465E9B">
      <w:pPr>
        <w:spacing w:lineRule="auto" w:line="240" w:after="0"/>
        <w:jc w:val="both"/>
        <w:rPr>
          <w:rFonts w:cs="Times New Roman" w:hAnsi="Times New Roman" w:ascii="Times New Roman"/>
          <w:sz w:val="24"/>
          <w:szCs w:val="24"/>
        </w:rPr>
      </w:pPr>
      <w:r w:rsidRPr="00465E9B">
        <w:rPr>
          <w:rFonts w:cs="Times New Roman" w:hAnsi="Times New Roman" w:ascii="Times New Roman"/>
          <w:sz w:val="24"/>
          <w:szCs w:val="24"/>
        </w:rPr>
        <w:tab/>
        <w:t xml:space="preserve">Temeljem čl. 133. st. 5. i st. 6. SZ-a sud je zakazao ispitno i izvještajno ročište. </w:t>
      </w:r>
    </w:p>
    <w:p w:rsidRDefault="008F3945" w:rsidP="008F3945" w:rsidR="008F3945" w:rsidRPr="00465E9B">
      <w:pPr>
        <w:spacing w:lineRule="auto" w:line="240" w:after="0"/>
        <w:rPr>
          <w:rFonts w:cs="Times New Roman" w:hAnsi="Times New Roman" w:ascii="Times New Roman"/>
          <w:color w:val="FF0000"/>
          <w:sz w:val="24"/>
          <w:szCs w:val="24"/>
        </w:rPr>
      </w:pPr>
    </w:p>
    <w:p w:rsidRDefault="008F3945" w:rsidP="008F3945" w:rsidR="008F3945" w:rsidRPr="00465E9B">
      <w:pPr>
        <w:spacing w:lineRule="auto" w:line="240" w:after="0"/>
        <w:jc w:val="both"/>
        <w:rPr>
          <w:rFonts w:cs="Times New Roman" w:hAnsi="Times New Roman" w:ascii="Times New Roman"/>
          <w:sz w:val="24"/>
          <w:szCs w:val="24"/>
        </w:rPr>
      </w:pPr>
      <w:r w:rsidRPr="00465E9B">
        <w:rPr>
          <w:rFonts w:cs="Times New Roman" w:hAnsi="Times New Roman" w:ascii="Times New Roman"/>
          <w:sz w:val="24"/>
          <w:szCs w:val="24"/>
        </w:rPr>
        <w:tab/>
        <w:t>Temeljem čl. 131. st. 2. SZ-a naloženo je nadležnom zemljišnoknjižnom odjelu da izvrši upis zabilježbe otvaranja stečajnog postupka.</w:t>
      </w:r>
    </w:p>
    <w:p w:rsidRDefault="008F3945" w:rsidP="009D0DC2" w:rsidR="008F3945" w:rsidRPr="00465E9B">
      <w:pPr>
        <w:spacing w:lineRule="auto" w:line="240" w:after="0"/>
        <w:rPr>
          <w:rFonts w:cs="Times New Roman" w:hAnsi="Times New Roman" w:ascii="Times New Roman"/>
          <w:sz w:val="24"/>
          <w:szCs w:val="24"/>
        </w:rPr>
      </w:pPr>
    </w:p>
    <w:p w:rsidRDefault="002C642A" w:rsidP="009D0DC2" w:rsidR="002C642A" w:rsidRPr="00465E9B">
      <w:pPr>
        <w:spacing w:lineRule="auto" w:line="240" w:after="0"/>
        <w:rPr>
          <w:rFonts w:cs="Times New Roman" w:hAnsi="Times New Roman" w:ascii="Times New Roman"/>
          <w:sz w:val="24"/>
          <w:szCs w:val="24"/>
        </w:rPr>
      </w:pPr>
      <w:r w:rsidRPr="00465E9B">
        <w:rPr>
          <w:rFonts w:cs="Times New Roman" w:hAnsi="Times New Roman" w:ascii="Times New Roman"/>
          <w:sz w:val="24"/>
          <w:szCs w:val="24"/>
        </w:rPr>
        <w:tab/>
        <w:t>Radi svega navedenog odlučeno je kao u izreci ovog rješenja.</w:t>
      </w:r>
    </w:p>
    <w:p w:rsidRDefault="002C642A" w:rsidP="009D0DC2" w:rsidR="002C642A" w:rsidRPr="00465E9B">
      <w:pPr>
        <w:spacing w:lineRule="auto" w:line="240" w:after="0"/>
        <w:jc w:val="center"/>
        <w:rPr>
          <w:rFonts w:cs="Times New Roman" w:hAnsi="Times New Roman" w:ascii="Times New Roman"/>
          <w:sz w:val="24"/>
          <w:szCs w:val="24"/>
        </w:rPr>
      </w:pPr>
    </w:p>
    <w:p w:rsidRDefault="00434AF3" w:rsidP="009D0DC2" w:rsidR="00434AF3" w:rsidRPr="00423823">
      <w:pPr>
        <w:spacing w:lineRule="auto" w:line="240" w:after="0"/>
        <w:jc w:val="center"/>
        <w:rPr>
          <w:rFonts w:cs="Times New Roman" w:hAnsi="Times New Roman" w:ascii="Times New Roman"/>
          <w:sz w:val="24"/>
          <w:szCs w:val="24"/>
        </w:rPr>
      </w:pPr>
      <w:r w:rsidRPr="00423823">
        <w:rPr>
          <w:rFonts w:cs="Times New Roman" w:hAnsi="Times New Roman" w:ascii="Times New Roman"/>
          <w:sz w:val="24"/>
          <w:szCs w:val="24"/>
        </w:rPr>
        <w:t xml:space="preserve">U Pazinu, </w:t>
      </w:r>
      <w:r w:rsidR="00B13695" w:rsidRPr="00423823">
        <w:rPr>
          <w:rFonts w:cs="Times New Roman" w:hAnsi="Times New Roman" w:ascii="Times New Roman"/>
          <w:sz w:val="24"/>
          <w:szCs w:val="24"/>
        </w:rPr>
        <w:t>21.</w:t>
      </w:r>
      <w:r w:rsidR="008F3945" w:rsidRPr="00423823">
        <w:rPr>
          <w:rFonts w:cs="Times New Roman" w:hAnsi="Times New Roman" w:ascii="Times New Roman"/>
          <w:sz w:val="24"/>
          <w:szCs w:val="24"/>
        </w:rPr>
        <w:t xml:space="preserve"> </w:t>
      </w:r>
      <w:r w:rsidR="00BB4DAF" w:rsidRPr="00423823">
        <w:rPr>
          <w:rFonts w:cs="Times New Roman" w:hAnsi="Times New Roman" w:ascii="Times New Roman"/>
          <w:sz w:val="24"/>
          <w:szCs w:val="24"/>
        </w:rPr>
        <w:t>ožujka</w:t>
      </w:r>
      <w:r w:rsidR="00B13695" w:rsidRPr="00423823">
        <w:rPr>
          <w:rFonts w:cs="Times New Roman" w:hAnsi="Times New Roman" w:ascii="Times New Roman"/>
          <w:sz w:val="24"/>
          <w:szCs w:val="24"/>
        </w:rPr>
        <w:t xml:space="preserve"> </w:t>
      </w:r>
      <w:r w:rsidRPr="00423823">
        <w:rPr>
          <w:rFonts w:cs="Times New Roman" w:hAnsi="Times New Roman" w:ascii="Times New Roman"/>
          <w:sz w:val="24"/>
          <w:szCs w:val="24"/>
        </w:rPr>
        <w:t>201</w:t>
      </w:r>
      <w:r w:rsidR="00756D44" w:rsidRPr="00423823">
        <w:rPr>
          <w:rFonts w:cs="Times New Roman" w:hAnsi="Times New Roman" w:ascii="Times New Roman"/>
          <w:sz w:val="24"/>
          <w:szCs w:val="24"/>
        </w:rPr>
        <w:t>7</w:t>
      </w:r>
      <w:r w:rsidRPr="00423823">
        <w:rPr>
          <w:rFonts w:cs="Times New Roman" w:hAnsi="Times New Roman" w:ascii="Times New Roman"/>
          <w:sz w:val="24"/>
          <w:szCs w:val="24"/>
        </w:rPr>
        <w:t>.</w:t>
      </w:r>
    </w:p>
    <w:p w:rsidRDefault="00434AF3" w:rsidP="009D0DC2" w:rsidR="00434AF3" w:rsidRPr="00465E9B">
      <w:pPr>
        <w:spacing w:lineRule="auto" w:line="240" w:after="0"/>
        <w:ind w:firstLine="708" w:left="4956"/>
        <w:jc w:val="both"/>
        <w:rPr>
          <w:rFonts w:cs="Times New Roman" w:hAnsi="Times New Roman" w:ascii="Times New Roman"/>
          <w:color w:val="FF0000"/>
          <w:sz w:val="24"/>
          <w:szCs w:val="24"/>
        </w:rPr>
      </w:pPr>
    </w:p>
    <w:p w:rsidRDefault="00434AF3" w:rsidP="009D0DC2" w:rsidR="00434AF3" w:rsidRPr="00465E9B">
      <w:pPr>
        <w:spacing w:lineRule="auto" w:line="240" w:after="0"/>
        <w:ind w:firstLine="708" w:left="4956"/>
        <w:jc w:val="both"/>
        <w:rPr>
          <w:rFonts w:cs="Times New Roman" w:hAnsi="Times New Roman" w:ascii="Times New Roman"/>
          <w:sz w:val="24"/>
          <w:szCs w:val="24"/>
        </w:rPr>
      </w:pPr>
      <w:r w:rsidRPr="00465E9B">
        <w:rPr>
          <w:rFonts w:cs="Times New Roman" w:hAnsi="Times New Roman" w:ascii="Times New Roman"/>
          <w:sz w:val="24"/>
          <w:szCs w:val="24"/>
        </w:rPr>
        <w:t>Stečajn</w:t>
      </w:r>
      <w:r w:rsidR="00F32F36" w:rsidRPr="00465E9B">
        <w:rPr>
          <w:rFonts w:cs="Times New Roman" w:hAnsi="Times New Roman" w:ascii="Times New Roman"/>
          <w:sz w:val="24"/>
          <w:szCs w:val="24"/>
        </w:rPr>
        <w:t>i</w:t>
      </w:r>
      <w:r w:rsidRPr="00465E9B">
        <w:rPr>
          <w:rFonts w:cs="Times New Roman" w:hAnsi="Times New Roman" w:ascii="Times New Roman"/>
          <w:sz w:val="24"/>
          <w:szCs w:val="24"/>
        </w:rPr>
        <w:t xml:space="preserve"> su</w:t>
      </w:r>
      <w:r w:rsidR="00F32F36" w:rsidRPr="00465E9B">
        <w:rPr>
          <w:rFonts w:cs="Times New Roman" w:hAnsi="Times New Roman" w:ascii="Times New Roman"/>
          <w:sz w:val="24"/>
          <w:szCs w:val="24"/>
        </w:rPr>
        <w:t>dac</w:t>
      </w:r>
      <w:r w:rsidRPr="00465E9B">
        <w:rPr>
          <w:rFonts w:cs="Times New Roman" w:hAnsi="Times New Roman" w:ascii="Times New Roman"/>
          <w:sz w:val="24"/>
          <w:szCs w:val="24"/>
        </w:rPr>
        <w:t>:</w:t>
      </w:r>
    </w:p>
    <w:p w:rsidRDefault="00F32F36" w:rsidP="00C12DE3" w:rsidR="00423823">
      <w:pPr>
        <w:spacing w:lineRule="auto" w:line="240" w:after="0"/>
        <w:ind w:firstLine="708" w:left="4956"/>
        <w:rPr>
          <w:rFonts w:cs="Times New Roman" w:hAnsi="Times New Roman" w:ascii="Times New Roman"/>
          <w:sz w:val="24"/>
          <w:szCs w:val="24"/>
        </w:rPr>
      </w:pPr>
      <w:r w:rsidRPr="00465E9B">
        <w:rPr>
          <w:rFonts w:cs="Times New Roman" w:hAnsi="Times New Roman" w:ascii="Times New Roman"/>
          <w:sz w:val="24"/>
          <w:szCs w:val="24"/>
        </w:rPr>
        <w:t>Damir Rabar</w:t>
      </w:r>
      <w:r w:rsidR="00C12DE3">
        <w:rPr>
          <w:rFonts w:cs="Times New Roman" w:hAnsi="Times New Roman" w:ascii="Times New Roman"/>
          <w:sz w:val="24"/>
          <w:szCs w:val="24"/>
        </w:rPr>
        <w:t>, v.r.</w:t>
      </w:r>
      <w:r w:rsidR="00434AF3" w:rsidRPr="00465E9B">
        <w:rPr>
          <w:rFonts w:cs="Times New Roman" w:hAnsi="Times New Roman" w:ascii="Times New Roman"/>
          <w:sz w:val="24"/>
          <w:szCs w:val="24"/>
        </w:rPr>
        <w:tab/>
      </w:r>
    </w:p>
    <w:p w:rsidRDefault="00423823" w:rsidP="009D0DC2" w:rsidR="00423823">
      <w:pPr>
        <w:spacing w:lineRule="auto" w:line="240" w:after="0"/>
        <w:ind w:firstLine="708" w:left="4956"/>
        <w:rPr>
          <w:rFonts w:cs="Times New Roman" w:hAnsi="Times New Roman" w:ascii="Times New Roman"/>
          <w:sz w:val="24"/>
          <w:szCs w:val="24"/>
        </w:rPr>
      </w:pPr>
    </w:p>
    <w:p w:rsidRDefault="00434AF3" w:rsidP="009D0DC2" w:rsidR="00434AF3" w:rsidRPr="00465E9B">
      <w:pPr>
        <w:spacing w:lineRule="auto" w:line="240" w:after="0"/>
        <w:ind w:firstLine="708" w:left="4956"/>
        <w:rPr>
          <w:rFonts w:cs="Times New Roman" w:hAnsi="Times New Roman" w:ascii="Times New Roman"/>
          <w:sz w:val="24"/>
          <w:szCs w:val="24"/>
        </w:rPr>
      </w:pPr>
      <w:r w:rsidRPr="00465E9B">
        <w:rPr>
          <w:rFonts w:cs="Times New Roman" w:hAnsi="Times New Roman" w:ascii="Times New Roman"/>
          <w:sz w:val="24"/>
          <w:szCs w:val="24"/>
        </w:rPr>
        <w:tab/>
      </w:r>
    </w:p>
    <w:p w:rsidRDefault="00AB11A3" w:rsidP="009D0DC2" w:rsidR="00AB11A3" w:rsidRPr="00465E9B">
      <w:pPr>
        <w:spacing w:lineRule="auto" w:line="240" w:after="0"/>
        <w:rPr>
          <w:rFonts w:cs="Times New Roman" w:hAnsi="Times New Roman" w:ascii="Times New Roman"/>
          <w:sz w:val="24"/>
          <w:szCs w:val="24"/>
        </w:rPr>
      </w:pPr>
    </w:p>
    <w:p w:rsidRDefault="00434AF3" w:rsidP="009D0DC2" w:rsidR="00434AF3" w:rsidRPr="00465E9B">
      <w:pPr>
        <w:spacing w:lineRule="auto" w:line="240" w:after="0"/>
        <w:rPr>
          <w:rFonts w:cs="Times New Roman" w:hAnsi="Times New Roman" w:ascii="Times New Roman"/>
          <w:sz w:val="24"/>
          <w:szCs w:val="24"/>
        </w:rPr>
      </w:pPr>
      <w:r w:rsidRPr="00465E9B">
        <w:rPr>
          <w:rFonts w:cs="Times New Roman" w:hAnsi="Times New Roman" w:ascii="Times New Roman"/>
          <w:sz w:val="24"/>
          <w:szCs w:val="24"/>
        </w:rPr>
        <w:t xml:space="preserve">UPUTA O PRAVNOM LIJEKU: </w:t>
      </w:r>
    </w:p>
    <w:p w:rsidRDefault="00434AF3" w:rsidP="009D0DC2" w:rsidR="00434AF3" w:rsidRPr="00465E9B">
      <w:pPr>
        <w:spacing w:lineRule="auto" w:line="240" w:after="0"/>
        <w:ind w:firstLine="708"/>
        <w:jc w:val="both"/>
        <w:rPr>
          <w:rFonts w:cs="Times New Roman" w:hAnsi="Times New Roman" w:ascii="Times New Roman"/>
          <w:sz w:val="24"/>
          <w:szCs w:val="24"/>
        </w:rPr>
      </w:pPr>
      <w:r w:rsidRPr="00465E9B">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dostave pisanog otpravka rješenja, a o žalbi odlučuje Visoki trgovački sud Republike Hrvatske. </w:t>
      </w:r>
    </w:p>
    <w:p w:rsidRDefault="002C642A" w:rsidP="009D0DC2" w:rsidR="002C642A" w:rsidRPr="00465E9B">
      <w:pPr>
        <w:spacing w:lineRule="auto" w:line="240" w:after="0"/>
        <w:jc w:val="both"/>
        <w:rPr>
          <w:rFonts w:cs="Times New Roman" w:hAnsi="Times New Roman" w:ascii="Times New Roman"/>
          <w:sz w:val="24"/>
          <w:szCs w:val="24"/>
        </w:rPr>
      </w:pPr>
    </w:p>
    <w:p w:rsidRDefault="00434AF3" w:rsidP="009D0DC2" w:rsidR="00434AF3" w:rsidRPr="00465E9B">
      <w:pPr>
        <w:spacing w:lineRule="auto" w:line="240" w:after="0"/>
        <w:jc w:val="both"/>
        <w:rPr>
          <w:rFonts w:cs="Times New Roman" w:hAnsi="Times New Roman" w:ascii="Times New Roman"/>
          <w:sz w:val="24"/>
          <w:szCs w:val="24"/>
        </w:rPr>
      </w:pPr>
      <w:r w:rsidRPr="00465E9B">
        <w:rPr>
          <w:rFonts w:cs="Times New Roman" w:hAnsi="Times New Roman" w:ascii="Times New Roman"/>
          <w:sz w:val="24"/>
          <w:szCs w:val="24"/>
        </w:rPr>
        <w:t>DNA:</w:t>
      </w:r>
    </w:p>
    <w:p w:rsidRDefault="002D7C01" w:rsidP="002D7C01" w:rsidR="002D7C01" w:rsidRPr="00423823">
      <w:pPr>
        <w:spacing w:lineRule="auto" w:line="240" w:after="0"/>
        <w:ind w:firstLine="708"/>
        <w:contextualSpacing/>
        <w:rPr>
          <w:rFonts w:cs="Times New Roman" w:hAnsi="Times New Roman" w:ascii="Times New Roman"/>
          <w:sz w:val="24"/>
          <w:szCs w:val="24"/>
        </w:rPr>
      </w:pPr>
      <w:r w:rsidRPr="00423823">
        <w:rPr>
          <w:rFonts w:cs="Times New Roman" w:hAnsi="Times New Roman" w:ascii="Times New Roman"/>
          <w:sz w:val="24"/>
          <w:szCs w:val="24"/>
        </w:rPr>
        <w:t xml:space="preserve">- </w:t>
      </w:r>
      <w:r w:rsidR="00423823" w:rsidRPr="00423823">
        <w:rPr>
          <w:rFonts w:cs="Times New Roman" w:hAnsi="Times New Roman" w:ascii="Times New Roman"/>
          <w:sz w:val="24"/>
          <w:szCs w:val="24"/>
        </w:rPr>
        <w:t>predlagateljima po pun.</w:t>
      </w:r>
    </w:p>
    <w:p w:rsidRDefault="00DB383B" w:rsidP="009D0DC2" w:rsidR="00434AF3" w:rsidRPr="00423823">
      <w:pPr>
        <w:spacing w:lineRule="auto" w:line="240" w:after="0"/>
        <w:ind w:firstLine="708"/>
        <w:contextualSpacing/>
        <w:jc w:val="both"/>
        <w:rPr>
          <w:rFonts w:cs="Times New Roman" w:hAnsi="Times New Roman" w:ascii="Times New Roman"/>
          <w:sz w:val="24"/>
          <w:szCs w:val="24"/>
        </w:rPr>
      </w:pPr>
      <w:r w:rsidRPr="00423823">
        <w:rPr>
          <w:rFonts w:cs="Times New Roman" w:hAnsi="Times New Roman" w:ascii="Times New Roman"/>
          <w:sz w:val="24"/>
          <w:szCs w:val="24"/>
        </w:rPr>
        <w:t>-</w:t>
      </w:r>
      <w:r w:rsidR="00434AF3" w:rsidRPr="00423823">
        <w:rPr>
          <w:rFonts w:cs="Times New Roman" w:hAnsi="Times New Roman" w:ascii="Times New Roman"/>
          <w:sz w:val="24"/>
          <w:szCs w:val="24"/>
        </w:rPr>
        <w:t xml:space="preserve"> ranijem stečajnom upravitelju </w:t>
      </w:r>
      <w:r w:rsidR="00BB4DAF" w:rsidRPr="00423823">
        <w:rPr>
          <w:rFonts w:cs="Times New Roman" w:eastAsia="Times New Roman" w:hAnsi="Times New Roman" w:ascii="Times New Roman"/>
          <w:sz w:val="24"/>
          <w:szCs w:val="24"/>
        </w:rPr>
        <w:t>Ivanu Gjurašiću</w:t>
      </w:r>
      <w:r w:rsidR="00BA7F58" w:rsidRPr="00423823">
        <w:rPr>
          <w:rFonts w:cs="Times New Roman" w:eastAsia="Times New Roman" w:hAnsi="Times New Roman" w:ascii="Times New Roman"/>
          <w:sz w:val="24"/>
          <w:szCs w:val="24"/>
        </w:rPr>
        <w:t>,</w:t>
      </w:r>
      <w:r w:rsidR="00423823">
        <w:rPr>
          <w:rFonts w:cs="Times New Roman" w:eastAsia="Times New Roman" w:hAnsi="Times New Roman" w:ascii="Times New Roman"/>
          <w:sz w:val="24"/>
          <w:szCs w:val="24"/>
        </w:rPr>
        <w:t xml:space="preserve"> Zagreb, Petrinjska 28,</w:t>
      </w:r>
    </w:p>
    <w:p w:rsidRDefault="00B3764B" w:rsidP="00B3764B" w:rsidR="00B3764B" w:rsidRPr="00423823">
      <w:pPr>
        <w:contextualSpacing/>
        <w:jc w:val="both"/>
        <w:rPr>
          <w:rFonts w:cs="Times New Roman" w:hAnsi="Times New Roman" w:ascii="Times New Roman"/>
          <w:color w:val="FF0000"/>
          <w:sz w:val="24"/>
          <w:szCs w:val="24"/>
        </w:rPr>
      </w:pPr>
      <w:r w:rsidRPr="00423823">
        <w:rPr>
          <w:rFonts w:cs="Times New Roman" w:hAnsi="Times New Roman" w:ascii="Times New Roman"/>
          <w:color w:val="FF0000"/>
          <w:sz w:val="24"/>
          <w:szCs w:val="24"/>
        </w:rPr>
        <w:tab/>
      </w:r>
      <w:r w:rsidR="004A404D" w:rsidRPr="00423823">
        <w:rPr>
          <w:rFonts w:cs="Times New Roman" w:hAnsi="Times New Roman" w:ascii="Times New Roman"/>
          <w:sz w:val="24"/>
          <w:szCs w:val="24"/>
        </w:rPr>
        <w:t>- stečajno</w:t>
      </w:r>
      <w:r w:rsidRPr="00423823">
        <w:rPr>
          <w:rFonts w:cs="Times New Roman" w:hAnsi="Times New Roman" w:ascii="Times New Roman"/>
          <w:sz w:val="24"/>
          <w:szCs w:val="24"/>
        </w:rPr>
        <w:t>m</w:t>
      </w:r>
      <w:r w:rsidR="00434AF3" w:rsidRPr="00423823">
        <w:rPr>
          <w:rFonts w:cs="Times New Roman" w:hAnsi="Times New Roman" w:ascii="Times New Roman"/>
          <w:sz w:val="24"/>
          <w:szCs w:val="24"/>
        </w:rPr>
        <w:t xml:space="preserve"> upravitelj</w:t>
      </w:r>
      <w:r w:rsidRPr="00423823">
        <w:rPr>
          <w:rFonts w:cs="Times New Roman" w:hAnsi="Times New Roman" w:ascii="Times New Roman"/>
          <w:sz w:val="24"/>
          <w:szCs w:val="24"/>
        </w:rPr>
        <w:t>u</w:t>
      </w:r>
      <w:r w:rsidR="00911A27" w:rsidRPr="00423823">
        <w:rPr>
          <w:rFonts w:cs="Times New Roman" w:hAnsi="Times New Roman" w:ascii="Times New Roman"/>
          <w:sz w:val="24"/>
          <w:szCs w:val="24"/>
        </w:rPr>
        <w:t xml:space="preserve"> </w:t>
      </w:r>
      <w:r w:rsidR="00423823" w:rsidRPr="00366BBE">
        <w:rPr>
          <w:rFonts w:cs="Times New Roman" w:hAnsi="Times New Roman" w:ascii="Times New Roman"/>
          <w:sz w:val="24"/>
          <w:szCs w:val="24"/>
        </w:rPr>
        <w:t>Ana Vičević-Gračanin</w:t>
      </w:r>
      <w:r w:rsidR="00423823">
        <w:rPr>
          <w:rFonts w:cs="Times New Roman" w:hAnsi="Times New Roman" w:ascii="Times New Roman"/>
          <w:sz w:val="24"/>
          <w:szCs w:val="24"/>
        </w:rPr>
        <w:t>, Čavle</w:t>
      </w:r>
      <w:r w:rsidR="00423823" w:rsidRPr="00423823">
        <w:rPr>
          <w:rFonts w:cs="Times New Roman" w:hAnsi="Times New Roman" w:ascii="Times New Roman"/>
          <w:sz w:val="24"/>
          <w:szCs w:val="24"/>
        </w:rPr>
        <w:t xml:space="preserve">, Šušnjevac </w:t>
      </w:r>
      <w:r w:rsidR="00423823" w:rsidRPr="00366BBE">
        <w:rPr>
          <w:rFonts w:cs="Times New Roman" w:hAnsi="Times New Roman" w:ascii="Times New Roman"/>
          <w:sz w:val="24"/>
          <w:szCs w:val="24"/>
        </w:rPr>
        <w:t>3</w:t>
      </w:r>
      <w:r w:rsidR="00911A27" w:rsidRPr="00423823">
        <w:rPr>
          <w:rFonts w:cs="Times New Roman" w:hAnsi="Times New Roman" w:ascii="Times New Roman"/>
          <w:sz w:val="24"/>
          <w:szCs w:val="24"/>
        </w:rPr>
        <w:t>,</w:t>
      </w:r>
    </w:p>
    <w:p w:rsidRDefault="00B3764B" w:rsidP="009F6320" w:rsidR="009F6320" w:rsidRPr="00423823">
      <w:pPr>
        <w:contextualSpacing/>
        <w:jc w:val="both"/>
        <w:rPr>
          <w:rFonts w:cs="Times New Roman" w:eastAsia="Times New Roman" w:hAnsi="Times New Roman" w:ascii="Times New Roman"/>
          <w:sz w:val="24"/>
          <w:szCs w:val="24"/>
        </w:rPr>
      </w:pPr>
      <w:r w:rsidRPr="00423823">
        <w:rPr>
          <w:rFonts w:cs="Times New Roman" w:hAnsi="Times New Roman" w:ascii="Times New Roman"/>
          <w:sz w:val="24"/>
          <w:szCs w:val="24"/>
        </w:rPr>
        <w:tab/>
      </w:r>
      <w:r w:rsidR="00423823">
        <w:rPr>
          <w:rFonts w:cs="Times New Roman" w:hAnsi="Times New Roman" w:ascii="Times New Roman"/>
          <w:sz w:val="24"/>
          <w:szCs w:val="24"/>
        </w:rPr>
        <w:t xml:space="preserve">- dužniku </w:t>
      </w:r>
      <w:r w:rsidR="00423823" w:rsidRPr="00465E9B">
        <w:rPr>
          <w:rFonts w:cs="Times New Roman" w:eastAsia="Times New Roman" w:hAnsi="Times New Roman" w:ascii="Times New Roman"/>
          <w:sz w:val="24"/>
          <w:szCs w:val="24"/>
        </w:rPr>
        <w:t>VELI MAJ d.o.o. Poreč, Jehnići bb</w:t>
      </w:r>
      <w:r w:rsidR="00423823">
        <w:rPr>
          <w:rFonts w:cs="Times New Roman" w:eastAsia="Times New Roman" w:hAnsi="Times New Roman" w:ascii="Times New Roman"/>
          <w:sz w:val="24"/>
          <w:szCs w:val="24"/>
        </w:rPr>
        <w:t>,</w:t>
      </w:r>
    </w:p>
    <w:p w:rsidRDefault="009F6320" w:rsidP="009F6320" w:rsidR="00434AF3" w:rsidRPr="00423823">
      <w:pPr>
        <w:contextualSpacing/>
        <w:jc w:val="both"/>
        <w:rPr>
          <w:rFonts w:cs="Times New Roman" w:hAnsi="Times New Roman" w:ascii="Times New Roman"/>
          <w:sz w:val="24"/>
          <w:szCs w:val="24"/>
        </w:rPr>
      </w:pPr>
      <w:r w:rsidRPr="00423823">
        <w:rPr>
          <w:rFonts w:cs="Times New Roman" w:eastAsia="Times New Roman" w:hAnsi="Times New Roman" w:ascii="Times New Roman"/>
          <w:sz w:val="24"/>
          <w:szCs w:val="24"/>
        </w:rPr>
        <w:tab/>
      </w:r>
      <w:r w:rsidR="00434AF3" w:rsidRPr="00423823">
        <w:rPr>
          <w:rFonts w:cs="Times New Roman" w:hAnsi="Times New Roman" w:ascii="Times New Roman"/>
          <w:sz w:val="24"/>
          <w:szCs w:val="24"/>
        </w:rPr>
        <w:t>- sudski registar ovoga suda</w:t>
      </w:r>
    </w:p>
    <w:p w:rsidRDefault="00434AF3" w:rsidP="009D0DC2" w:rsidR="00434AF3" w:rsidRPr="00423823">
      <w:pPr>
        <w:spacing w:lineRule="auto" w:line="240" w:after="0"/>
        <w:ind w:firstLine="708"/>
        <w:contextualSpacing/>
        <w:rPr>
          <w:rFonts w:cs="Times New Roman" w:hAnsi="Times New Roman" w:ascii="Times New Roman"/>
          <w:sz w:val="24"/>
          <w:szCs w:val="24"/>
        </w:rPr>
      </w:pPr>
      <w:r w:rsidRPr="00423823">
        <w:rPr>
          <w:rFonts w:cs="Times New Roman" w:hAnsi="Times New Roman" w:ascii="Times New Roman"/>
          <w:sz w:val="24"/>
          <w:szCs w:val="24"/>
        </w:rPr>
        <w:t>- ŽDO Pula</w:t>
      </w:r>
      <w:r w:rsidR="00423823">
        <w:rPr>
          <w:rFonts w:cs="Times New Roman" w:hAnsi="Times New Roman" w:ascii="Times New Roman"/>
          <w:sz w:val="24"/>
          <w:szCs w:val="24"/>
        </w:rPr>
        <w:t>, Rovinjska 2a,</w:t>
      </w:r>
    </w:p>
    <w:p w:rsidRDefault="00423823" w:rsidP="00423823" w:rsidR="00423823">
      <w:pPr>
        <w:spacing w:lineRule="auto" w:line="240" w:after="0"/>
        <w:ind w:firstLine="708"/>
        <w:contextualSpacing/>
        <w:rPr>
          <w:rFonts w:cs="Times New Roman" w:hAnsi="Times New Roman" w:ascii="Times New Roman"/>
          <w:sz w:val="24"/>
          <w:szCs w:val="24"/>
        </w:rPr>
      </w:pPr>
      <w:r w:rsidRPr="00590A68">
        <w:rPr>
          <w:rFonts w:cs="Times New Roman" w:hAnsi="Times New Roman" w:ascii="Times New Roman"/>
          <w:sz w:val="24"/>
          <w:szCs w:val="24"/>
        </w:rPr>
        <w:t xml:space="preserve">- </w:t>
      </w:r>
      <w:r>
        <w:rPr>
          <w:rFonts w:cs="Times New Roman" w:hAnsi="Times New Roman" w:ascii="Times New Roman"/>
          <w:sz w:val="24"/>
          <w:szCs w:val="24"/>
        </w:rPr>
        <w:t>Ministarstvo financija, Porezna uprava Pazin, M. B. Rašana 2/4,</w:t>
      </w:r>
    </w:p>
    <w:p w:rsidRDefault="00423823" w:rsidP="00423823" w:rsidR="00423823" w:rsidRPr="00590A68">
      <w:pPr>
        <w:spacing w:lineRule="auto" w:line="240" w:after="0"/>
        <w:ind w:firstLine="708"/>
        <w:contextualSpacing/>
        <w:rPr>
          <w:rFonts w:cs="Times New Roman" w:hAnsi="Times New Roman" w:ascii="Times New Roman"/>
          <w:sz w:val="24"/>
          <w:szCs w:val="24"/>
        </w:rPr>
      </w:pPr>
      <w:r>
        <w:rPr>
          <w:rFonts w:cs="Times New Roman" w:hAnsi="Times New Roman" w:ascii="Times New Roman"/>
          <w:sz w:val="24"/>
          <w:szCs w:val="24"/>
        </w:rPr>
        <w:t>- FINA - RC Rijeka, F. Kurelca 8,</w:t>
      </w:r>
    </w:p>
    <w:p w:rsidRDefault="004A404D" w:rsidP="002056D6" w:rsidR="00D67036" w:rsidRPr="00423823">
      <w:pPr>
        <w:spacing w:lineRule="auto" w:line="240" w:after="0"/>
        <w:ind w:firstLine="708"/>
        <w:contextualSpacing/>
        <w:rPr>
          <w:rFonts w:cs="Times New Roman" w:hAnsi="Times New Roman" w:ascii="Times New Roman"/>
          <w:sz w:val="24"/>
          <w:szCs w:val="24"/>
        </w:rPr>
      </w:pPr>
      <w:r w:rsidRPr="00423823">
        <w:rPr>
          <w:rFonts w:cs="Times New Roman" w:hAnsi="Times New Roman" w:ascii="Times New Roman"/>
          <w:sz w:val="24"/>
          <w:szCs w:val="24"/>
        </w:rPr>
        <w:t xml:space="preserve">- </w:t>
      </w:r>
      <w:r w:rsidR="00423823">
        <w:rPr>
          <w:rFonts w:cs="Times New Roman" w:hAnsi="Times New Roman" w:ascii="Times New Roman"/>
          <w:sz w:val="24"/>
          <w:szCs w:val="24"/>
        </w:rPr>
        <w:t xml:space="preserve">Općinski sud u Puli, </w:t>
      </w:r>
      <w:r w:rsidRPr="00423823">
        <w:rPr>
          <w:rFonts w:cs="Times New Roman" w:hAnsi="Times New Roman" w:ascii="Times New Roman"/>
          <w:sz w:val="24"/>
          <w:szCs w:val="24"/>
        </w:rPr>
        <w:t xml:space="preserve">z.k. odjel </w:t>
      </w:r>
      <w:r w:rsidR="00BB4DAF" w:rsidRPr="00423823">
        <w:rPr>
          <w:rFonts w:cs="Times New Roman" w:hAnsi="Times New Roman" w:ascii="Times New Roman"/>
          <w:sz w:val="24"/>
          <w:szCs w:val="24"/>
        </w:rPr>
        <w:t>Poreč</w:t>
      </w:r>
    </w:p>
    <w:p w:rsidRDefault="00423823" w:rsidP="00423823" w:rsidR="00423823" w:rsidRPr="00423823">
      <w:pPr>
        <w:spacing w:lineRule="auto" w:line="240" w:after="0"/>
        <w:ind w:firstLine="708"/>
        <w:contextualSpacing/>
        <w:jc w:val="both"/>
        <w:rPr>
          <w:rFonts w:cs="Times New Roman" w:hAnsi="Times New Roman" w:ascii="Times New Roman"/>
          <w:sz w:val="24"/>
          <w:szCs w:val="24"/>
        </w:rPr>
      </w:pPr>
      <w:r>
        <w:rPr>
          <w:rFonts w:cs="Times New Roman" w:hAnsi="Times New Roman" w:ascii="Times New Roman"/>
          <w:sz w:val="24"/>
          <w:szCs w:val="24"/>
        </w:rPr>
        <w:t xml:space="preserve">- </w:t>
      </w:r>
      <w:r w:rsidRPr="00423823">
        <w:rPr>
          <w:rFonts w:cs="Times New Roman" w:hAnsi="Times New Roman" w:ascii="Times New Roman"/>
          <w:sz w:val="24"/>
          <w:szCs w:val="24"/>
        </w:rPr>
        <w:t xml:space="preserve">e-oglasna ploča (8 dana) </w:t>
      </w:r>
    </w:p>
    <w:p w:rsidRDefault="003C39AE" w:rsidP="009D0DC2" w:rsidR="003C39AE" w:rsidRPr="00465E9B">
      <w:pPr>
        <w:spacing w:lineRule="auto" w:line="240" w:after="0"/>
        <w:ind w:firstLine="708"/>
        <w:rPr>
          <w:rFonts w:cs="Times New Roman" w:hAnsi="Times New Roman" w:ascii="Times New Roman"/>
          <w:color w:val="FF0000"/>
          <w:sz w:val="20"/>
          <w:szCs w:val="20"/>
        </w:rPr>
      </w:pPr>
    </w:p>
    <w:sectPr w:rsidSect="002C642A" w:rsidR="003C39AE" w:rsidRPr="00465E9B">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3823" w:rsidP="002C642A" w:rsidR="00423823">
      <w:pPr>
        <w:spacing w:lineRule="auto" w:line="240" w:after="0"/>
      </w:pPr>
      <w:r>
        <w:separator/>
      </w:r>
    </w:p>
  </w:endnote>
  <w:endnote w:id="0" w:type="continuationSeparator">
    <w:p w:rsidRDefault="00423823" w:rsidP="002C642A" w:rsidR="0042382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3823" w:rsidP="002C642A" w:rsidR="00423823">
      <w:pPr>
        <w:spacing w:lineRule="auto" w:line="240" w:after="0"/>
      </w:pPr>
      <w:r>
        <w:separator/>
      </w:r>
    </w:p>
  </w:footnote>
  <w:footnote w:id="0" w:type="continuationSeparator">
    <w:p w:rsidRDefault="00423823" w:rsidP="002C642A" w:rsidR="0042382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8621779"/>
      <w:docPartObj>
        <w:docPartGallery w:val="Page Numbers (Top of Page)"/>
        <w:docPartUnique/>
      </w:docPartObj>
    </w:sdtPr>
    <w:sdtEndPr>
      <w:rPr>
        <w:rFonts w:cs="Times New Roman" w:hAnsi="Times New Roman" w:ascii="Times New Roman"/>
        <w:sz w:val="24"/>
        <w:szCs w:val="24"/>
      </w:rPr>
    </w:sdtEndPr>
    <w:sdtContent>
      <w:p w:rsidRDefault="00423823" w:rsidP="002F64AF" w:rsidR="00423823">
        <w:pPr>
          <w:pStyle w:val="Zaglavlje"/>
          <w:jc w:val="right"/>
          <w:rPr>
            <w:rFonts w:cs="Times New Roman" w:hAnsi="Times New Roman" w:ascii="Times New Roman"/>
            <w:sz w:val="24"/>
            <w:szCs w:val="24"/>
          </w:rPr>
        </w:pPr>
        <w:r>
          <w:t xml:space="preserve">     </w:t>
        </w:r>
        <w:r>
          <w:tab/>
          <w:t xml:space="preserve"> </w:t>
        </w:r>
        <w:r w:rsidRPr="002C642A">
          <w:rPr>
            <w:rFonts w:cs="Times New Roman" w:hAnsi="Times New Roman" w:ascii="Times New Roman"/>
            <w:sz w:val="24"/>
            <w:szCs w:val="24"/>
          </w:rPr>
          <w:fldChar w:fldCharType="begin"/>
        </w:r>
        <w:r w:rsidRPr="002C642A">
          <w:rPr>
            <w:rFonts w:cs="Times New Roman" w:hAnsi="Times New Roman" w:ascii="Times New Roman"/>
            <w:sz w:val="24"/>
            <w:szCs w:val="24"/>
          </w:rPr>
          <w:instrText>PAGE   \* MERGEFORMAT</w:instrText>
        </w:r>
        <w:r w:rsidRPr="002C642A">
          <w:rPr>
            <w:rFonts w:cs="Times New Roman" w:hAnsi="Times New Roman" w:ascii="Times New Roman"/>
            <w:sz w:val="24"/>
            <w:szCs w:val="24"/>
          </w:rPr>
          <w:fldChar w:fldCharType="separate"/>
        </w:r>
        <w:r w:rsidR="006C53B9">
          <w:rPr>
            <w:rFonts w:cs="Times New Roman" w:hAnsi="Times New Roman" w:ascii="Times New Roman"/>
            <w:noProof/>
            <w:sz w:val="24"/>
            <w:szCs w:val="24"/>
          </w:rPr>
          <w:t>3</w:t>
        </w:r>
        <w:r w:rsidRPr="002C642A">
          <w:rPr>
            <w:rFonts w:cs="Times New Roman" w:hAnsi="Times New Roman" w:ascii="Times New Roman"/>
            <w:sz w:val="24"/>
            <w:szCs w:val="24"/>
          </w:rPr>
          <w:fldChar w:fldCharType="end"/>
        </w:r>
        <w:r>
          <w:rPr>
            <w:rFonts w:cs="Times New Roman" w:hAnsi="Times New Roman" w:ascii="Times New Roman"/>
            <w:sz w:val="24"/>
            <w:szCs w:val="24"/>
          </w:rPr>
          <w:t xml:space="preserve"> </w:t>
        </w:r>
        <w:r>
          <w:rPr>
            <w:rFonts w:cs="Times New Roman" w:hAnsi="Times New Roman" w:ascii="Times New Roman"/>
            <w:sz w:val="24"/>
            <w:szCs w:val="24"/>
          </w:rPr>
          <w:tab/>
          <w:t>Posl. broj: 1 St-128/17-15</w:t>
        </w:r>
      </w:p>
      <w:p w:rsidRDefault="00423823" w:rsidP="002F64AF" w:rsidR="00423823">
        <w:pPr>
          <w:pStyle w:val="Zaglavlje"/>
          <w:jc w:val="right"/>
        </w:pPr>
        <w:r>
          <w:rPr>
            <w:rFonts w:cs="Times New Roman" w:hAnsi="Times New Roman" w:ascii="Times New Roman"/>
            <w:sz w:val="24"/>
            <w:szCs w:val="24"/>
          </w:rPr>
          <w:t>(ranije posl. broj: St-1142/15)</w:t>
        </w:r>
      </w:p>
      <w:p w:rsidRDefault="006C53B9" w:rsidP="00890600" w:rsidR="00423823" w:rsidRPr="002C642A">
        <w:pPr>
          <w:pStyle w:val="Zaglavlje"/>
          <w:jc w:val="right"/>
          <w:rPr>
            <w:rFonts w:cs="Times New Roman" w:hAnsi="Times New Roman" w:ascii="Times New Roman"/>
            <w:sz w:val="24"/>
            <w:szCs w:val="24"/>
          </w:rPr>
        </w:pPr>
      </w:p>
    </w:sdtContent>
  </w:sdt>
  <w:p w:rsidRDefault="00423823" w:rsidR="0042382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3823" w:rsidP="002C642A" w:rsidR="00423823">
    <w:pPr>
      <w:pStyle w:val="Zaglavlje"/>
      <w:jc w:val="right"/>
      <w:rPr>
        <w:rFonts w:cs="Times New Roman" w:hAnsi="Times New Roman" w:ascii="Times New Roman"/>
        <w:sz w:val="24"/>
        <w:szCs w:val="24"/>
      </w:rPr>
    </w:pPr>
    <w:r>
      <w:rPr>
        <w:rFonts w:cs="Times New Roman" w:hAnsi="Times New Roman" w:ascii="Times New Roman"/>
        <w:sz w:val="24"/>
        <w:szCs w:val="24"/>
      </w:rPr>
      <w:t>Posl. broj: 1 St-128/17-15</w:t>
    </w:r>
  </w:p>
  <w:p w:rsidRDefault="00423823" w:rsidP="002C642A" w:rsidR="00423823">
    <w:pPr>
      <w:pStyle w:val="Zaglavlje"/>
      <w:jc w:val="right"/>
    </w:pPr>
    <w:r>
      <w:rPr>
        <w:rFonts w:cs="Times New Roman" w:hAnsi="Times New Roman" w:ascii="Times New Roman"/>
        <w:sz w:val="24"/>
        <w:szCs w:val="24"/>
      </w:rPr>
      <w:t>(ranije posl. broj: St-1142/15)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02834"/>
    <w:multiLevelType w:val="hybridMultilevel"/>
    <w:tmpl w:val="3AFAFA46"/>
    <w:lvl w:tplc="7F96FF64" w:ilvl="0">
      <w:start w:val="11"/>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3A6D265F"/>
    <w:multiLevelType w:val="hybridMultilevel"/>
    <w:tmpl w:val="368CEFBE"/>
    <w:lvl w:tplc="14A8EA82" w:ilvl="0">
      <w:start w:val="1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60B83DA1"/>
    <w:multiLevelType w:val="hybridMultilevel"/>
    <w:tmpl w:val="F9689640"/>
    <w:lvl w:tplc="4566EDC0"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1DA3EC3"/>
    <w:multiLevelType w:val="hybridMultilevel"/>
    <w:tmpl w:val="F0161158"/>
    <w:lvl w:tplc="4566EDC0"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1"/>
  </w:num>
  <w:num w:numId="3">
    <w:abstractNumId w:val="0"/>
  </w:num>
  <w:num w:numId="4">
    <w:abstractNumId w:val="2"/>
  </w:num>
  <w:num w:numId="5">
    <w:abstractNumId w:val="5"/>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225EC"/>
    <w:rsid w:val="0007163A"/>
    <w:rsid w:val="000B5773"/>
    <w:rsid w:val="000D7FF9"/>
    <w:rsid w:val="00151FD1"/>
    <w:rsid w:val="00161533"/>
    <w:rsid w:val="0016213B"/>
    <w:rsid w:val="001E0F6D"/>
    <w:rsid w:val="00200E38"/>
    <w:rsid w:val="002056D6"/>
    <w:rsid w:val="00206F02"/>
    <w:rsid w:val="002070EC"/>
    <w:rsid w:val="00241EB1"/>
    <w:rsid w:val="002426F0"/>
    <w:rsid w:val="002467F8"/>
    <w:rsid w:val="002479B6"/>
    <w:rsid w:val="002549DC"/>
    <w:rsid w:val="002671AE"/>
    <w:rsid w:val="0028094A"/>
    <w:rsid w:val="00293334"/>
    <w:rsid w:val="002C4D4C"/>
    <w:rsid w:val="002C642A"/>
    <w:rsid w:val="002D7C01"/>
    <w:rsid w:val="002E0804"/>
    <w:rsid w:val="002F64AF"/>
    <w:rsid w:val="00366BBE"/>
    <w:rsid w:val="003B514A"/>
    <w:rsid w:val="003C2C40"/>
    <w:rsid w:val="003C39AE"/>
    <w:rsid w:val="003D04C6"/>
    <w:rsid w:val="003F1116"/>
    <w:rsid w:val="00400A88"/>
    <w:rsid w:val="00405D3D"/>
    <w:rsid w:val="00423823"/>
    <w:rsid w:val="00423992"/>
    <w:rsid w:val="00434AF3"/>
    <w:rsid w:val="004536C6"/>
    <w:rsid w:val="00462CB5"/>
    <w:rsid w:val="00465E9B"/>
    <w:rsid w:val="00470E86"/>
    <w:rsid w:val="00473C45"/>
    <w:rsid w:val="004A3E3E"/>
    <w:rsid w:val="004A404D"/>
    <w:rsid w:val="004B3AC8"/>
    <w:rsid w:val="004C5D1D"/>
    <w:rsid w:val="004C5DFE"/>
    <w:rsid w:val="004E2538"/>
    <w:rsid w:val="00534CCF"/>
    <w:rsid w:val="00575BB0"/>
    <w:rsid w:val="00585F72"/>
    <w:rsid w:val="00594982"/>
    <w:rsid w:val="005A5572"/>
    <w:rsid w:val="005E46D8"/>
    <w:rsid w:val="005F1F2E"/>
    <w:rsid w:val="006226BC"/>
    <w:rsid w:val="00631897"/>
    <w:rsid w:val="00635406"/>
    <w:rsid w:val="00635DF9"/>
    <w:rsid w:val="006400BB"/>
    <w:rsid w:val="00663088"/>
    <w:rsid w:val="00683C5A"/>
    <w:rsid w:val="006C53B9"/>
    <w:rsid w:val="006E34CB"/>
    <w:rsid w:val="00704258"/>
    <w:rsid w:val="0074550C"/>
    <w:rsid w:val="00745DEE"/>
    <w:rsid w:val="00756D44"/>
    <w:rsid w:val="007620CA"/>
    <w:rsid w:val="00782F67"/>
    <w:rsid w:val="007A2E4E"/>
    <w:rsid w:val="007A777E"/>
    <w:rsid w:val="007E57FE"/>
    <w:rsid w:val="00810AA5"/>
    <w:rsid w:val="00826090"/>
    <w:rsid w:val="0083609A"/>
    <w:rsid w:val="008666A5"/>
    <w:rsid w:val="00890600"/>
    <w:rsid w:val="008A5072"/>
    <w:rsid w:val="008B09FD"/>
    <w:rsid w:val="008E367D"/>
    <w:rsid w:val="008F3945"/>
    <w:rsid w:val="00911A27"/>
    <w:rsid w:val="00912877"/>
    <w:rsid w:val="0091372F"/>
    <w:rsid w:val="009243DB"/>
    <w:rsid w:val="00926CF3"/>
    <w:rsid w:val="00943600"/>
    <w:rsid w:val="00951ECC"/>
    <w:rsid w:val="00961E11"/>
    <w:rsid w:val="00963C53"/>
    <w:rsid w:val="00985D90"/>
    <w:rsid w:val="00991A67"/>
    <w:rsid w:val="00996394"/>
    <w:rsid w:val="009C02BE"/>
    <w:rsid w:val="009D0DC2"/>
    <w:rsid w:val="009F6320"/>
    <w:rsid w:val="00A14DE3"/>
    <w:rsid w:val="00A25824"/>
    <w:rsid w:val="00A262D7"/>
    <w:rsid w:val="00A63A4F"/>
    <w:rsid w:val="00A87E9E"/>
    <w:rsid w:val="00AA7D3D"/>
    <w:rsid w:val="00AB11A3"/>
    <w:rsid w:val="00AC16ED"/>
    <w:rsid w:val="00AC470F"/>
    <w:rsid w:val="00B13695"/>
    <w:rsid w:val="00B3764B"/>
    <w:rsid w:val="00B60147"/>
    <w:rsid w:val="00BA7F58"/>
    <w:rsid w:val="00BB3B72"/>
    <w:rsid w:val="00BB4DAF"/>
    <w:rsid w:val="00BC70B7"/>
    <w:rsid w:val="00BE019D"/>
    <w:rsid w:val="00BE11FB"/>
    <w:rsid w:val="00BF0473"/>
    <w:rsid w:val="00C00124"/>
    <w:rsid w:val="00C12DE3"/>
    <w:rsid w:val="00C139EF"/>
    <w:rsid w:val="00C8244C"/>
    <w:rsid w:val="00C94ED3"/>
    <w:rsid w:val="00CA127C"/>
    <w:rsid w:val="00CC6F57"/>
    <w:rsid w:val="00D57258"/>
    <w:rsid w:val="00D647B8"/>
    <w:rsid w:val="00D67036"/>
    <w:rsid w:val="00D73F08"/>
    <w:rsid w:val="00DA1ED4"/>
    <w:rsid w:val="00DB383B"/>
    <w:rsid w:val="00DD41D1"/>
    <w:rsid w:val="00DD663F"/>
    <w:rsid w:val="00E017E4"/>
    <w:rsid w:val="00E0574A"/>
    <w:rsid w:val="00E0602B"/>
    <w:rsid w:val="00E175D7"/>
    <w:rsid w:val="00E179EF"/>
    <w:rsid w:val="00E2029B"/>
    <w:rsid w:val="00E42304"/>
    <w:rsid w:val="00E709AB"/>
    <w:rsid w:val="00EA6EC5"/>
    <w:rsid w:val="00EB04CA"/>
    <w:rsid w:val="00EC1A9C"/>
    <w:rsid w:val="00EE1811"/>
    <w:rsid w:val="00EE18C1"/>
    <w:rsid w:val="00F01B34"/>
    <w:rsid w:val="00F20C00"/>
    <w:rsid w:val="00F32F36"/>
    <w:rsid w:val="00F90953"/>
    <w:rsid w:val="00F920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609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customStyle="true" w:styleId="f01" w:type="character">
    <w:name w:val="f01"/>
    <w:rsid w:val="00B3764B"/>
    <w:rPr>
      <w:rFonts w:cs="Times New Roman" w:hAnsi="Times New Roman" w:ascii="Times New Roman" w:hint="default"/>
      <w:color w:val="000000"/>
      <w:sz w:val="24"/>
      <w:szCs w:val="24"/>
    </w:rPr>
  </w:style>
  <w:style w:styleId="Tekstrezerviranogmjesta" w:type="character">
    <w:name w:val="Placeholder Text"/>
    <w:basedOn w:val="Zadanifontodlomka"/>
    <w:uiPriority w:val="99"/>
    <w:semiHidden/>
    <w:rsid w:val="002426F0"/>
    <w:rPr>
      <w:color w:val="808080"/>
      <w:bdr w:space="0" w:sz="0" w:color="auto" w:val="none"/>
      <w:shd w:fill="auto" w:color="auto" w:val="clear"/>
    </w:rPr>
  </w:style>
  <w:style w:customStyle="true" w:styleId="eSPISCCParagraphDefaultFont" w:type="character">
    <w:name w:val="eSPIS_CC_Paragraph Default Font"/>
    <w:basedOn w:val="Zadanifontodlomka"/>
    <w:rsid w:val="002426F0"/>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2426F0"/>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426F0"/>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426F0"/>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609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customStyle="1" w:styleId="f01" w:type="character">
    <w:name w:val="f01"/>
    <w:rsid w:val="00B3764B"/>
    <w:rPr>
      <w:rFonts w:ascii="Times New Roman" w:cs="Times New Roman" w:hAnsi="Times New Roman" w:hint="default"/>
      <w:color w:val="000000"/>
      <w:sz w:val="24"/>
      <w:szCs w:val="24"/>
    </w:rPr>
  </w:style>
  <w:style w:styleId="Tekstrezerviranogmjesta" w:type="character">
    <w:name w:val="Placeholder Text"/>
    <w:basedOn w:val="Zadanifontodlomka"/>
    <w:uiPriority w:val="99"/>
    <w:semiHidden/>
    <w:rsid w:val="002426F0"/>
    <w:rPr>
      <w:color w:val="808080"/>
      <w:bdr w:color="auto" w:space="0" w:sz="0" w:val="none"/>
      <w:shd w:color="auto" w:fill="auto" w:val="clear"/>
    </w:rPr>
  </w:style>
  <w:style w:customStyle="1" w:styleId="eSPISCCParagraphDefaultFont" w:type="character">
    <w:name w:val="eSPIS_CC_Paragraph Default Font"/>
    <w:basedOn w:val="Zadanifontodlomka"/>
    <w:rsid w:val="002426F0"/>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2426F0"/>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426F0"/>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426F0"/>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0081926">
      <w:bodyDiv w:val="true"/>
      <w:marLeft w:val="0"/>
      <w:marRight w:val="0"/>
      <w:marTop w:val="0"/>
      <w:marBottom w:val="0"/>
      <w:divBdr>
        <w:top w:space="0" w:sz="0" w:color="auto" w:val="none"/>
        <w:left w:space="0" w:sz="0" w:color="auto" w:val="none"/>
        <w:bottom w:space="0" w:sz="0" w:color="auto" w:val="none"/>
        <w:right w:space="0" w:sz="0" w:color="auto" w:val="none"/>
      </w:divBdr>
    </w:div>
    <w:div w:id="750201347">
      <w:bodyDiv w:val="true"/>
      <w:marLeft w:val="0"/>
      <w:marRight w:val="0"/>
      <w:marTop w:val="0"/>
      <w:marBottom w:val="0"/>
      <w:divBdr>
        <w:top w:space="0" w:sz="0" w:color="auto" w:val="none"/>
        <w:left w:space="0" w:sz="0" w:color="auto" w:val="none"/>
        <w:bottom w:space="0" w:sz="0" w:color="auto" w:val="none"/>
        <w:right w:space="0" w:sz="0" w:color="auto" w:val="none"/>
      </w:divBdr>
    </w:div>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614902981">
      <w:bodyDiv w:val="true"/>
      <w:marLeft w:val="0"/>
      <w:marRight w:val="0"/>
      <w:marTop w:val="0"/>
      <w:marBottom w:val="0"/>
      <w:divBdr>
        <w:top w:space="0" w:sz="0" w:color="auto" w:val="none"/>
        <w:left w:space="0" w:sz="0" w:color="auto" w:val="none"/>
        <w:bottom w:space="0" w:sz="0" w:color="auto" w:val="none"/>
        <w:right w:space="0" w:sz="0" w:color="auto" w:val="none"/>
      </w:divBdr>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St-128/2017-15</izvorni_sadrzaj>
    <derivirana_varijabla naziv="DomainObject.Oznaka_1">St-128/2017-15</derivirana_varijabla>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izvorni_sadrzaj>
    <derivirana_varijabla naziv="DomainObject.Predmet.Broj_1">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2017.</izvorni_sadrzaj>
    <derivirana_varijabla naziv="DomainObject.Predmet.DatumOsnivanja_1">3.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 radi prijedloga za nastavak
postupka</izvorni_sadrzaj>
    <derivirana_varijabla naziv="DomainObject.Predmet.Opis_1">novi br. radi prijedloga za nastavak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St-128/2017</izvorni_sadrzaj>
    <derivirana_varijabla naziv="DomainObject.Predmet.OznakaBroj_1">St-128/2017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VELI MAJ d.o.o. POREČ</izvorni_sadrzaj>
    <derivirana_varijabla naziv="DomainObject.Predmet.ProtustrankaFormated_1">  VELI MAJ d.o.o. POREČ</derivirana_varijabla>
  </DomainObject.Predmet.ProtustrankaFormated>
  <DomainObject.Predmet.ProtustrankaFormatedOIB>
    <izvorni_sadrzaj>  VELI MAJ d.o.o. POREČ, OIB 70193845621</izvorni_sadrzaj>
    <derivirana_varijabla naziv="DomainObject.Predmet.ProtustrankaFormatedOIB_1">  VELI MAJ d.o.o. POREČ, OIB 70193845621</derivirana_varijabla>
  </DomainObject.Predmet.ProtustrankaFormatedOIB>
  <DomainObject.Predmet.ProtustrankaFormatedWithAdress>
    <izvorni_sadrzaj> VELI MAJ d.o.o. POREČ, Jehnići/bb, 52440 Poreč</izvorni_sadrzaj>
    <derivirana_varijabla naziv="DomainObject.Predmet.ProtustrankaFormatedWithAdress_1"> VELI MAJ d.o.o. POREČ, Jehnići/bb, 52440 Poreč</derivirana_varijabla>
  </DomainObject.Predmet.ProtustrankaFormatedWithAdress>
  <DomainObject.Predmet.ProtustrankaFormatedWithAdressOIB>
    <izvorni_sadrzaj> VELI MAJ d.o.o. POREČ, OIB 70193845621, Jehnići/bb, 52440 Poreč</izvorni_sadrzaj>
    <derivirana_varijabla naziv="DomainObject.Predmet.ProtustrankaFormatedWithAdressOIB_1"> VELI MAJ d.o.o. POREČ, OIB 70193845621, Jehnići/bb, 52440 Poreč</derivirana_varijabla>
  </DomainObject.Predmet.ProtustrankaFormatedWithAdressOIB>
  <DomainObject.Predmet.ProtustrankaWithAdress>
    <izvorni_sadrzaj>VELI MAJ d.o.o. POREČ Jehnići/bb, 52440 Poreč</izvorni_sadrzaj>
    <derivirana_varijabla naziv="DomainObject.Predmet.ProtustrankaWithAdress_1">VELI MAJ d.o.o. POREČ Jehnići/bb, 52440 Poreč</derivirana_varijabla>
  </DomainObject.Predmet.ProtustrankaWithAdress>
  <DomainObject.Predmet.ProtustrankaWithAdressOIB>
    <izvorni_sadrzaj>VELI MAJ d.o.o. POREČ, OIB 70193845621, Jehnići/bb, 52440 Poreč</izvorni_sadrzaj>
    <derivirana_varijabla naziv="DomainObject.Predmet.ProtustrankaWithAdressOIB_1">VELI MAJ d.o.o. POREČ, OIB 70193845621, Jehnići/bb, 52440 Poreč</derivirana_varijabla>
  </DomainObject.Predmet.ProtustrankaWithAdressOIB>
  <DomainObject.Predmet.ProtustrankaNazivFormated>
    <izvorni_sadrzaj>VELI MAJ d.o.o. POREČ</izvorni_sadrzaj>
    <derivirana_varijabla naziv="DomainObject.Predmet.ProtustrankaNazivFormated_1">VELI MAJ d.o.o. POREČ</derivirana_varijabla>
  </DomainObject.Predmet.ProtustrankaNazivFormated>
  <DomainObject.Predmet.ProtustrankaNazivFormatedOIB>
    <izvorni_sadrzaj>VELI MAJ d.o.o. POREČ, OIB 70193845621</izvorni_sadrzaj>
    <derivirana_varijabla naziv="DomainObject.Predmet.ProtustrankaNazivFormatedOIB_1">VELI MAJ d.o.o. POREČ, OIB 70193845621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MARTIN ŠTIFANIĆ, RIJEKA; BRUNO RADOŠIĆ, POREČ</izvorni_sadrzaj>
    <derivirana_varijabla naziv="DomainObject.Predmet.StrankaFormated_1">  MARTIN ŠTIFANIĆ, RIJEKA; BRUNO RADOŠIĆ, POREČ</derivirana_varijabla>
  </DomainObject.Predmet.StrankaFormated>
  <DomainObject.Predmet.StrankaFormatedOIB>
    <izvorni_sadrzaj>  MARTIN ŠTIFANIĆ, RIJEKA, OIB 41737273351; BRUNO RADOŠIĆ, POREČ, OIB 60278940340</izvorni_sadrzaj>
    <derivirana_varijabla naziv="DomainObject.Predmet.StrankaFormatedOIB_1">  MARTIN ŠTIFANIĆ, RIJEKA, OIB 41737273351; BRUNO RADOŠIĆ, POREČ, OIB 60278940340</derivirana_varijabla>
  </DomainObject.Predmet.StrankaFormatedOIB>
  <DomainObject.Predmet.StrankaFormatedWithAdress>
    <izvorni_sadrzaj> MARTIN ŠTIFANIĆ, RIJEKA, Remigia Picovicha 7, 51000 Rijeka; BRUNO RADOŠIĆ, POREČ, Podupci 5, 52440 Poreč</izvorni_sadrzaj>
    <derivirana_varijabla naziv="DomainObject.Predmet.StrankaFormatedWithAdress_1"> MARTIN ŠTIFANIĆ, RIJEKA, Remigia Picovicha 7, 51000 Rijeka; BRUNO RADOŠIĆ, POREČ, Podupci 5, 52440 Poreč</derivirana_varijabla>
  </DomainObject.Predmet.StrankaFormatedWithAdress>
  <DomainObject.Predmet.StrankaFormatedWithAdressOIB>
    <izvorni_sadrzaj> MARTIN ŠTIFANIĆ, RIJEKA, OIB 41737273351, Remigia Picovicha 7, 51000 Rijeka; BRUNO RADOŠIĆ, POREČ, OIB 60278940340, Podupci 5, 52440 Poreč</izvorni_sadrzaj>
    <derivirana_varijabla naziv="DomainObject.Predmet.StrankaFormatedWithAdressOIB_1"> MARTIN ŠTIFANIĆ, RIJEKA, OIB 41737273351, Remigia Picovicha 7, 51000 Rijeka; BRUNO RADOŠIĆ, POREČ, OIB 60278940340, Podupci 5, 52440 Poreč</derivirana_varijabla>
  </DomainObject.Predmet.StrankaFormatedWithAdressOIB>
  <DomainObject.Predmet.StrankaWithAdress>
    <izvorni_sadrzaj>MARTIN ŠTIFANIĆ, RIJEKA Remigia Picovicha 7,51000 Rijeka,BRUNO RADOŠIĆ, POREČ Podupci 5,52440 Poreč</izvorni_sadrzaj>
    <derivirana_varijabla naziv="DomainObject.Predmet.StrankaWithAdress_1">MARTIN ŠTIFANIĆ, RIJEKA Remigia Picovicha 7,51000 Rijeka,BRUNO RADOŠIĆ, POREČ Podupci 5,52440 Poreč</derivirana_varijabla>
  </DomainObject.Predmet.StrankaWithAdress>
  <DomainObject.Predmet.StrankaWithAdressOIB>
    <izvorni_sadrzaj>MARTIN ŠTIFANIĆ, RIJEKA, OIB 41737273351, Remigia Picovicha 7,51000 Rijeka,BRUNO RADOŠIĆ, POREČ, OIB 60278940340, Podupci 5,52440 Poreč</izvorni_sadrzaj>
    <derivirana_varijabla naziv="DomainObject.Predmet.StrankaWithAdressOIB_1">MARTIN ŠTIFANIĆ, RIJEKA, OIB 41737273351, Remigia Picovicha 7,51000 Rijeka,BRUNO RADOŠIĆ, POREČ, OIB 60278940340, Podupci 5,52440 Poreč</derivirana_varijabla>
  </DomainObject.Predmet.StrankaWithAdressOIB>
  <DomainObject.Predmet.StrankaNazivFormated>
    <izvorni_sadrzaj>MARTIN ŠTIFANIĆ, RIJEKA,BRUNO RADOŠIĆ, POREČ</izvorni_sadrzaj>
    <derivirana_varijabla naziv="DomainObject.Predmet.StrankaNazivFormated_1">MARTIN ŠTIFANIĆ, RIJEKA,BRUNO RADOŠIĆ, POREČ</derivirana_varijabla>
  </DomainObject.Predmet.StrankaNazivFormated>
  <DomainObject.Predmet.StrankaNazivFormatedOIB>
    <izvorni_sadrzaj>MARTIN ŠTIFANIĆ, RIJEKA, OIB 41737273351,BRUNO RADOŠIĆ, POREČ, OIB 60278940340</izvorni_sadrzaj>
    <derivirana_varijabla naziv="DomainObject.Predmet.StrankaNazivFormatedOIB_1">MARTIN ŠTIFANIĆ, RIJEKA, OIB 41737273351,BRUNO RADOŠIĆ, POREČ, OIB 60278940340</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343116.69</izvorni_sadrzaj>
    <derivirana_varijabla naziv="DomainObject.Predmet.TrenutnaVrijednost_1">343116.69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MARTIN ŠTIFANIĆ, RIJEKA</item>
      <item>BRUNO RADOŠIĆ, POREČ</item>
    </izvorni_sadrzaj>
    <derivirana_varijabla naziv="DomainObject.Predmet.StrankaListFormated_1">
      <item>MARTIN ŠTIFANIĆ, RIJEKA</item>
      <item>BRUNO RADOŠIĆ, POREČ</item>
    </derivirana_varijabla>
  </DomainObject.Predmet.StrankaListFormated>
  <DomainObject.Predmet.StrankaListFormatedOIB>
    <izvorni_sadrzaj>
      <item>MARTIN ŠTIFANIĆ, RIJEKA, OIB 41737273351</item>
      <item>BRUNO RADOŠIĆ, POREČ, OIB 60278940340</item>
    </izvorni_sadrzaj>
    <derivirana_varijabla naziv="DomainObject.Predmet.StrankaListFormatedOIB_1">
      <item>MARTIN ŠTIFANIĆ, RIJEKA, OIB 41737273351</item>
      <item>BRUNO RADOŠIĆ, POREČ, OIB 60278940340</item>
    </derivirana_varijabla>
  </DomainObject.Predmet.StrankaListFormatedOIB>
  <DomainObject.Predmet.StrankaListFormatedWithAdress>
    <izvorni_sadrzaj>
      <item>MARTIN ŠTIFANIĆ, RIJEKA, Remigia Picovicha 7, 51000 Rijeka</item>
      <item>BRUNO RADOŠIĆ, POREČ, Podupci 5, 52440 Poreč</item>
    </izvorni_sadrzaj>
    <derivirana_varijabla naziv="DomainObject.Predmet.StrankaListFormatedWithAdress_1">
      <item>MARTIN ŠTIFANIĆ, RIJEKA, Remigia Picovicha 7, 51000 Rijeka</item>
      <item>BRUNO RADOŠIĆ, POREČ, Podupci 5, 52440 Poreč</item>
    </derivirana_varijabla>
  </DomainObject.Predmet.StrankaListFormatedWithAdress>
  <DomainObject.Predmet.StrankaListFormatedWithAdressOIB>
    <izvorni_sadrzaj>
      <item>MARTIN ŠTIFANIĆ, RIJEKA, OIB 41737273351, Remigia Picovicha 7, 51000 Rijeka</item>
      <item>BRUNO RADOŠIĆ, POREČ, OIB 60278940340, Podupci 5, 52440 Poreč</item>
    </izvorni_sadrzaj>
    <derivirana_varijabla naziv="DomainObject.Predmet.StrankaListFormatedWithAdressOIB_1">
      <item>MARTIN ŠTIFANIĆ, RIJEKA, OIB 41737273351, Remigia Picovicha 7, 51000 Rijeka</item>
      <item>BRUNO RADOŠIĆ, POREČ, OIB 60278940340, Podupci 5, 52440 Poreč</item>
    </derivirana_varijabla>
  </DomainObject.Predmet.StrankaListFormatedWithAdressOIB>
  <DomainObject.Predmet.StrankaListNazivFormated>
    <izvorni_sadrzaj>
      <item>MARTIN ŠTIFANIĆ, RIJEKA</item>
      <item>BRUNO RADOŠIĆ, POREČ</item>
    </izvorni_sadrzaj>
    <derivirana_varijabla naziv="DomainObject.Predmet.StrankaListNazivFormated_1">
      <item>MARTIN ŠTIFANIĆ, RIJEKA</item>
      <item>BRUNO RADOŠIĆ, POREČ</item>
    </derivirana_varijabla>
  </DomainObject.Predmet.StrankaListNazivFormated>
  <DomainObject.Predmet.StrankaListNazivFormatedOIB>
    <izvorni_sadrzaj>
      <item>MARTIN ŠTIFANIĆ, RIJEKA, OIB 41737273351</item>
      <item>BRUNO RADOŠIĆ, POREČ, OIB 60278940340</item>
    </izvorni_sadrzaj>
    <derivirana_varijabla naziv="DomainObject.Predmet.StrankaListNazivFormatedOIB_1">
      <item>MARTIN ŠTIFANIĆ, RIJEKA, OIB 41737273351</item>
      <item>BRUNO RADOŠIĆ, POREČ, OIB 60278940340</item>
    </derivirana_varijabla>
  </DomainObject.Predmet.StrankaListNazivFormatedOIB>
  <DomainObject.Predmet.ProtuStrankaListFormated>
    <izvorni_sadrzaj>
      <item>VELI MAJ d.o.o. POREČ</item>
    </izvorni_sadrzaj>
    <derivirana_varijabla naziv="DomainObject.Predmet.ProtuStrankaListFormated_1">
      <item>VELI MAJ d.o.o. POREČ</item>
    </derivirana_varijabla>
  </DomainObject.Predmet.ProtuStrankaListFormated>
  <DomainObject.Predmet.ProtuStrankaListFormatedOIB>
    <izvorni_sadrzaj>
      <item>VELI MAJ d.o.o. POREČ, OIB 70193845621</item>
    </izvorni_sadrzaj>
    <derivirana_varijabla naziv="DomainObject.Predmet.ProtuStrankaListFormatedOIB_1">
      <item>VELI MAJ d.o.o. POREČ, OIB 70193845621</item>
    </derivirana_varijabla>
  </DomainObject.Predmet.ProtuStrankaListFormatedOIB>
  <DomainObject.Predmet.ProtuStrankaListFormatedWithAdress>
    <izvorni_sadrzaj>
      <item>VELI MAJ d.o.o. POREČ, Jehnići/bb, 52440 Poreč</item>
    </izvorni_sadrzaj>
    <derivirana_varijabla naziv="DomainObject.Predmet.ProtuStrankaListFormatedWithAdress_1">
      <item>VELI MAJ d.o.o. POREČ, Jehnići/bb, 52440 Poreč</item>
    </derivirana_varijabla>
  </DomainObject.Predmet.ProtuStrankaListFormatedWithAdress>
  <DomainObject.Predmet.ProtuStrankaListFormatedWithAdressOIB>
    <izvorni_sadrzaj>
      <item>VELI MAJ d.o.o. POREČ, OIB 70193845621, Jehnići/bb, 52440 Poreč</item>
    </izvorni_sadrzaj>
    <derivirana_varijabla naziv="DomainObject.Predmet.ProtuStrankaListFormatedWithAdressOIB_1">
      <item>VELI MAJ d.o.o. POREČ, OIB 70193845621, Jehnići/bb, 52440 Poreč</item>
    </derivirana_varijabla>
  </DomainObject.Predmet.ProtuStrankaListFormatedWithAdressOIB>
  <DomainObject.Predmet.ProtuStrankaListNazivFormated>
    <izvorni_sadrzaj>
      <item>VELI MAJ d.o.o. POREČ</item>
    </izvorni_sadrzaj>
    <derivirana_varijabla naziv="DomainObject.Predmet.ProtuStrankaListNazivFormated_1">
      <item>VELI MAJ d.o.o. POREČ</item>
    </derivirana_varijabla>
  </DomainObject.Predmet.ProtuStrankaListNazivFormated>
  <DomainObject.Predmet.ProtuStrankaListNazivFormatedOIB>
    <izvorni_sadrzaj>
      <item>VELI MAJ d.o.o. POREČ, OIB 70193845621</item>
    </izvorni_sadrzaj>
    <derivirana_varijabla naziv="DomainObject.Predmet.ProtuStrankaListNazivFormatedOIB_1">
      <item>VELI MAJ d.o.o. POREČ, OIB 70193845621</item>
    </derivirana_varijabla>
  </DomainObject.Predmet.ProtuStrankaListNazivFormatedOIB>
  <DomainObject.Predmet.OstaliListFormated>
    <izvorni_sadrzaj>
      <item>ZOU GORAN VELJOVIĆ i dr.</item>
    </izvorni_sadrzaj>
    <derivirana_varijabla naziv="DomainObject.Predmet.OstaliListFormated_1">
      <item>ZOU GORAN VELJOVIĆ i dr.</item>
    </derivirana_varijabla>
  </DomainObject.Predmet.OstaliListFormated>
  <DomainObject.Predmet.OstaliListFormatedOIB>
    <izvorni_sadrzaj>
      <item>ZOU GORAN VELJOVIĆ i dr.</item>
    </izvorni_sadrzaj>
    <derivirana_varijabla naziv="DomainObject.Predmet.OstaliListFormatedOIB_1">
      <item>ZOU GORAN VELJOVIĆ i dr.</item>
    </derivirana_varijabla>
  </DomainObject.Predmet.OstaliListFormatedOIB>
  <DomainObject.Predmet.OstaliListFormatedWithAdress>
    <izvorni_sadrzaj>
      <item>ZOU GORAN VELJOVIĆ i dr., Dobrilina 9, 52100 Pula</item>
    </izvorni_sadrzaj>
    <derivirana_varijabla naziv="DomainObject.Predmet.OstaliListFormatedWithAdress_1">
      <item>ZOU GORAN VELJOVIĆ i dr., Dobrilina 9, 52100 Pula</item>
    </derivirana_varijabla>
  </DomainObject.Predmet.OstaliListFormatedWithAdress>
  <DomainObject.Predmet.OstaliListFormatedWithAdressOIB>
    <izvorni_sadrzaj>
      <item>ZOU GORAN VELJOVIĆ i dr., Dobrilina 9, 52100 Pula</item>
    </izvorni_sadrzaj>
    <derivirana_varijabla naziv="DomainObject.Predmet.OstaliListFormatedWithAdressOIB_1">
      <item>ZOU GORAN VELJOVIĆ i dr., Dobrilina 9, 52100 Pula</item>
    </derivirana_varijabla>
  </DomainObject.Predmet.OstaliListFormatedWithAdressOIB>
  <DomainObject.Predmet.OstaliListNazivFormated>
    <izvorni_sadrzaj>
      <item>ZOU GORAN VELJOVIĆ i dr.</item>
    </izvorni_sadrzaj>
    <derivirana_varijabla naziv="DomainObject.Predmet.OstaliListNazivFormated_1">
      <item>ZOU GORAN VELJOVIĆ i dr.</item>
    </derivirana_varijabla>
  </DomainObject.Predmet.OstaliListNazivFormated>
  <DomainObject.Predmet.OstaliListNazivFormatedOIB>
    <izvorni_sadrzaj>
      <item>ZOU GORAN VELJOVIĆ i dr.</item>
    </izvorni_sadrzaj>
    <derivirana_varijabla naziv="DomainObject.Predmet.OstaliListNazivFormatedOIB_1">
      <item>ZOU GORAN VELJOVIĆ i dr.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St-128/2017-15</izvorni_sadrzaj>
    <derivirana_varijabla naziv="DomainObject.PoslovniBrojDokumenta_1">St-128/2017-15</derivirana_varijabla>
  </DomainObject.PoslovniBrojDokumenta>
  <DomainObject.Predmet.StrankaIDrugi>
    <izvorni_sadrzaj>MARTIN ŠTIFANIĆ, RIJEKA i dr.</izvorni_sadrzaj>
    <derivirana_varijabla naziv="DomainObject.Predmet.StrankaIDrugi_1">MARTIN ŠTIFANIĆ, RIJEKA i dr.</derivirana_varijabla>
  </DomainObject.Predmet.StrankaIDrugi>
  <DomainObject.Predmet.ProtustrankaIDrugi>
    <izvorni_sadrzaj>VELI MAJ d.o.o. POREČ</izvorni_sadrzaj>
    <derivirana_varijabla naziv="DomainObject.Predmet.ProtustrankaIDrugi_1">VELI MAJ d.o.o. POREČ</derivirana_varijabla>
  </DomainObject.Predmet.ProtustrankaIDrugi>
  <DomainObject.Predmet.StrankaIDrugiAdressOIB>
    <izvorni_sadrzaj>MARTIN ŠTIFANIĆ, RIJEKA, OIB 41737273351, Remigia Picovicha 7, 51000 Rijeka i dr.</izvorni_sadrzaj>
    <derivirana_varijabla naziv="DomainObject.Predmet.StrankaIDrugiAdressOIB_1">MARTIN ŠTIFANIĆ, RIJEKA, OIB 41737273351, Remigia Picovicha 7, 51000 Rijeka i dr.</derivirana_varijabla>
  </DomainObject.Predmet.StrankaIDrugiAdressOIB>
  <DomainObject.Predmet.ProtustrankaIDrugiAdressOIB>
    <izvorni_sadrzaj>VELI MAJ d.o.o. POREČ, OIB 70193845621, Jehnići/bb, 52440 Poreč</izvorni_sadrzaj>
    <derivirana_varijabla naziv="DomainObject.Predmet.ProtustrankaIDrugiAdressOIB_1">VELI MAJ d.o.o. POREČ, OIB 70193845621, Jehnići/bb,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VELI MAJ d.o.o. POREČ</item>
      <item>MARTIN ŠTIFANIĆ, RIJEKA</item>
      <item>BRUNO RADOŠIĆ, POREČ</item>
      <item>ZOU GORAN VELJOVIĆ i dr.</item>
    </izvorni_sadrzaj>
    <derivirana_varijabla naziv="DomainObject.Predmet.SudioniciListNaziv_1">
      <item>VELI MAJ d.o.o. POREČ</item>
      <item>MARTIN ŠTIFANIĆ, RIJEKA</item>
      <item>BRUNO RADOŠIĆ, POREČ</item>
      <item>ZOU GORAN VELJOVIĆ i dr.</item>
    </derivirana_varijabla>
  </DomainObject.Predmet.SudioniciListNaziv>
  <DomainObject.Predmet.SudioniciListAdressOIB>
    <izvorni_sadrzaj>
      <item>VELI MAJ d.o.o. POREČ, OIB 70193845621, Jehnići/bb,52440 Poreč</item>
      <item>MARTIN ŠTIFANIĆ, RIJEKA, OIB 41737273351, Remigia Picovicha 7,51000 Rijeka</item>
      <item>BRUNO RADOŠIĆ, POREČ, OIB 60278940340, Podupci 5,52440 Poreč</item>
      <item>ZOU GORAN VELJOVIĆ i dr., Dobrilina 9,52100 Pula</item>
    </izvorni_sadrzaj>
    <derivirana_varijabla naziv="DomainObject.Predmet.SudioniciListAdressOIB_1">
      <item>VELI MAJ d.o.o. POREČ, OIB 70193845621, Jehnići/bb,52440 Poreč</item>
      <item>MARTIN ŠTIFANIĆ, RIJEKA, OIB 41737273351, Remigia Picovicha 7,51000 Rijeka</item>
      <item>BRUNO RADOŠIĆ, POREČ, OIB 60278940340, Podupci 5,52440 Poreč</item>
      <item>ZOU GORAN VELJOVIĆ i dr., Dobrilina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70193845621</item>
      <item>, OIB 41737273351</item>
      <item>, OIB 60278940340</item>
      <item>, OIB null</item>
    </izvorni_sadrzaj>
    <derivirana_varijabla naziv="DomainObject.Predmet.SudioniciListNazivOIB_1">
      <item>, OIB 70193845621</item>
      <item>, OIB 41737273351</item>
      <item>, OIB 60278940340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Vičević-Gračanin, OIB 75471893129, Šušnjevac 3 Čavle</item>
    </izvorni_sadrzaj>
    <derivirana_varijabla naziv="DomainObject.Predmet.StecajniUpraviteljiListAddressOIB_1">
      <item>Ana Vičević-Gračanin, OIB 75471893129, Šušnjevac 3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1042</properties:Words>
  <properties:Characters>5539</properties:Characters>
  <properties:Lines>140</properties:Lines>
  <properties:Paragraphs>58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2017-03-21T11:02:00Z</dcterms:created>
  <dc:creator>Tijana Licul</dc:creator>
  <cp:lastModifiedBy>Lorena Paris Aničić</cp:lastModifiedBy>
  <cp:lastPrinted>2017-03-21T11:11:00Z</cp:lastPrinted>
  <dcterms:modified xmlns:xsi="http://www.w3.org/2001/XMLSchema-instance" xsi:type="dcterms:W3CDTF">2017-03-21T11:17:00Z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St-128/2017-15 / Odluka - Rješenje - nastavak postupka zbog naknadne diobe</vt:lpwstr>
  </prop:property>
  <prop:property name="CC_coloring" pid="4" fmtid="{D5CDD505-2E9C-101B-9397-08002B2CF9AE}">
    <vt:bool>false</vt:bool>
  </prop:property>
  <prop:property name="BrojStranica" pid="5" fmtid="{D5CDD505-2E9C-101B-9397-08002B2CF9AE}">
    <vt:i4>3</vt:i4>
  </prop:property>
</prop:Properties>
</file>