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5ba8" w14:paraId="3ff5ba8" w:rsidRDefault="008B3B4D" w:rsidP="008B3B4D" w:rsidR="008B3B4D" w:rsidRPr="00054611">
      <w:pPr>
        <w:spacing w:lineRule="auto" w:line="240" w:after="240"/>
        <w:ind w:firstLine="567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5461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CF2ABD"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054611" w:rsidRPr="00054611">
        <w:rPr>
          <w:rFonts w:eastAsia="Times New Roman" w:hAnsi="Times New Roman" w:ascii="Times New Roman"/>
          <w:sz w:val="24"/>
          <w:szCs w:val="24"/>
          <w:lang w:eastAsia="hr-HR"/>
        </w:rPr>
        <w:t>6939</w:t>
      </w:r>
      <w:r w:rsidR="00CF2ABD" w:rsidRPr="00054611">
        <w:rPr>
          <w:rFonts w:eastAsia="Times New Roman" w:hAnsi="Times New Roman" w:ascii="Times New Roman"/>
          <w:sz w:val="24"/>
          <w:szCs w:val="24"/>
          <w:lang w:eastAsia="hr-HR"/>
        </w:rPr>
        <w:t>/16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u Karlovcu 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Karlovac, Trg hrvatskih branitelja 1/II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8B3B4D" w:rsidP="008B3B4D" w:rsidR="008B3B4D" w:rsidRPr="00054611">
      <w:pPr>
        <w:tabs>
          <w:tab w:pos="405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8B3B4D" w:rsidP="008B3B4D" w:rsidR="008B3B4D" w:rsidRPr="0005461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837905"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054611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054611" w:rsidRPr="00054611">
        <w:rPr>
          <w:rFonts w:hAnsi="Times New Roman" w:ascii="Times New Roman"/>
          <w:sz w:val="24"/>
          <w:szCs w:val="24"/>
        </w:rPr>
        <w:t xml:space="preserve">FEROTOM ZAGREB d.o.o. u stečaju, Dugo Selo, </w:t>
      </w:r>
      <w:proofErr w:type="spellStart"/>
      <w:r w:rsidR="00054611" w:rsidRPr="00054611">
        <w:rPr>
          <w:rFonts w:hAnsi="Times New Roman" w:ascii="Times New Roman"/>
          <w:sz w:val="24"/>
          <w:szCs w:val="24"/>
        </w:rPr>
        <w:t>Rugvička</w:t>
      </w:r>
      <w:proofErr w:type="spellEnd"/>
      <w:r w:rsidR="00054611" w:rsidRPr="00054611">
        <w:rPr>
          <w:rFonts w:hAnsi="Times New Roman" w:ascii="Times New Roman"/>
          <w:sz w:val="24"/>
          <w:szCs w:val="24"/>
        </w:rPr>
        <w:t xml:space="preserve"> 151a, OIB: 65806863930, 12. prosinca</w:t>
      </w:r>
      <w:r w:rsidR="00837905"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B3B4D" w:rsidP="008B3B4D" w:rsidR="008B3B4D" w:rsidRPr="000546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8B3B4D" w:rsidP="008B3B4D" w:rsidR="008B3B4D" w:rsidRPr="00054611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80F72" w:rsidP="00054611" w:rsidR="00054611" w:rsidRPr="00054611">
      <w:pPr>
        <w:pStyle w:val="Odlomakpopisa"/>
        <w:numPr>
          <w:ilvl w:val="0"/>
          <w:numId w:val="8"/>
        </w:numPr>
        <w:spacing w:lineRule="auto" w:line="240" w:after="0"/>
        <w:ind w:left="113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Određuje se ročište za utvrđenje vrijednosti nekretnina stečajnog dužnika</w:t>
      </w:r>
      <w:r w:rsidRPr="000546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54611" w:rsidRPr="00054611">
        <w:rPr>
          <w:rFonts w:hAnsi="Times New Roman" w:ascii="Times New Roman"/>
          <w:sz w:val="24"/>
          <w:szCs w:val="24"/>
        </w:rPr>
        <w:t xml:space="preserve">FEROTOM ZAGREB d.o.o. u stečaju, Dugo Selo, </w:t>
      </w:r>
      <w:proofErr w:type="spellStart"/>
      <w:r w:rsidR="00054611" w:rsidRPr="00054611">
        <w:rPr>
          <w:rFonts w:hAnsi="Times New Roman" w:ascii="Times New Roman"/>
          <w:sz w:val="24"/>
          <w:szCs w:val="24"/>
        </w:rPr>
        <w:t>Rugvička</w:t>
      </w:r>
      <w:proofErr w:type="spellEnd"/>
      <w:r w:rsidR="00054611" w:rsidRPr="00054611">
        <w:rPr>
          <w:rFonts w:hAnsi="Times New Roman" w:ascii="Times New Roman"/>
          <w:sz w:val="24"/>
          <w:szCs w:val="24"/>
        </w:rPr>
        <w:t xml:space="preserve"> 151a, OIB: 65806863930,</w:t>
      </w:r>
      <w:r w:rsidRPr="00054611">
        <w:rPr>
          <w:rFonts w:hAnsi="Times New Roman" w:ascii="Times New Roman"/>
          <w:sz w:val="24"/>
          <w:szCs w:val="24"/>
        </w:rPr>
        <w:t xml:space="preserve"> </w:t>
      </w:r>
      <w:r w:rsidR="00054611" w:rsidRPr="00054611">
        <w:rPr>
          <w:rFonts w:eastAsia="Times New Roman" w:hAnsi="Times New Roman" w:ascii="Times New Roman"/>
          <w:sz w:val="24"/>
          <w:szCs w:val="24"/>
          <w:lang w:eastAsia="hr-HR"/>
        </w:rPr>
        <w:t>upisane u:</w:t>
      </w:r>
    </w:p>
    <w:p w:rsidRDefault="00054611" w:rsidP="00054611" w:rsidR="00054611" w:rsidRPr="00054611">
      <w:pPr>
        <w:spacing w:lineRule="auto" w:line="240" w:after="0"/>
        <w:ind w:left="16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54611" w:rsidP="00054611" w:rsidR="00054611" w:rsidRPr="00054611">
      <w:pPr>
        <w:pStyle w:val="Odlomakpopisa"/>
        <w:numPr>
          <w:ilvl w:val="1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Z.k.ul. 2154 k.o. Dugo Selo II, k.č.br. 2644/1 oranica i bara površine 5633 m2,</w:t>
      </w:r>
    </w:p>
    <w:p w:rsidRDefault="00054611" w:rsidP="00054611" w:rsidR="00054611" w:rsidRPr="00054611">
      <w:pPr>
        <w:numPr>
          <w:ilvl w:val="1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Z.k.ul. 2156 k.o. Dugo Selo II, k.č.br. 2646/1 poslovna građevina broj 151a, bravarska radiona sa skladištem i dvorište površine 1900 m2, i k.č.br. 2646/2 poslovna građevina broj 151b, trafostanica, punionica, </w:t>
      </w:r>
      <w:proofErr w:type="spellStart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tankvana</w:t>
      </w:r>
      <w:proofErr w:type="spellEnd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i dvorište površine 2007 m2</w:t>
      </w:r>
    </w:p>
    <w:p w:rsidRDefault="00054611" w:rsidP="00054611" w:rsidR="00054611">
      <w:pPr>
        <w:numPr>
          <w:ilvl w:val="1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Z.k.ul. 2170 k.o. Dugo Selo II, k.č.br. 2644/6 zgrada, dvorište i livada u mjestu površine 1721 m2, i k.č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.br. 2644/7 put površine 281 m2,</w:t>
      </w:r>
    </w:p>
    <w:p w:rsidRDefault="00054611" w:rsidP="00054611" w:rsidR="00054611" w:rsidRPr="00054611">
      <w:pPr>
        <w:spacing w:lineRule="auto" w:line="240" w:after="0"/>
        <w:ind w:left="196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F72" w:rsidP="00054611" w:rsidR="00780F72" w:rsidRPr="00054611">
      <w:pPr>
        <w:pStyle w:val="Odlomakpopisa"/>
        <w:spacing w:lineRule="auto" w:line="240" w:after="0"/>
        <w:ind w:left="106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na kojima postoji </w:t>
      </w:r>
      <w:proofErr w:type="spellStart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pravo vjerovnika, za dan </w:t>
      </w:r>
      <w:r w:rsidR="00054611">
        <w:rPr>
          <w:rFonts w:eastAsia="Times New Roman" w:hAnsi="Times New Roman" w:ascii="Times New Roman"/>
          <w:b/>
          <w:sz w:val="24"/>
          <w:szCs w:val="24"/>
          <w:lang w:eastAsia="hr-HR"/>
        </w:rPr>
        <w:t>24. siječnja</w:t>
      </w:r>
      <w:r w:rsidRPr="000546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godine u </w:t>
      </w:r>
      <w:r w:rsidR="00054611">
        <w:rPr>
          <w:rFonts w:eastAsia="Times New Roman" w:hAnsi="Times New Roman" w:ascii="Times New Roman"/>
          <w:b/>
          <w:sz w:val="24"/>
          <w:szCs w:val="24"/>
          <w:lang w:eastAsia="hr-HR"/>
        </w:rPr>
        <w:t>12,15</w:t>
      </w:r>
      <w:r w:rsidRPr="000546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6727"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(temeljem čl.92. st.1. Ovršnog zakona-Narodne novine 112/12, 25/13, 93/14, 55/16, 73/17), 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u sjedištu Stalne službe u Karlovcu, Karlovac, Trg hrvatskih branitelja 1/II, soba broj 207, na koje se dostavom ovog zaključka pozivaju:</w:t>
      </w:r>
    </w:p>
    <w:p w:rsidRDefault="00780F72" w:rsidP="00780F72" w:rsidR="00780F72" w:rsidRPr="0005461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F72" w:rsidP="00780F72" w:rsidR="008C6727" w:rsidRPr="0005461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>Mate Balenović</w:t>
      </w: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80F72" w:rsidP="00780F72" w:rsidR="00780F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</w:t>
      </w:r>
      <w:proofErr w:type="spellStart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>Heta</w:t>
      </w:r>
      <w:proofErr w:type="spellEnd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>Asset</w:t>
      </w:r>
      <w:proofErr w:type="spellEnd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>Resolution</w:t>
      </w:r>
      <w:proofErr w:type="spellEnd"/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AG po punomoćniku</w:t>
      </w:r>
    </w:p>
    <w:p w:rsidRDefault="00054611" w:rsidP="00780F72" w:rsidR="0005461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razluči vjerovnik Republika Hrvatska, Ministarstvo financija, Porezna uprava, po ŽDO u Zagrebu.</w:t>
      </w:r>
    </w:p>
    <w:p w:rsidRDefault="00054611" w:rsidP="00054611" w:rsidR="00054611" w:rsidRPr="00054611">
      <w:pPr>
        <w:spacing w:lineRule="auto" w:line="240" w:after="0"/>
        <w:ind w:left="106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54611" w:rsidP="00054611" w:rsidR="00054611" w:rsidRPr="00BF57AE">
      <w:pPr>
        <w:pStyle w:val="Odlomakpopisa"/>
        <w:numPr>
          <w:ilvl w:val="0"/>
          <w:numId w:val="5"/>
        </w:numPr>
        <w:spacing w:lineRule="auto" w:line="240" w:after="0"/>
        <w:ind w:left="113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>Obavještava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ju</w:t>
      </w:r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 xml:space="preserve"> se </w:t>
      </w:r>
      <w:proofErr w:type="spellStart"/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 xml:space="preserve"> da se u spisu nalazi procjena nekretnina, te u istu mo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gu</w:t>
      </w:r>
      <w:r w:rsidRPr="00BF57AE">
        <w:rPr>
          <w:rFonts w:eastAsia="Times New Roman" w:hAnsi="Times New Roman" w:ascii="Times New Roman"/>
          <w:sz w:val="24"/>
          <w:szCs w:val="24"/>
          <w:lang w:eastAsia="hr-HR"/>
        </w:rPr>
        <w:t xml:space="preserve"> izvršiti uvid svakog radnog dana, za vrijeme radnog vremena u Izvanparničnoj pisarnici Stalne službe u Karlovcu.</w:t>
      </w:r>
    </w:p>
    <w:p w:rsidRDefault="008B3B4D" w:rsidP="008B3B4D" w:rsidR="008B3B4D" w:rsidRPr="00054611">
      <w:pPr>
        <w:spacing w:lineRule="auto" w:line="240" w:after="0"/>
        <w:ind w:left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54611">
        <w:rPr>
          <w:rFonts w:eastAsia="Times New Roman" w:hAnsi="Times New Roman" w:ascii="Times New Roman"/>
          <w:sz w:val="24"/>
          <w:szCs w:val="24"/>
          <w:lang w:eastAsia="hr-HR"/>
        </w:rPr>
        <w:t>12. prosinca</w:t>
      </w:r>
      <w:r w:rsidR="00837905"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</w:p>
    <w:p w:rsidRDefault="008B3B4D" w:rsidP="008B3B4D" w:rsidR="008B3B4D" w:rsidRPr="000546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sudac:</w:t>
      </w:r>
    </w:p>
    <w:p w:rsidRDefault="008B3B4D" w:rsidP="008B3B4D" w:rsidR="008B3B4D" w:rsidRPr="000546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Mađeruh,v.r.</w:t>
      </w:r>
    </w:p>
    <w:p w:rsidRDefault="008B3B4D" w:rsidP="008B3B4D" w:rsidR="008B3B4D" w:rsidRPr="00054611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054611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8B3B4D" w:rsidP="0002616E" w:rsidR="008B3B4D" w:rsidRPr="00054611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4611">
        <w:rPr>
          <w:rFonts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8B3B4D" w:rsidP="008B3B4D" w:rsidR="008B3B4D" w:rsidRPr="00054611">
      <w:pPr>
        <w:rPr>
          <w:rFonts w:hAnsi="Times New Roman" w:ascii="Times New Roman"/>
          <w:sz w:val="24"/>
          <w:szCs w:val="24"/>
        </w:rPr>
      </w:pPr>
    </w:p>
    <w:p w:rsidRDefault="001D7813" w:rsidR="001D7813" w:rsidRPr="00054611">
      <w:pPr>
        <w:rPr>
          <w:rFonts w:hAnsi="Times New Roman" w:ascii="Times New Roman"/>
          <w:sz w:val="24"/>
          <w:szCs w:val="24"/>
        </w:rPr>
      </w:pPr>
    </w:p>
    <w:p w:rsidRDefault="00837905" w:rsidR="00837905" w:rsidRPr="00054611">
      <w:pPr>
        <w:rPr>
          <w:rFonts w:hAnsi="Times New Roman" w:ascii="Times New Roman"/>
          <w:sz w:val="24"/>
          <w:szCs w:val="24"/>
        </w:rPr>
      </w:pPr>
    </w:p>
    <w:p w:rsidRDefault="00054611" w:rsidR="00054611" w:rsidRPr="00054611">
      <w:pPr>
        <w:rPr>
          <w:rFonts w:hAnsi="Times New Roman" w:ascii="Times New Roman"/>
          <w:sz w:val="24"/>
          <w:szCs w:val="24"/>
        </w:rPr>
      </w:pPr>
    </w:p>
    <w:sectPr w:rsidR="00054611" w:rsidRPr="000546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6081B"/>
    <w:multiLevelType w:val="hybridMultilevel"/>
    <w:tmpl w:val="8D0ED9F4"/>
    <w:lvl w:tplc="69F0A0FC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73E5D56"/>
    <w:multiLevelType w:val="hybridMultilevel"/>
    <w:tmpl w:val="DA581792"/>
    <w:lvl w:tplc="D9842424" w:ilvl="0">
      <w:start w:val="2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">
    <w:nsid w:val="2C766BB3"/>
    <w:multiLevelType w:val="hybridMultilevel"/>
    <w:tmpl w:val="BEE627BA"/>
    <w:lvl w:tplc="33A4A5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408C00E4"/>
    <w:multiLevelType w:val="hybridMultilevel"/>
    <w:tmpl w:val="6ACA3314"/>
    <w:lvl w:tplc="D11CDE8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16A2311"/>
    <w:multiLevelType w:val="hybridMultilevel"/>
    <w:tmpl w:val="E7ECF244"/>
    <w:lvl w:tplc="1FC66C6C" w:ilvl="0">
      <w:start w:val="1"/>
      <w:numFmt w:val="decimal"/>
      <w:lvlText w:val="%1.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5">
    <w:nsid w:val="62231AAE"/>
    <w:multiLevelType w:val="hybridMultilevel"/>
    <w:tmpl w:val="D6BEB040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03B20F2A" w:ilvl="1">
      <w:start w:val="1"/>
      <w:numFmt w:val="lowerLetter"/>
      <w:lvlText w:val="%2)"/>
      <w:lvlJc w:val="left"/>
      <w:pPr>
        <w:tabs>
          <w:tab w:pos="1968" w:val="num"/>
        </w:tabs>
        <w:ind w:hanging="360" w:left="196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74DB46B4"/>
    <w:multiLevelType w:val="hybridMultilevel"/>
    <w:tmpl w:val="CE3A0606"/>
    <w:lvl w:tplc="03E8506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B4D"/>
    <w:rsid w:val="0002616E"/>
    <w:rsid w:val="00054611"/>
    <w:rsid w:val="001D7813"/>
    <w:rsid w:val="005E3A45"/>
    <w:rsid w:val="00672E50"/>
    <w:rsid w:val="00773D59"/>
    <w:rsid w:val="00780F72"/>
    <w:rsid w:val="00837905"/>
    <w:rsid w:val="008B3B4D"/>
    <w:rsid w:val="008C6727"/>
    <w:rsid w:val="00CF2ABD"/>
    <w:rsid w:val="00E0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B4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F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3A4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3A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3A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B4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F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3A4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3A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3A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66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Formated_1"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derivirana_varijabla>
  </DomainObject.Predmet.OstaliListFormatedWithAdressOIB>
  <DomainObject.Predmet.OstaliListNazivFormated>
    <izvorni_sadrzaj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NazivFormated_1"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NazivFormated>
  <DomainObject.Predmet.OstaliListNazivFormatedOIB>
    <izvorni_sadrzaj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NazivFormatedOIB_1"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SudioniciListNaziv_1"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  <item>, OIB 18683136487</item>
      <item>, OIB null</item>
      <item>, OIB 32802230502</item>
    </izvorni_sadrzaj>
    <derivirana_varijabla naziv="DomainObject.Predmet.SudioniciListNazivOIB_1">
      <item>, OIB 65806863930</item>
      <item>, OIB 85821130368</item>
      <item>, OIB 93206579304</item>
      <item>, OIB 50117846393</item>
      <item>, OIB 18683136487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St-6939/2016-36</izvorni_sadrzaj>
    <derivirana_varijabla naziv="DomainObject.PredzadnjaOdlukaIzPredmeta.Oznaka_1">St-6939/2016-36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1611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2018-12-12T09:10:00Z</dcterms:created>
  <dc:creator>Draženka Prpić</dc:creator>
  <cp:lastModifiedBy>Draženka Prpić</cp:lastModifiedBy>
  <cp:lastPrinted>2018-12-12T09:11:00Z</cp:lastPrinted>
  <dcterms:modified xmlns:xsi="http://www.w3.org/2001/XMLSchema-instance" xsi:type="dcterms:W3CDTF">2018-12-12T09:11:00Z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UTVRĐIVANJA VRIJEDNOSTI NEKRETNINE-St-6939-16.docx)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