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14ac" w14:paraId="8b214ac" w:rsidRDefault="003E5EDE" w:rsidP="00040A23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26F24">
        <w:t>594/13-76</w:t>
      </w:r>
    </w:p>
    <w:p w:rsidRDefault="00040A23" w:rsidP="00040A23" w:rsidR="00040A23">
      <w:pPr>
        <w:jc w:val="center"/>
      </w:pPr>
    </w:p>
    <w:p w:rsidRDefault="003E5EDE" w:rsidP="00040A23" w:rsidR="003E5EDE" w:rsidRPr="000559FC">
      <w:pPr>
        <w:jc w:val="center"/>
      </w:pPr>
      <w:r>
        <w:t>R E P U B L I K A  H R V A T S K A</w:t>
      </w:r>
    </w:p>
    <w:p w:rsidRDefault="00B253AA" w:rsidP="00040A23" w:rsidR="00B253AA">
      <w:pPr>
        <w:jc w:val="center"/>
      </w:pPr>
    </w:p>
    <w:p w:rsidRDefault="004B0322" w:rsidP="00040A23" w:rsidR="00D94EF2">
      <w:pPr>
        <w:jc w:val="center"/>
      </w:pPr>
      <w:r>
        <w:t>R J E Š E N</w:t>
      </w:r>
      <w:r w:rsidR="001B109A">
        <w:t xml:space="preserve"> </w:t>
      </w:r>
      <w:r>
        <w:t>J E</w:t>
      </w:r>
    </w:p>
    <w:p w:rsidRDefault="00B253AA" w:rsidP="004B0322" w:rsidR="00B253AA">
      <w:pPr>
        <w:jc w:val="center"/>
      </w:pPr>
    </w:p>
    <w:p w:rsidRDefault="00526F24" w:rsidP="00526F24" w:rsidR="00526F24">
      <w:pPr>
        <w:jc w:val="both"/>
      </w:pPr>
      <w:r w:rsidRPr="00526F24">
        <w:t xml:space="preserve">           Trgovački sud u Rijeci po stečajnoj sutkinji Emi Brdovčak, u stečajnom postupku nad dužnikom RIJEČKA PRELUKA d.o.o. Opatija u stečaju, Stubište Marušinac 7, OIB: 64066711799, MBS: 040236148, kojeg zastupa stečajna upraviteljica Antonela Jolić Zubčić </w:t>
      </w:r>
      <w:r>
        <w:t>iz Rijeke, Ante Starčevića 5, 6. veljače 2018</w:t>
      </w:r>
      <w:r w:rsidRPr="00526F24">
        <w:t>.,</w:t>
      </w:r>
    </w:p>
    <w:p w:rsidRDefault="00526F24" w:rsidP="004B0322" w:rsidR="00526F24">
      <w:pPr>
        <w:jc w:val="center"/>
      </w:pPr>
    </w:p>
    <w:p w:rsidRDefault="004B0322" w:rsidP="00085BD3" w:rsidR="00085BD3" w:rsidRPr="00040A23">
      <w:pPr>
        <w:jc w:val="center"/>
      </w:pPr>
      <w:r w:rsidRPr="00040A23">
        <w:t xml:space="preserve">r i j e š i o </w:t>
      </w:r>
      <w:r w:rsidR="00D94EF2" w:rsidRPr="00040A23">
        <w:t xml:space="preserve">  </w:t>
      </w:r>
      <w:r w:rsidR="00085BD3" w:rsidRPr="00040A23">
        <w:t xml:space="preserve">j e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4A661B">
      <w:pPr>
        <w:pStyle w:val="BodyText21"/>
        <w:ind w:firstLine="0" w:left="0"/>
        <w:rPr>
          <w:rFonts w:hAnsi="Times New Roman" w:ascii="Times New Roman"/>
          <w:szCs w:val="24"/>
        </w:rPr>
      </w:pPr>
      <w:r w:rsidRPr="004A661B">
        <w:rPr>
          <w:rFonts w:hAnsi="Times New Roman" w:ascii="Times New Roman"/>
          <w:szCs w:val="24"/>
        </w:rPr>
        <w:t>I.</w:t>
      </w:r>
      <w:r w:rsidRPr="004A661B">
        <w:rPr>
          <w:rFonts w:hAnsi="Times New Roman" w:ascii="Times New Roman"/>
          <w:szCs w:val="24"/>
        </w:rPr>
        <w:tab/>
      </w:r>
      <w:r w:rsidR="008E7B9E" w:rsidRPr="004A661B">
        <w:rPr>
          <w:rFonts w:hAnsi="Times New Roman" w:ascii="Times New Roman"/>
          <w:szCs w:val="24"/>
        </w:rPr>
        <w:t>U stečajnom postupku nad dužnikom</w:t>
      </w:r>
      <w:r w:rsidR="00526F24">
        <w:rPr>
          <w:rFonts w:hAnsi="Times New Roman" w:ascii="Times New Roman"/>
        </w:rPr>
        <w:t xml:space="preserve"> </w:t>
      </w:r>
      <w:r w:rsidR="00526F24" w:rsidRPr="00526F24">
        <w:rPr>
          <w:rFonts w:hAnsi="Times New Roman" w:ascii="Times New Roman"/>
        </w:rPr>
        <w:t>RIJEČKA PRELUKA d.o.o. Opatija u stečaju, Stubište Marušinac 7, OIB: 64066711799, MBS: 040236148</w:t>
      </w:r>
      <w:r w:rsidR="004A661B" w:rsidRPr="004A661B">
        <w:rPr>
          <w:rFonts w:hAnsi="Times New Roman" w:ascii="Times New Roman"/>
        </w:rPr>
        <w:t xml:space="preserve">, </w:t>
      </w:r>
      <w:r w:rsidR="008E7B9E" w:rsidRPr="004A661B">
        <w:rPr>
          <w:rFonts w:hAnsi="Times New Roman" w:ascii="Times New Roman"/>
          <w:szCs w:val="24"/>
        </w:rPr>
        <w:t>s</w:t>
      </w:r>
      <w:r w:rsidRPr="004A661B">
        <w:rPr>
          <w:rFonts w:hAnsi="Times New Roman" w:ascii="Times New Roman"/>
          <w:szCs w:val="24"/>
        </w:rPr>
        <w:t xml:space="preserve">aziva se skupština vjerovnika za dan </w:t>
      </w:r>
    </w:p>
    <w:p w:rsidRDefault="00526F24" w:rsidP="00040A23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22</w:t>
      </w:r>
      <w:r w:rsidR="003D7D38">
        <w:rPr>
          <w:rFonts w:hAnsi="Times New Roman" w:ascii="Times New Roman"/>
          <w:b/>
          <w:szCs w:val="24"/>
        </w:rPr>
        <w:t>. veljače 2018. u 13,3</w:t>
      </w:r>
      <w:r w:rsidR="006E70ED" w:rsidRPr="004A661B">
        <w:rPr>
          <w:rFonts w:hAnsi="Times New Roman" w:ascii="Times New Roman"/>
          <w:b/>
          <w:szCs w:val="24"/>
        </w:rPr>
        <w:t>0</w:t>
      </w:r>
      <w:r w:rsidR="004B0322" w:rsidRPr="004A661B">
        <w:rPr>
          <w:rFonts w:hAnsi="Times New Roman" w:ascii="Times New Roman"/>
          <w:b/>
          <w:szCs w:val="24"/>
        </w:rPr>
        <w:t xml:space="preserve"> sati,</w:t>
      </w:r>
    </w:p>
    <w:p w:rsidRDefault="004B0322" w:rsidP="00040A23" w:rsidR="004B0322" w:rsidRPr="004A661B">
      <w:pPr>
        <w:pStyle w:val="BodyText21"/>
        <w:jc w:val="center"/>
        <w:rPr>
          <w:rFonts w:hAnsi="Times New Roman" w:ascii="Times New Roman"/>
          <w:b/>
          <w:szCs w:val="24"/>
        </w:rPr>
      </w:pPr>
      <w:r w:rsidRPr="004A661B">
        <w:rPr>
          <w:rFonts w:hAnsi="Times New Roman" w:ascii="Times New Roman"/>
          <w:b/>
          <w:szCs w:val="24"/>
        </w:rPr>
        <w:t>kod ovog suda, Zadarska 1 i 3, sudnica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1A4043" w:rsidR="00D71C8C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  <w:r w:rsidR="003D7D38">
        <w:rPr>
          <w:rFonts w:hAnsi="Times New Roman" w:ascii="Times New Roman"/>
          <w:szCs w:val="24"/>
        </w:rPr>
        <w:t xml:space="preserve"> i stanju stečajne mase </w:t>
      </w:r>
    </w:p>
    <w:p w:rsidRDefault="004A661B" w:rsidP="004A661B" w:rsidR="004A661B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26F24" w:rsidP="00526F24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unovčenja nekretnine stečajnog dužnika označene kao k.č.br. 2480, upisane u z.k.ul.br. 1505, k.o. Umag i to 57. suvlasničkog dijela s neodređenim omjerom etažno vlasništvo (E-57), s kojim je povezano pravo vlasništva u suvlasništvu cijele nekretnine zgrade A a) dio zgrade označen u planu posebnih dijelova zgrade narančastom bojom koji se sastoji od na III katu terase – namještaj, označena br. 102, površine 498, 35 m2. 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040A23" w:rsidP="00040A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526F24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6</w:t>
      </w:r>
      <w:r w:rsidR="00C103F0">
        <w:rPr>
          <w:rFonts w:hAnsi="Times New Roman" w:ascii="Times New Roman"/>
          <w:szCs w:val="24"/>
        </w:rPr>
        <w:t>. veljače 2018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40A23" w:rsidP="00040A23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D3617A">
        <w:rPr>
          <w:rFonts w:hAnsi="Times New Roman" w:ascii="Times New Roman"/>
          <w:szCs w:val="24"/>
        </w:rPr>
        <w:t>sutkinja</w:t>
      </w:r>
    </w:p>
    <w:p w:rsidRDefault="00D3617A" w:rsidP="00040A23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040A23" w:rsidP="004B0322" w:rsidR="00040A23">
      <w:pPr>
        <w:pStyle w:val="BodyText21"/>
        <w:rPr>
          <w:rFonts w:hAnsi="Times New Roman" w:ascii="Times New Roman"/>
          <w:szCs w:val="24"/>
        </w:rPr>
      </w:pPr>
    </w:p>
    <w:p w:rsidRDefault="00040A23" w:rsidP="004B0322" w:rsidR="00040A23">
      <w:pPr>
        <w:pStyle w:val="BodyText21"/>
        <w:rPr>
          <w:rFonts w:hAnsi="Times New Roman" w:ascii="Times New Roman"/>
          <w:szCs w:val="24"/>
        </w:rPr>
      </w:pPr>
    </w:p>
    <w:p w:rsidRDefault="00040A23" w:rsidP="004B0322" w:rsidR="00040A23">
      <w:pPr>
        <w:pStyle w:val="BodyText21"/>
        <w:rPr>
          <w:rFonts w:hAnsi="Times New Roman" w:ascii="Times New Roman"/>
          <w:szCs w:val="24"/>
        </w:rPr>
      </w:pPr>
    </w:p>
    <w:p w:rsidRDefault="00040A23" w:rsidP="004B0322" w:rsidR="00040A23">
      <w:pPr>
        <w:pStyle w:val="BodyText21"/>
        <w:rPr>
          <w:rFonts w:hAnsi="Times New Roman" w:ascii="Times New Roman"/>
          <w:szCs w:val="24"/>
        </w:rPr>
      </w:pPr>
    </w:p>
    <w:p w:rsidRDefault="00040A23" w:rsidP="004B0322" w:rsidR="00040A23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040A23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</w:t>
      </w:r>
      <w:r w:rsidR="00040A23">
        <w:rPr>
          <w:rFonts w:hAnsi="Times New Roman" w:ascii="Times New Roman"/>
          <w:szCs w:val="24"/>
        </w:rPr>
        <w:t xml:space="preserve"> člankom 6. </w:t>
      </w:r>
      <w:r w:rsidRPr="004B0322">
        <w:rPr>
          <w:rFonts w:hAnsi="Times New Roman" w:ascii="Times New Roman"/>
          <w:szCs w:val="24"/>
        </w:rPr>
        <w:t>SZ).</w:t>
      </w:r>
    </w:p>
    <w:p w:rsidRDefault="00085BD3" w:rsidR="00085BD3"/>
    <w:sectPr w:rsidSect="00040A23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11" w:rsidR="009D3711">
      <w:r>
        <w:separator/>
      </w:r>
    </w:p>
  </w:endnote>
  <w:endnote w:id="0" w:type="continuationSeparator">
    <w:p w:rsidRDefault="009D3711" w:rsidR="009D3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11" w:rsidR="009D3711">
      <w:r>
        <w:separator/>
      </w:r>
    </w:p>
  </w:footnote>
  <w:footnote w:id="0" w:type="continuationSeparator">
    <w:p w:rsidRDefault="009D3711" w:rsidR="009D3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A23" w:rsidP="00040A23" w:rsidR="00040A23">
    <w:pPr>
      <w:ind w:left="6480"/>
      <w:jc w:val="right"/>
    </w:pPr>
    <w:r>
      <w:t>8</w:t>
    </w:r>
    <w:r w:rsidRPr="000559FC">
      <w:t xml:space="preserve"> St -</w:t>
    </w:r>
    <w:r>
      <w:t>594/13-76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09A" w:rsidP="00A45EAD" w:rsidR="001B109A" w:rsidRPr="001B109A">
    <w:pPr>
      <w:ind w:firstLine="708"/>
      <w:rPr>
        <w:sz w:val="20"/>
        <w:szCs w:val="20"/>
      </w:rPr>
    </w:pPr>
    <w:r w:rsidRPr="001B109A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B109A" w:rsidP="00210E4E" w:rsidR="001B109A" w:rsidRPr="001B109A">
    <w:pPr>
      <w:rPr>
        <w:sz w:val="20"/>
        <w:szCs w:val="20"/>
      </w:rPr>
    </w:pPr>
    <w:r w:rsidRPr="001B109A">
      <w:rPr>
        <w:rFonts w:eastAsia="MS Mincho"/>
        <w:sz w:val="20"/>
        <w:szCs w:val="20"/>
      </w:rPr>
      <w:t>REPUBLIKA HRVATSKA</w:t>
    </w:r>
  </w:p>
  <w:p w:rsidRDefault="001B109A" w:rsidP="00210E4E" w:rsidR="001B109A" w:rsidRPr="001B109A">
    <w:pPr>
      <w:rPr>
        <w:sz w:val="20"/>
        <w:szCs w:val="20"/>
      </w:rPr>
    </w:pPr>
    <w:r w:rsidRPr="001B109A">
      <w:rPr>
        <w:rFonts w:eastAsia="MS Mincho"/>
        <w:sz w:val="20"/>
        <w:szCs w:val="20"/>
      </w:rPr>
      <w:t>TRGOVAČKI SUD U RIJECI</w:t>
    </w:r>
  </w:p>
  <w:p w:rsidRDefault="001B109A" w:rsidP="00A45EAD" w:rsidR="001B109A" w:rsidRPr="001B109A">
    <w:pPr>
      <w:rPr>
        <w:rFonts w:eastAsia="MS Mincho"/>
        <w:sz w:val="20"/>
        <w:szCs w:val="20"/>
      </w:rPr>
    </w:pPr>
    <w:r w:rsidRPr="001B109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0A23"/>
    <w:rsid w:val="000431EB"/>
    <w:rsid w:val="00085BD3"/>
    <w:rsid w:val="00120231"/>
    <w:rsid w:val="001A4043"/>
    <w:rsid w:val="001A4793"/>
    <w:rsid w:val="001B109A"/>
    <w:rsid w:val="001C0C6B"/>
    <w:rsid w:val="0023193D"/>
    <w:rsid w:val="00233EE9"/>
    <w:rsid w:val="00236A65"/>
    <w:rsid w:val="00251BE6"/>
    <w:rsid w:val="002926EA"/>
    <w:rsid w:val="002B1CE9"/>
    <w:rsid w:val="00342C2E"/>
    <w:rsid w:val="00381D1E"/>
    <w:rsid w:val="003D7D38"/>
    <w:rsid w:val="003E5EDE"/>
    <w:rsid w:val="00401B3A"/>
    <w:rsid w:val="004236AA"/>
    <w:rsid w:val="00477FAC"/>
    <w:rsid w:val="00490F67"/>
    <w:rsid w:val="004A661B"/>
    <w:rsid w:val="004A75ED"/>
    <w:rsid w:val="004B0322"/>
    <w:rsid w:val="004B2ABF"/>
    <w:rsid w:val="004E07B8"/>
    <w:rsid w:val="00526F24"/>
    <w:rsid w:val="0054623D"/>
    <w:rsid w:val="005570DC"/>
    <w:rsid w:val="00562693"/>
    <w:rsid w:val="005B48B8"/>
    <w:rsid w:val="00604DCE"/>
    <w:rsid w:val="00670328"/>
    <w:rsid w:val="006D2C5B"/>
    <w:rsid w:val="006E70ED"/>
    <w:rsid w:val="006F1BD7"/>
    <w:rsid w:val="00882A43"/>
    <w:rsid w:val="0089087F"/>
    <w:rsid w:val="008E7B9E"/>
    <w:rsid w:val="009D3711"/>
    <w:rsid w:val="00A03186"/>
    <w:rsid w:val="00A13D6A"/>
    <w:rsid w:val="00AA7BE1"/>
    <w:rsid w:val="00B253AA"/>
    <w:rsid w:val="00B920E4"/>
    <w:rsid w:val="00C103F0"/>
    <w:rsid w:val="00C151CD"/>
    <w:rsid w:val="00C328C3"/>
    <w:rsid w:val="00CC327A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2163D"/>
    <w:rsid w:val="00E43F97"/>
    <w:rsid w:val="00F00C28"/>
    <w:rsid w:val="00FA50A9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1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61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21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St-594/2013</izvorni_sadrzaj>
    <derivirana_varijabla naziv="DomainObject.Predmet.OznakaBroj_1">St-594/2013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RIJEČKA PRELUKA d.o.o.  Opatija</izvorni_sadrzaj>
    <derivirana_varijabla naziv="DomainObject.Predmet.ProtustrankaFormated_1">  RIJEČKA PRELUKA d.o.o.  Opatija</derivirana_varijabla>
  </DomainObject.Predmet.ProtustrankaFormated>
  <DomainObject.Predmet.ProtustrankaFormatedOIB>
    <izvorni_sadrzaj>  RIJEČKA PRELUKA d.o.o.  Opatija, OIB 64066711799</izvorni_sadrzaj>
    <derivirana_varijabla naziv="DomainObject.Predmet.ProtustrankaFormatedOIB_1">  RIJEČKA PRELUKA d.o.o.  Opatija, OIB 64066711799</derivirana_varijabla>
  </DomainObject.Predmet.ProtustrankaFormatedOIB>
  <DomainObject.Predmet.ProtustrankaFormatedWithAdress>
    <izvorni_sadrzaj> RIJEČKA PRELUKA d.o.o.  Opatija, Stubište Marušinac 7, 51 410 Opatija</izvorni_sadrzaj>
    <derivirana_varijabla naziv="DomainObject.Predmet.ProtustrankaFormatedWithAdress_1"> RIJEČKA PRELUKA d.o.o.  Opatija, Stubište Marušinac 7, 51 410 Opatija</derivirana_varijabla>
  </DomainObject.Predmet.ProtustrankaFormatedWithAdress>
  <DomainObject.Predmet.ProtustrankaFormatedWithAdressOIB>
    <izvorni_sadrzaj> RIJEČKA PRELUKA d.o.o.  Opatija, OIB 64066711799, Stubište Marušinac 7, 51 410 Opatija</izvorni_sadrzaj>
    <derivirana_varijabla naziv="DomainObject.Predmet.ProtustrankaFormatedWithAdressOIB_1"> RIJEČKA PRELUKA d.o.o.  Opatija, OIB 64066711799, Stubište Marušinac 7, 51 410 Opatija</derivirana_varijabla>
  </DomainObject.Predmet.ProtustrankaFormatedWithAdressOIB>
  <DomainObject.Predmet.ProtustrankaWithAdress>
    <izvorni_sadrzaj>RIJEČKA PRELUKA d.o.o.  Opatija Stubište Marušinac 7, 51 410 Opatija</izvorni_sadrzaj>
    <derivirana_varijabla naziv="DomainObject.Predmet.ProtustrankaWithAdress_1">RIJEČKA PRELUKA d.o.o.  Opatija Stubište Marušinac 7, 51 410 Opatija</derivirana_varijabla>
  </DomainObject.Predmet.ProtustrankaWithAdress>
  <DomainObject.Predmet.ProtustrankaWithAdressOIB>
    <izvorni_sadrzaj>RIJEČKA PRELUKA d.o.o.  Opatija, OIB 64066711799, Stubište Marušinac 7, 51 410 Opatija</izvorni_sadrzaj>
    <derivirana_varijabla naziv="DomainObject.Predmet.ProtustrankaWithAdressOIB_1">RIJEČKA PRELUKA d.o.o.  Opatija, OIB 64066711799, Stubište Marušinac 7, 51 410 Opatija</derivirana_varijabla>
  </DomainObject.Predmet.ProtustrankaWithAdressOIB>
  <DomainObject.Predmet.ProtustrankaNazivFormated>
    <izvorni_sadrzaj>RIJEČKA PRELUKA d.o.o.  Opatija</izvorni_sadrzaj>
    <derivirana_varijabla naziv="DomainObject.Predmet.ProtustrankaNazivFormated_1">RIJEČKA PRELUKA d.o.o.  Opatija</derivirana_varijabla>
  </DomainObject.Predmet.ProtustrankaNazivFormated>
  <DomainObject.Predmet.ProtustrankaNazivFormatedOIB>
    <izvorni_sadrzaj>RIJEČKA PRELUKA d.o.o.  Opatija, OIB 64066711799</izvorni_sadrzaj>
    <derivirana_varijabla naziv="DomainObject.Predmet.ProtustrankaNazivFormatedOIB_1">RIJEČKA PRELUKA d.o.o.  Opatija, OIB 64066711799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RIJEČKA PRELUKA d.o.o.  Opatija</item>
    </izvorni_sadrzaj>
    <derivirana_varijabla naziv="DomainObject.Predmet.ProtuStrankaListFormated_1">
      <item>RIJEČKA PRELUKA d.o.o.  Opatija</item>
    </derivirana_varijabla>
  </DomainObject.Predmet.ProtuStrankaListFormated>
  <DomainObject.Predmet.ProtuStrankaListFormatedOIB>
    <izvorni_sadrzaj>
      <item>RIJEČKA PRELUKA d.o.o.  Opatija, OIB 64066711799</item>
    </izvorni_sadrzaj>
    <derivirana_varijabla naziv="DomainObject.Predmet.ProtuStrankaListFormatedOIB_1">
      <item>RIJEČKA PRELUKA d.o.o.  Opatija, OIB 64066711799</item>
    </derivirana_varijabla>
  </DomainObject.Predmet.ProtuStrankaListFormatedOIB>
  <DomainObject.Predmet.ProtuStrankaListFormatedWithAdress>
    <izvorni_sadrzaj>
      <item>RIJEČKA PRELUKA d.o.o.  Opatija, Stubište Marušinac 7, 51 410 Opatija</item>
    </izvorni_sadrzaj>
    <derivirana_varijabla naziv="DomainObject.Predmet.ProtuStrankaListFormatedWithAdress_1">
      <item>RIJEČKA PRELUKA d.o.o.  Opatija, Stubište Marušinac 7, 51 410 Opatija</item>
    </derivirana_varijabla>
  </DomainObject.Predmet.ProtuStrankaListFormatedWithAdress>
  <DomainObject.Predmet.ProtuStrankaListFormatedWithAdressOIB>
    <izvorni_sadrzaj>
      <item>RIJEČKA PRELUKA d.o.o.  Opatija, OIB 64066711799, Stubište Marušinac 7, 51 410 Opatija</item>
    </izvorni_sadrzaj>
    <derivirana_varijabla naziv="DomainObject.Predmet.ProtuStrankaListFormatedWithAdressOIB_1">
      <item>RIJEČKA PRELUKA d.o.o.  Opatija, OIB 64066711799, Stubište Marušinac 7, 51 410 Opatija</item>
    </derivirana_varijabla>
  </DomainObject.Predmet.ProtuStrankaListFormatedWithAdressOIB>
  <DomainObject.Predmet.ProtuStrankaListNazivFormated>
    <izvorni_sadrzaj>
      <item>RIJEČKA PRELUKA d.o.o.  Opatija</item>
    </izvorni_sadrzaj>
    <derivirana_varijabla naziv="DomainObject.Predmet.ProtuStrankaListNazivFormated_1">
      <item>RIJEČKA PRELUKA d.o.o.  Opatija</item>
    </derivirana_varijabla>
  </DomainObject.Predmet.ProtuStrankaListNazivFormated>
  <DomainObject.Predmet.ProtuStrankaListNazivFormatedOIB>
    <izvorni_sadrzaj>
      <item>RIJEČKA PRELUKA d.o.o.  Opatija, OIB 64066711799</item>
    </izvorni_sadrzaj>
    <derivirana_varijabla naziv="DomainObject.Predmet.ProtuStrankaListNazivFormatedOIB_1">
      <item>RIJEČKA PRELUKA d.o.o.  Opatija, OIB 64066711799</item>
    </derivirana_varijabla>
  </DomainObject.Predmet.ProtuStrankaListNazivFormatedOIB>
  <DomainObject.Predmet.OstaliList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Formated_1">
      <item>Vlado Gamboc</item>
      <item>OD VUKIĆ i dr.</item>
      <item>Nadija Benolić</item>
      <item>VENETO BANKA d.d.</item>
      <item>Mirjana Lovaković</item>
    </derivirana_varijabla>
  </DomainObject.Predmet.OstaliListFormated>
  <DomainObject.Predmet.OstaliList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FormatedOIB>
  <DomainObject.Predmet.OstaliListFormatedWithAdress>
    <izvorni_sadrzaj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izvorni_sadrzaj>
    <derivirana_varijabla naziv="DomainObject.Predmet.OstaliListFormatedWithAdress_1">
      <item>Vlado Gamboc, Ulica E. Škrinjara 1, 52470 Umag</item>
      <item>OD VUKIĆ i dr., Nikole Tesle 9/V-VI, 51000 Rijeka</item>
      <item>Nadija Benolić, Trgovačka 2A, 52470 Umag</item>
      <item>VENETO BANKA d.d., Draškovićeva 58, 10000 Zagreb</item>
      <item>Mirjana Lovaković, M. Gupca 9, 52470 Umag</item>
    </derivirana_varijabla>
  </DomainObject.Predmet.OstaliListFormatedWithAdress>
  <DomainObject.Predmet.OstaliListFormatedWithAdressOIB>
    <izvorni_sadrzaj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izvorni_sadrzaj>
    <derivirana_varijabla naziv="DomainObject.Predmet.OstaliListFormatedWithAdressOIB_1">
      <item>Vlado Gamboc, OIB 66842527422, Ulica E. Škrinjara 1, 52470 Umag</item>
      <item>OD VUKIĆ i dr., Nikole Tesle 9/V-VI, 51000 Rijeka</item>
      <item>Nadija Benolić, Trgovačka 2A, 52470 Umag</item>
      <item>VENETO BANKA d.d., OIB 81712716992, Draškovićeva 58, 10000 Zagreb</item>
      <item>Mirjana Lovaković, M. Gupca 9, 52470 Umag</item>
    </derivirana_varijabla>
  </DomainObject.Predmet.OstaliListFormatedWithAdressOIB>
  <DomainObject.Predmet.OstaliListNazivFormated>
    <izvorni_sadrzaj>
      <item>Vlado Gamboc</item>
      <item>OD VUKIĆ i dr.</item>
      <item>Nadija Benolić</item>
      <item>VENETO BANKA d.d.</item>
      <item>Mirjana Lovaković</item>
    </izvorni_sadrzaj>
    <derivirana_varijabla naziv="DomainObject.Predmet.OstaliListNazivFormated_1">
      <item>Vlado Gamboc</item>
      <item>OD VUKIĆ i dr.</item>
      <item>Nadija Benolić</item>
      <item>VENETO BANKA d.d.</item>
      <item>Mirjana Lovaković</item>
    </derivirana_varijabla>
  </DomainObject.Predmet.OstaliListNazivFormated>
  <DomainObject.Predmet.OstaliListNazivFormatedOIB>
    <izvorni_sadrzaj>
      <item>Vlado Gamboc, OIB 66842527422</item>
      <item>OD VUKIĆ i dr.</item>
      <item>Nadija Benolić</item>
      <item>VENETO BANKA d.d., OIB 81712716992</item>
      <item>Mirjana Lovaković</item>
    </izvorni_sadrzaj>
    <derivirana_varijabla naziv="DomainObject.Predmet.OstaliListNazivFormatedOIB_1">
      <item>Vlado Gamboc, OIB 66842527422</item>
      <item>OD VUKIĆ i dr.</item>
      <item>Nadija Benolić</item>
      <item>VENETO BANKA d.d., OIB 81712716992</item>
      <item>Mirjana Lovaković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RIJEČKA PRELUKA d.o.o.  Opatija</izvorni_sadrzaj>
    <derivirana_varijabla naziv="DomainObject.Predmet.ProtustrankaIDrugi_1">RIJEČKA PRELUKA d.o.o.  Opatija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RIJEČKA PRELUKA d.o.o.  Opatija, OIB 64066711799, Stubište Marušinac 7, 51 410 Opatija</izvorni_sadrzaj>
    <derivirana_varijabla naziv="DomainObject.Predmet.ProtustrankaIDrugiAdressOIB_1">RIJEČKA PRELUKA d.o.o.  Opatija, OIB 64066711799, Stubište Marušinac 7,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RIJEČKA PRELUKA d.o.o.  Opatija</item>
      <item>Vlado Gamboc</item>
      <item>OD VUKIĆ i dr.</item>
      <item>Nadija Benolić</item>
      <item>VENETO BANKA d.d.</item>
      <item>Mirjana Lovaković</item>
    </izvorni_sadrzaj>
    <derivirana_varijabla naziv="DomainObject.Predmet.SudioniciListNaziv_1">
      <item>FINA  Zagreb</item>
      <item>RIJEČKA PRELUKA d.o.o.  Opatija</item>
      <item>Vlado Gamboc</item>
      <item>OD VUKIĆ i dr.</item>
      <item>Nadija Benolić</item>
      <item>VENETO BANKA d.d.</item>
      <item>Mirjana Lovaković</item>
    </derivirana_varijabla>
  </DomainObject.Predmet.SudioniciListNaziv>
  <DomainObject.Predmet.SudioniciListAdressOIB>
    <izvorni_sadrzaj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izvorni_sadrzaj>
    <derivirana_varijabla naziv="DomainObject.Predmet.SudioniciListAdressOIB_1">
      <item>FINA  Zagreb, OIB 85821130368, Albrechtova 42,10 000 Zagreb</item>
      <item>RIJEČKA PRELUKA d.o.o.  Opatija, OIB 64066711799, Stubište Marušinac 7,51 410 Opatija</item>
      <item>Vlado Gamboc, OIB 66842527422, Ulica E. Škrinjara 1,52470 Umag</item>
      <item>OD VUKIĆ i dr., Nikole Tesle 9/V-VI,51000 Rijeka</item>
      <item>Nadija Benolić, Trgovačka 2A,52470 Umag</item>
      <item>VENETO BANKA d.d., OIB 81712716992, Draškovićeva 58,10000 Zagreb</item>
      <item>Mirjana Lovaković, M. Gupca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64066711799</item>
      <item>, OIB 66842527422</item>
      <item>, OIB null</item>
      <item>, OIB null</item>
      <item>, OIB 81712716992</item>
      <item>, OIB null</item>
    </izvorni_sadrzaj>
    <derivirana_varijabla naziv="DomainObject.Predmet.SudioniciListNazivOIB_1">
      <item>, OIB 85821130368</item>
      <item>, OIB 64066711799</item>
      <item>, OIB 66842527422</item>
      <item>, OIB null</item>
      <item>, OIB null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1264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2018-02-06T13:37:00Z</dcterms:created>
  <dc:creator>nmarkovic</dc:creator>
  <cp:lastModifiedBy>Renata Valić</cp:lastModifiedBy>
  <cp:lastPrinted>2018-02-06T13:41:00Z</cp:lastPrinted>
  <dcterms:modified xmlns:xsi="http://www.w3.org/2001/XMLSchema-instance" xsi:type="dcterms:W3CDTF">2018-02-06T13:42:00Z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