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ab16d" w14:paraId="b8ab16d" w:rsidRDefault="00356950" w:rsidR="00356950" w:rsidRPr="00F91790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F91790">
      <w:pPr>
        <w:jc w:val="center"/>
        <w:rPr>
          <w:rFonts w:hAnsi="Times New Roman" w:ascii="Times New Roman"/>
          <w:szCs w:val="24"/>
          <w:lang w:val="hr-HR"/>
        </w:rPr>
      </w:pPr>
      <w:r w:rsidRPr="00F91790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F91790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F91790">
      <w:pPr>
        <w:jc w:val="center"/>
        <w:rPr>
          <w:rFonts w:hAnsi="Times New Roman" w:ascii="Times New Roman"/>
          <w:szCs w:val="24"/>
          <w:lang w:val="hr-HR"/>
        </w:rPr>
      </w:pPr>
      <w:r w:rsidRPr="00F91790">
        <w:rPr>
          <w:rFonts w:hAnsi="Times New Roman" w:ascii="Times New Roman"/>
          <w:szCs w:val="24"/>
          <w:lang w:val="hr-HR"/>
        </w:rPr>
        <w:t>R J E Š E  N J E</w:t>
      </w:r>
      <w:r w:rsidR="00FD7D31" w:rsidRPr="00F91790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F91790">
      <w:pPr>
        <w:jc w:val="center"/>
        <w:rPr>
          <w:rFonts w:hAnsi="Times New Roman" w:ascii="Times New Roman"/>
          <w:b/>
          <w:szCs w:val="24"/>
          <w:lang w:val="hr-HR"/>
        </w:rPr>
      </w:pPr>
      <w:r w:rsidRPr="00F91790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F91790">
      <w:pPr>
        <w:jc w:val="both"/>
        <w:rPr>
          <w:rFonts w:hAnsi="Times New Roman" w:ascii="Times New Roman"/>
          <w:szCs w:val="24"/>
          <w:lang w:val="hr-HR"/>
        </w:rPr>
      </w:pPr>
      <w:r w:rsidRPr="00F91790">
        <w:rPr>
          <w:rFonts w:hAnsi="Times New Roman" w:ascii="Times New Roman"/>
          <w:szCs w:val="24"/>
          <w:lang w:val="hr-HR"/>
        </w:rPr>
        <w:tab/>
      </w:r>
      <w:r w:rsidR="004C3F18" w:rsidRPr="00F91790">
        <w:rPr>
          <w:rFonts w:hAnsi="Times New Roman" w:ascii="Times New Roman"/>
          <w:szCs w:val="24"/>
          <w:lang w:val="hr-HR"/>
        </w:rPr>
        <w:t xml:space="preserve">Trgovački sud u Zagrebu </w:t>
      </w:r>
      <w:r w:rsidRPr="00F91790">
        <w:rPr>
          <w:rFonts w:hAnsi="Times New Roman" w:ascii="Times New Roman"/>
          <w:szCs w:val="24"/>
          <w:lang w:val="hr-HR"/>
        </w:rPr>
        <w:t xml:space="preserve">po </w:t>
      </w:r>
      <w:r w:rsidR="003C4159" w:rsidRPr="00F91790">
        <w:rPr>
          <w:rFonts w:hAnsi="Times New Roman" w:ascii="Times New Roman"/>
          <w:szCs w:val="24"/>
          <w:lang w:val="hr-HR"/>
        </w:rPr>
        <w:t>sucu pojedincu</w:t>
      </w:r>
      <w:r w:rsidR="00356950" w:rsidRPr="00F91790">
        <w:rPr>
          <w:rFonts w:hAnsi="Times New Roman" w:ascii="Times New Roman"/>
          <w:b/>
          <w:szCs w:val="24"/>
          <w:lang w:val="hr-HR"/>
        </w:rPr>
        <w:t xml:space="preserve"> </w:t>
      </w:r>
      <w:r w:rsidRPr="00F91790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F91790">
        <w:rPr>
          <w:rFonts w:hAnsi="Times New Roman" w:ascii="Times New Roman"/>
          <w:szCs w:val="24"/>
          <w:lang w:val="hr-HR"/>
        </w:rPr>
        <w:t>postupku izvanredne uprave</w:t>
      </w:r>
      <w:r w:rsidRPr="00F91790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F91790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F91790">
        <w:rPr>
          <w:rFonts w:hAnsi="Times New Roman" w:ascii="Times New Roman"/>
          <w:szCs w:val="24"/>
          <w:lang w:val="hr-HR"/>
        </w:rPr>
        <w:t>,</w:t>
      </w:r>
      <w:r w:rsidR="00FD7D31" w:rsidRPr="00F91790">
        <w:rPr>
          <w:rFonts w:hAnsi="Times New Roman" w:ascii="Times New Roman"/>
          <w:szCs w:val="24"/>
          <w:lang w:val="hr-HR"/>
        </w:rPr>
        <w:t xml:space="preserve"> </w:t>
      </w:r>
      <w:r w:rsidR="003C4159" w:rsidRPr="00F91790">
        <w:rPr>
          <w:rFonts w:hAnsi="Times New Roman" w:ascii="Times New Roman"/>
          <w:szCs w:val="24"/>
          <w:lang w:val="hr-HR"/>
        </w:rPr>
        <w:t xml:space="preserve">dana </w:t>
      </w:r>
      <w:r w:rsidR="00021F0B">
        <w:rPr>
          <w:rFonts w:hAnsi="Times New Roman" w:ascii="Times New Roman"/>
          <w:szCs w:val="24"/>
          <w:lang w:val="hr-HR"/>
        </w:rPr>
        <w:t xml:space="preserve">30. studenog 2017. </w:t>
      </w:r>
      <w:r w:rsidR="003C4159" w:rsidRPr="00F91790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F91790">
      <w:pPr>
        <w:jc w:val="center"/>
        <w:rPr>
          <w:rFonts w:hAnsi="Times New Roman" w:ascii="Times New Roman"/>
          <w:szCs w:val="24"/>
          <w:lang w:val="hr-HR"/>
        </w:rPr>
      </w:pPr>
      <w:r w:rsidRPr="00F91790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F91790">
        <w:rPr>
          <w:rFonts w:hAnsi="Times New Roman" w:ascii="Times New Roman"/>
          <w:szCs w:val="24"/>
          <w:lang w:val="hr-HR"/>
        </w:rPr>
        <w:t xml:space="preserve">  </w:t>
      </w:r>
      <w:r w:rsidR="00FF1F3F" w:rsidRPr="00F91790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F91790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F91790" w:rsidR="006D34CF" w:rsidRPr="00F91790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F91790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F91790">
        <w:rPr>
          <w:rFonts w:hAnsi="Times New Roman" w:ascii="Times New Roman"/>
          <w:szCs w:val="24"/>
          <w:lang w:val="hr-HR"/>
        </w:rPr>
        <w:t>d.d.</w:t>
      </w:r>
      <w:r w:rsidRPr="00F91790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F91790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F91790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995079" w:rsidRPr="00F91790">
        <w:rPr>
          <w:rFonts w:hAnsi="Times New Roman" w:ascii="Times New Roman"/>
          <w:color w:val="000000"/>
          <w:szCs w:val="24"/>
        </w:rPr>
        <w:t xml:space="preserve"> </w:t>
      </w:r>
      <w:r w:rsidR="00F91790" w:rsidRPr="00F91790">
        <w:rPr>
          <w:rFonts w:hAnsi="Times New Roman" w:ascii="Times New Roman"/>
          <w:color w:val="000000"/>
          <w:szCs w:val="24"/>
          <w:lang w:val="hr-HR"/>
        </w:rPr>
        <w:t xml:space="preserve">SANJA KUŠEN OPG, KOŽLOVAC 33, BENKOVAC,  OIB: 70401185401 </w:t>
      </w:r>
      <w:r w:rsidRPr="00F91790">
        <w:rPr>
          <w:rFonts w:hAnsi="Times New Roman" w:ascii="Times New Roman"/>
          <w:szCs w:val="24"/>
          <w:lang w:val="hr-HR"/>
        </w:rPr>
        <w:t>prema društvu</w:t>
      </w:r>
      <w:r w:rsidR="00892885" w:rsidRPr="00F91790">
        <w:rPr>
          <w:rFonts w:hAnsi="Times New Roman" w:ascii="Times New Roman"/>
          <w:szCs w:val="24"/>
          <w:lang w:val="hr-HR"/>
        </w:rPr>
        <w:t xml:space="preserve"> </w:t>
      </w:r>
      <w:r w:rsidR="00C1432E" w:rsidRPr="00F91790">
        <w:rPr>
          <w:rFonts w:hAnsi="Times New Roman" w:ascii="Times New Roman"/>
          <w:color w:val="000000"/>
          <w:szCs w:val="24"/>
          <w:lang w:val="hr-HR"/>
        </w:rPr>
        <w:t xml:space="preserve">PIK-VINKOVCI </w:t>
      </w:r>
      <w:r w:rsidR="00DC7BA5" w:rsidRPr="00F91790">
        <w:rPr>
          <w:rFonts w:hAnsi="Times New Roman" w:ascii="Times New Roman"/>
          <w:color w:val="000000"/>
          <w:szCs w:val="24"/>
          <w:lang w:val="hr-HR"/>
        </w:rPr>
        <w:t xml:space="preserve">d.d., </w:t>
      </w:r>
      <w:r w:rsidR="00C1432E" w:rsidRPr="00F91790">
        <w:rPr>
          <w:rFonts w:hAnsi="Times New Roman" w:ascii="Times New Roman"/>
          <w:color w:val="000000"/>
          <w:szCs w:val="24"/>
          <w:lang w:val="hr-HR"/>
        </w:rPr>
        <w:t>Vinkovci (Grad Vinkovci</w:t>
      </w:r>
      <w:r w:rsidR="00DC7BA5" w:rsidRPr="00F91790">
        <w:rPr>
          <w:rFonts w:hAnsi="Times New Roman" w:ascii="Times New Roman"/>
          <w:color w:val="000000"/>
          <w:szCs w:val="24"/>
          <w:lang w:val="hr-HR"/>
        </w:rPr>
        <w:t xml:space="preserve">), </w:t>
      </w:r>
      <w:r w:rsidR="00C1432E" w:rsidRPr="00F91790">
        <w:rPr>
          <w:rFonts w:hAnsi="Times New Roman" w:ascii="Times New Roman"/>
          <w:color w:val="000000"/>
          <w:szCs w:val="24"/>
          <w:lang w:val="hr-HR"/>
        </w:rPr>
        <w:t>Matije Gupca 130</w:t>
      </w:r>
      <w:r w:rsidR="00DC7BA5" w:rsidRPr="00F91790">
        <w:rPr>
          <w:rFonts w:hAnsi="Times New Roman" w:ascii="Times New Roman"/>
          <w:color w:val="000000"/>
          <w:szCs w:val="24"/>
          <w:lang w:val="hr-HR"/>
        </w:rPr>
        <w:t xml:space="preserve">, OIB: </w:t>
      </w:r>
      <w:r w:rsidR="00C1432E" w:rsidRPr="00F91790">
        <w:rPr>
          <w:rFonts w:hAnsi="Times New Roman" w:ascii="Times New Roman"/>
          <w:color w:val="000000"/>
          <w:szCs w:val="24"/>
          <w:lang w:val="hr-HR"/>
        </w:rPr>
        <w:t>17774531631</w:t>
      </w:r>
      <w:r w:rsidR="00DC7BA5" w:rsidRPr="00F91790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F91790">
        <w:rPr>
          <w:rFonts w:hAnsi="Times New Roman" w:ascii="Times New Roman"/>
          <w:szCs w:val="24"/>
          <w:lang w:val="hr-HR"/>
        </w:rPr>
        <w:t xml:space="preserve">u iznosu od </w:t>
      </w:r>
      <w:r w:rsidR="00F91790" w:rsidRPr="00F91790">
        <w:rPr>
          <w:rFonts w:hAnsi="Times New Roman" w:ascii="Times New Roman"/>
          <w:color w:val="000000"/>
          <w:szCs w:val="24"/>
          <w:lang w:val="hr-HR"/>
        </w:rPr>
        <w:t xml:space="preserve">1.675,80 </w:t>
      </w:r>
      <w:r w:rsidR="005E22EC" w:rsidRPr="00F91790">
        <w:rPr>
          <w:rFonts w:hAnsi="Times New Roman" w:ascii="Times New Roman"/>
          <w:szCs w:val="24"/>
          <w:lang w:val="hr-HR"/>
        </w:rPr>
        <w:t>kuna</w:t>
      </w:r>
      <w:r w:rsidRPr="00F91790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F91790" w:rsidRPr="00F91790">
        <w:rPr>
          <w:rFonts w:hAnsi="Times New Roman" w:ascii="Times New Roman"/>
          <w:szCs w:val="24"/>
          <w:lang w:val="hr-HR"/>
        </w:rPr>
        <w:t>21. lipnja</w:t>
      </w:r>
      <w:r w:rsidR="004640BB" w:rsidRPr="00F91790">
        <w:rPr>
          <w:rFonts w:hAnsi="Times New Roman" w:ascii="Times New Roman"/>
          <w:szCs w:val="24"/>
          <w:lang w:val="hr-HR"/>
        </w:rPr>
        <w:t xml:space="preserve"> </w:t>
      </w:r>
      <w:r w:rsidR="00892885" w:rsidRPr="00F91790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F91790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F9179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91790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F91790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F91790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F91790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F91790">
        <w:rPr>
          <w:rFonts w:hAnsi="Times New Roman" w:ascii="Times New Roman"/>
          <w:szCs w:val="24"/>
        </w:rPr>
        <w:t xml:space="preserve"> </w:t>
      </w:r>
      <w:r w:rsidR="008A4401" w:rsidRPr="00F91790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F91790">
      <w:pPr>
        <w:jc w:val="both"/>
        <w:rPr>
          <w:rFonts w:hAnsi="Times New Roman" w:ascii="Times New Roman"/>
          <w:szCs w:val="24"/>
          <w:lang w:val="hr-HR"/>
        </w:rPr>
      </w:pPr>
      <w:r w:rsidRPr="00F91790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F91790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F91790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F91790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F91790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F91790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F91790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F91790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F9179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91790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F9179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91790">
        <w:rPr>
          <w:rFonts w:hAnsi="Times New Roman" w:ascii="Times New Roman"/>
          <w:szCs w:val="24"/>
          <w:lang w:val="hr-HR"/>
        </w:rPr>
        <w:t>Nakon otvaranja postupka i</w:t>
      </w:r>
      <w:r w:rsidR="0008499F" w:rsidRPr="00F91790">
        <w:rPr>
          <w:rFonts w:hAnsi="Times New Roman" w:ascii="Times New Roman"/>
          <w:szCs w:val="24"/>
          <w:lang w:val="hr-HR"/>
        </w:rPr>
        <w:t>zvanredne uprave,</w:t>
      </w:r>
      <w:r w:rsidR="00976C15" w:rsidRPr="00F91790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F91790">
        <w:rPr>
          <w:rFonts w:hAnsi="Times New Roman" w:ascii="Times New Roman"/>
          <w:szCs w:val="24"/>
          <w:lang w:val="hr-HR"/>
        </w:rPr>
        <w:t>puta tražio dopunu</w:t>
      </w:r>
      <w:r w:rsidR="00976C15" w:rsidRPr="00F91790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F91790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F91790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F91790">
        <w:rPr>
          <w:rFonts w:hAnsi="Times New Roman" w:ascii="Times New Roman"/>
          <w:szCs w:val="24"/>
          <w:lang w:val="hr-HR"/>
        </w:rPr>
        <w:t>navedeno</w:t>
      </w:r>
      <w:r w:rsidR="00976C15" w:rsidRPr="00F91790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F91790">
        <w:rPr>
          <w:rFonts w:hAnsi="Times New Roman" w:ascii="Times New Roman"/>
          <w:szCs w:val="24"/>
          <w:lang w:val="hr-HR"/>
        </w:rPr>
        <w:t>-</w:t>
      </w:r>
      <w:r w:rsidR="00976C15" w:rsidRPr="00F91790">
        <w:rPr>
          <w:rFonts w:hAnsi="Times New Roman" w:ascii="Times New Roman"/>
          <w:szCs w:val="24"/>
          <w:lang w:val="hr-HR"/>
        </w:rPr>
        <w:t xml:space="preserve">502 </w:t>
      </w:r>
      <w:r w:rsidR="000D19CB" w:rsidRPr="00F91790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F91790">
        <w:rPr>
          <w:rFonts w:hAnsi="Times New Roman" w:ascii="Times New Roman"/>
          <w:szCs w:val="24"/>
          <w:lang w:val="hr-HR"/>
        </w:rPr>
        <w:t>-1138/17-</w:t>
      </w:r>
      <w:r w:rsidR="00976C15" w:rsidRPr="00F91790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F9179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91790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F91790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F91790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F91790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F91790">
      <w:pPr>
        <w:jc w:val="both"/>
        <w:rPr>
          <w:rFonts w:hAnsi="Times New Roman" w:ascii="Times New Roman"/>
          <w:szCs w:val="24"/>
          <w:lang w:val="hr-HR"/>
        </w:rPr>
      </w:pPr>
      <w:r w:rsidRPr="00F91790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F91790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F91790">
        <w:rPr>
          <w:rFonts w:hAnsi="Times New Roman" w:ascii="Times New Roman"/>
          <w:szCs w:val="24"/>
          <w:lang w:val="hr-HR"/>
        </w:rPr>
        <w:t>otvaranja postupka i</w:t>
      </w:r>
      <w:r w:rsidR="007C4176" w:rsidRPr="00F91790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F91790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F91790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F91790">
      <w:pPr>
        <w:jc w:val="both"/>
        <w:rPr>
          <w:rFonts w:hAnsi="Times New Roman" w:ascii="Times New Roman"/>
          <w:szCs w:val="24"/>
          <w:lang w:val="hr-HR"/>
        </w:rPr>
      </w:pPr>
      <w:r w:rsidRPr="00F91790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F91790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F91790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F91790">
      <w:pPr>
        <w:jc w:val="both"/>
        <w:rPr>
          <w:rFonts w:hAnsi="Times New Roman" w:ascii="Times New Roman"/>
          <w:szCs w:val="24"/>
          <w:lang w:val="hr-HR"/>
        </w:rPr>
      </w:pPr>
      <w:r w:rsidRPr="00F91790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F91790">
      <w:pPr>
        <w:jc w:val="both"/>
        <w:rPr>
          <w:rFonts w:hAnsi="Times New Roman" w:ascii="Times New Roman"/>
          <w:szCs w:val="24"/>
          <w:lang w:val="hr-HR"/>
        </w:rPr>
      </w:pPr>
      <w:r w:rsidRPr="00F91790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F91790">
      <w:pPr>
        <w:jc w:val="both"/>
        <w:rPr>
          <w:rFonts w:hAnsi="Times New Roman" w:ascii="Times New Roman"/>
          <w:szCs w:val="24"/>
          <w:lang w:val="hr-HR"/>
        </w:rPr>
      </w:pPr>
      <w:r w:rsidRPr="00F91790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F91790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F91790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F91790">
      <w:pPr>
        <w:jc w:val="both"/>
        <w:rPr>
          <w:rFonts w:hAnsi="Times New Roman" w:ascii="Times New Roman"/>
          <w:szCs w:val="24"/>
          <w:lang w:val="hr-HR"/>
        </w:rPr>
      </w:pPr>
      <w:r w:rsidRPr="00F91790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F91790">
      <w:pPr>
        <w:jc w:val="both"/>
        <w:rPr>
          <w:rFonts w:hAnsi="Times New Roman" w:ascii="Times New Roman"/>
          <w:szCs w:val="24"/>
          <w:lang w:val="hr-HR"/>
        </w:rPr>
      </w:pPr>
      <w:r w:rsidRPr="00F91790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F91790">
        <w:rPr>
          <w:rFonts w:hAnsi="Times New Roman" w:ascii="Times New Roman"/>
          <w:szCs w:val="24"/>
          <w:lang w:val="hr-HR"/>
        </w:rPr>
        <w:t>odredbama</w:t>
      </w:r>
      <w:r w:rsidRPr="00F91790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F91790">
      <w:pPr>
        <w:jc w:val="both"/>
        <w:rPr>
          <w:rFonts w:hAnsi="Times New Roman" w:ascii="Times New Roman"/>
          <w:szCs w:val="24"/>
          <w:lang w:val="hr-HR"/>
        </w:rPr>
      </w:pPr>
      <w:r w:rsidRPr="00F91790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C1432E" w:rsidRPr="00F91790">
        <w:rPr>
          <w:rFonts w:hAnsi="Times New Roman" w:ascii="Times New Roman"/>
          <w:color w:val="000000"/>
          <w:szCs w:val="24"/>
          <w:lang w:val="hr-HR"/>
        </w:rPr>
        <w:t xml:space="preserve">PIK-VINKOVCI d.d., Vinkovci (Grad Vinkovci), Matije Gupca 130, OIB: 17774531631 </w:t>
      </w:r>
      <w:r w:rsidRPr="00F91790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F91790" w:rsidRPr="00F91790">
        <w:rPr>
          <w:rFonts w:hAnsi="Times New Roman" w:ascii="Times New Roman"/>
          <w:szCs w:val="24"/>
          <w:lang w:val="hr-HR"/>
        </w:rPr>
        <w:t>21. lipnja</w:t>
      </w:r>
      <w:r w:rsidR="00DB75B0" w:rsidRPr="00F91790">
        <w:rPr>
          <w:rFonts w:hAnsi="Times New Roman" w:ascii="Times New Roman"/>
          <w:szCs w:val="24"/>
          <w:lang w:val="hr-HR"/>
        </w:rPr>
        <w:t xml:space="preserve"> </w:t>
      </w:r>
      <w:r w:rsidR="00345F8D" w:rsidRPr="00F91790">
        <w:rPr>
          <w:rFonts w:hAnsi="Times New Roman" w:ascii="Times New Roman"/>
          <w:szCs w:val="24"/>
          <w:lang w:val="hr-HR"/>
        </w:rPr>
        <w:t>2017.</w:t>
      </w:r>
      <w:r w:rsidR="00892885" w:rsidRPr="00F91790">
        <w:rPr>
          <w:rFonts w:hAnsi="Times New Roman" w:ascii="Times New Roman"/>
          <w:szCs w:val="24"/>
          <w:lang w:val="hr-HR"/>
        </w:rPr>
        <w:t xml:space="preserve">, </w:t>
      </w:r>
      <w:r w:rsidRPr="00F91790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F91790">
        <w:rPr>
          <w:rFonts w:hAnsi="Times New Roman" w:ascii="Times New Roman"/>
          <w:szCs w:val="24"/>
          <w:lang w:val="hr-HR"/>
        </w:rPr>
        <w:t>10</w:t>
      </w:r>
      <w:r w:rsidR="00A77330" w:rsidRPr="00F91790">
        <w:rPr>
          <w:rFonts w:hAnsi="Times New Roman" w:ascii="Times New Roman"/>
          <w:szCs w:val="24"/>
          <w:lang w:val="hr-HR"/>
        </w:rPr>
        <w:t>. travnja</w:t>
      </w:r>
      <w:r w:rsidR="00892885" w:rsidRPr="00F91790">
        <w:rPr>
          <w:rFonts w:hAnsi="Times New Roman" w:ascii="Times New Roman"/>
          <w:szCs w:val="24"/>
          <w:lang w:val="hr-HR"/>
        </w:rPr>
        <w:t xml:space="preserve"> 2017. godine</w:t>
      </w:r>
      <w:r w:rsidRPr="00F91790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F91790">
        <w:rPr>
          <w:rFonts w:hAnsi="Times New Roman" w:ascii="Times New Roman"/>
          <w:szCs w:val="24"/>
          <w:lang w:val="hr-HR"/>
        </w:rPr>
        <w:t>19</w:t>
      </w:r>
      <w:r w:rsidR="00892885" w:rsidRPr="00F91790">
        <w:rPr>
          <w:rFonts w:hAnsi="Times New Roman" w:ascii="Times New Roman"/>
          <w:szCs w:val="24"/>
          <w:lang w:val="hr-HR"/>
        </w:rPr>
        <w:t xml:space="preserve">. lipnja 2017. godine, </w:t>
      </w:r>
      <w:r w:rsidRPr="00F91790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F91790">
      <w:pPr>
        <w:jc w:val="both"/>
        <w:rPr>
          <w:rFonts w:hAnsi="Times New Roman" w:ascii="Times New Roman"/>
          <w:szCs w:val="24"/>
          <w:lang w:val="hr-HR"/>
        </w:rPr>
      </w:pPr>
      <w:r w:rsidRPr="00F91790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F91790">
      <w:pPr>
        <w:jc w:val="both"/>
        <w:rPr>
          <w:rFonts w:hAnsi="Times New Roman" w:ascii="Times New Roman"/>
          <w:szCs w:val="24"/>
          <w:lang w:val="hr-HR"/>
        </w:rPr>
      </w:pPr>
      <w:r w:rsidRPr="00F91790">
        <w:rPr>
          <w:rFonts w:hAnsi="Times New Roman" w:ascii="Times New Roman"/>
          <w:szCs w:val="24"/>
          <w:lang w:val="hr-HR"/>
        </w:rPr>
        <w:tab/>
        <w:t xml:space="preserve">Ovo će se rješenje dostaviti objavom na mrežnim stranicama e-oglasne ploče ovog suda. </w:t>
      </w:r>
      <w:r w:rsidR="00806697" w:rsidRPr="00F91790">
        <w:rPr>
          <w:rFonts w:hAnsi="Times New Roman" w:ascii="Times New Roman"/>
          <w:szCs w:val="24"/>
          <w:lang w:val="hr-HR"/>
        </w:rPr>
        <w:t xml:space="preserve"> Dostava se smatra ob</w:t>
      </w:r>
      <w:r w:rsidRPr="00F91790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F91790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F91790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F91790">
        <w:rPr>
          <w:rFonts w:hAnsi="Times New Roman" w:ascii="Times New Roman"/>
          <w:szCs w:val="24"/>
          <w:lang w:val="hr-HR"/>
        </w:rPr>
        <w:t xml:space="preserve">U </w:t>
      </w:r>
      <w:r w:rsidR="00FF1F3F" w:rsidRPr="00F91790">
        <w:rPr>
          <w:rFonts w:hAnsi="Times New Roman" w:ascii="Times New Roman"/>
          <w:szCs w:val="24"/>
          <w:lang w:val="hr-HR"/>
        </w:rPr>
        <w:t>Zagreb</w:t>
      </w:r>
      <w:r w:rsidR="003C4159" w:rsidRPr="00F91790">
        <w:rPr>
          <w:rFonts w:hAnsi="Times New Roman" w:ascii="Times New Roman"/>
          <w:szCs w:val="24"/>
          <w:lang w:val="hr-HR"/>
        </w:rPr>
        <w:t xml:space="preserve">u, </w:t>
      </w:r>
      <w:r w:rsidR="00021F0B">
        <w:rPr>
          <w:rFonts w:hAnsi="Times New Roman" w:ascii="Times New Roman"/>
          <w:szCs w:val="24"/>
          <w:lang w:val="hr-HR"/>
        </w:rPr>
        <w:t>30. studenog 2017.</w:t>
      </w:r>
    </w:p>
    <w:p w:rsidRDefault="00356950" w:rsidP="00AC5FBD" w:rsidR="000E58EE" w:rsidRPr="00F91790">
      <w:pPr>
        <w:jc w:val="right"/>
        <w:rPr>
          <w:rFonts w:hAnsi="Times New Roman" w:ascii="Times New Roman"/>
          <w:szCs w:val="24"/>
          <w:lang w:val="hr-HR"/>
        </w:rPr>
      </w:pPr>
      <w:r w:rsidRPr="00F91790">
        <w:rPr>
          <w:rFonts w:hAnsi="Times New Roman" w:ascii="Times New Roman"/>
          <w:szCs w:val="24"/>
          <w:lang w:val="hr-HR"/>
        </w:rPr>
        <w:t xml:space="preserve"> </w:t>
      </w:r>
      <w:r w:rsidR="003C4159" w:rsidRPr="00F91790">
        <w:rPr>
          <w:rFonts w:hAnsi="Times New Roman" w:ascii="Times New Roman"/>
          <w:szCs w:val="24"/>
          <w:lang w:val="hr-HR"/>
        </w:rPr>
        <w:tab/>
      </w:r>
      <w:r w:rsidR="003C4159" w:rsidRPr="00F91790">
        <w:rPr>
          <w:rFonts w:hAnsi="Times New Roman" w:ascii="Times New Roman"/>
          <w:szCs w:val="24"/>
          <w:lang w:val="hr-HR"/>
        </w:rPr>
        <w:tab/>
      </w:r>
      <w:r w:rsidR="003C4159" w:rsidRPr="00F91790">
        <w:rPr>
          <w:rFonts w:hAnsi="Times New Roman" w:ascii="Times New Roman"/>
          <w:szCs w:val="24"/>
          <w:lang w:val="hr-HR"/>
        </w:rPr>
        <w:tab/>
      </w:r>
      <w:r w:rsidR="003C4159" w:rsidRPr="00F91790">
        <w:rPr>
          <w:rFonts w:hAnsi="Times New Roman" w:ascii="Times New Roman"/>
          <w:szCs w:val="24"/>
          <w:lang w:val="hr-HR"/>
        </w:rPr>
        <w:tab/>
      </w:r>
      <w:r w:rsidR="003C4159" w:rsidRPr="00F91790">
        <w:rPr>
          <w:rFonts w:hAnsi="Times New Roman" w:ascii="Times New Roman"/>
          <w:szCs w:val="24"/>
          <w:lang w:val="hr-HR"/>
        </w:rPr>
        <w:tab/>
      </w:r>
      <w:r w:rsidR="003C4159" w:rsidRPr="00F91790">
        <w:rPr>
          <w:rFonts w:hAnsi="Times New Roman" w:ascii="Times New Roman"/>
          <w:szCs w:val="24"/>
          <w:lang w:val="hr-HR"/>
        </w:rPr>
        <w:tab/>
      </w:r>
      <w:r w:rsidR="003C4159" w:rsidRPr="00F91790">
        <w:rPr>
          <w:rFonts w:hAnsi="Times New Roman" w:ascii="Times New Roman"/>
          <w:szCs w:val="24"/>
          <w:lang w:val="hr-HR"/>
        </w:rPr>
        <w:tab/>
      </w:r>
      <w:r w:rsidR="003C4159" w:rsidRPr="00F91790">
        <w:rPr>
          <w:rFonts w:hAnsi="Times New Roman" w:ascii="Times New Roman"/>
          <w:szCs w:val="24"/>
          <w:lang w:val="hr-HR"/>
        </w:rPr>
        <w:tab/>
      </w:r>
      <w:r w:rsidR="003C4159" w:rsidRPr="00F91790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F91790">
        <w:rPr>
          <w:rFonts w:hAnsi="Times New Roman" w:ascii="Times New Roman"/>
          <w:szCs w:val="24"/>
          <w:lang w:val="hr-HR"/>
        </w:rPr>
        <w:t>SUDAC</w:t>
      </w:r>
      <w:r w:rsidR="00CE6A17" w:rsidRPr="00F91790">
        <w:rPr>
          <w:rFonts w:hAnsi="Times New Roman" w:ascii="Times New Roman"/>
          <w:szCs w:val="24"/>
          <w:lang w:val="hr-HR"/>
        </w:rPr>
        <w:tab/>
      </w:r>
      <w:r w:rsidR="00CE6A17" w:rsidRPr="00F91790">
        <w:rPr>
          <w:rFonts w:hAnsi="Times New Roman" w:ascii="Times New Roman"/>
          <w:szCs w:val="24"/>
          <w:lang w:val="hr-HR"/>
        </w:rPr>
        <w:tab/>
      </w:r>
      <w:r w:rsidR="00CE6A17" w:rsidRPr="00F91790">
        <w:rPr>
          <w:rFonts w:hAnsi="Times New Roman" w:ascii="Times New Roman"/>
          <w:szCs w:val="24"/>
          <w:lang w:val="hr-HR"/>
        </w:rPr>
        <w:tab/>
      </w:r>
      <w:r w:rsidR="00CE6A17" w:rsidRPr="00F91790">
        <w:rPr>
          <w:rFonts w:hAnsi="Times New Roman" w:ascii="Times New Roman"/>
          <w:szCs w:val="24"/>
          <w:lang w:val="hr-HR"/>
        </w:rPr>
        <w:tab/>
      </w:r>
      <w:r w:rsidR="00CE6A17" w:rsidRPr="00F91790">
        <w:rPr>
          <w:rFonts w:hAnsi="Times New Roman" w:ascii="Times New Roman"/>
          <w:szCs w:val="24"/>
          <w:lang w:val="hr-HR"/>
        </w:rPr>
        <w:tab/>
      </w:r>
      <w:r w:rsidRPr="00F91790">
        <w:rPr>
          <w:rFonts w:hAnsi="Times New Roman" w:ascii="Times New Roman"/>
          <w:szCs w:val="24"/>
          <w:lang w:val="hr-HR"/>
        </w:rPr>
        <w:tab/>
      </w:r>
      <w:r w:rsidRPr="00F91790">
        <w:rPr>
          <w:rFonts w:hAnsi="Times New Roman" w:ascii="Times New Roman"/>
          <w:szCs w:val="24"/>
          <w:lang w:val="hr-HR"/>
        </w:rPr>
        <w:tab/>
      </w:r>
      <w:r w:rsidRPr="00F91790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F91790">
        <w:rPr>
          <w:rFonts w:hAnsi="Times New Roman" w:ascii="Times New Roman"/>
          <w:szCs w:val="24"/>
          <w:lang w:val="hr-HR"/>
        </w:rPr>
        <w:t>Nevenka Siladi Rstić</w:t>
      </w:r>
      <w:r w:rsidR="00DC7E5B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F91790">
      <w:pPr>
        <w:jc w:val="both"/>
        <w:rPr>
          <w:rFonts w:hAnsi="Times New Roman" w:ascii="Times New Roman"/>
          <w:i/>
          <w:szCs w:val="24"/>
          <w:lang w:val="hr-HR"/>
        </w:rPr>
      </w:pPr>
      <w:r w:rsidRPr="00F91790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F91790">
      <w:pPr>
        <w:jc w:val="both"/>
        <w:rPr>
          <w:rFonts w:hAnsi="Times New Roman" w:ascii="Times New Roman"/>
          <w:i/>
          <w:szCs w:val="24"/>
          <w:lang w:val="hr-HR"/>
        </w:rPr>
      </w:pPr>
      <w:r w:rsidRPr="00F91790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F91790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C7E5B" w:rsidR="00DC7E5B" w:rsidRPr="00DC7E5B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DC7E5B">
        <w:rPr>
          <w:rFonts w:hAnsi="Times New Roman" w:ascii="Times New Roman"/>
        </w:rPr>
        <w:t>Za točnost otpravka-ovl.službenik</w:t>
      </w:r>
    </w:p>
    <w:p w:rsidRDefault="00DC7E5B" w:rsidP="00DC7E5B" w:rsidR="00DC7E5B" w:rsidRPr="00DC7E5B">
      <w:pPr>
        <w:ind w:firstLine="720" w:left="5040"/>
        <w:rPr>
          <w:rFonts w:hAnsi="Times New Roman" w:ascii="Times New Roman"/>
        </w:rPr>
      </w:pPr>
      <w:r w:rsidRPr="00DC7E5B">
        <w:rPr>
          <w:rFonts w:hAnsi="Times New Roman" w:ascii="Times New Roman"/>
        </w:rPr>
        <w:t>Vinka Mihalinčić</w:t>
      </w:r>
    </w:p>
    <w:p w:rsidRDefault="00D11390" w:rsidP="008172CD" w:rsidR="00D11390" w:rsidRPr="00F91790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021F0B" w:rsidR="00D11390" w:rsidRPr="00F91790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DC7E5B" w:rsidRPr="00DC7E5B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021F0B">
      <w:rPr>
        <w:rFonts w:hAnsi="Times New Roman" w:ascii="Times New Roman"/>
        <w:lang w:val="hr-HR"/>
      </w:rPr>
      <w:t>1666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1F0B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16664"/>
    <w:rsid w:val="00137541"/>
    <w:rsid w:val="001510E5"/>
    <w:rsid w:val="00170ABB"/>
    <w:rsid w:val="001758D9"/>
    <w:rsid w:val="00180B7F"/>
    <w:rsid w:val="00186263"/>
    <w:rsid w:val="00194DE7"/>
    <w:rsid w:val="001A14CB"/>
    <w:rsid w:val="001A69C9"/>
    <w:rsid w:val="001B0076"/>
    <w:rsid w:val="001B2D9A"/>
    <w:rsid w:val="001C50E0"/>
    <w:rsid w:val="001C6972"/>
    <w:rsid w:val="001D196A"/>
    <w:rsid w:val="001D55CE"/>
    <w:rsid w:val="001D5A36"/>
    <w:rsid w:val="001E2674"/>
    <w:rsid w:val="001F29E9"/>
    <w:rsid w:val="00200C41"/>
    <w:rsid w:val="002218CB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B3C55"/>
    <w:rsid w:val="002C4741"/>
    <w:rsid w:val="002D3B89"/>
    <w:rsid w:val="002E25D8"/>
    <w:rsid w:val="002E32D9"/>
    <w:rsid w:val="002E7AA1"/>
    <w:rsid w:val="002F3FE9"/>
    <w:rsid w:val="002F4114"/>
    <w:rsid w:val="002F4747"/>
    <w:rsid w:val="00304EBC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40D8"/>
    <w:rsid w:val="003B6D92"/>
    <w:rsid w:val="003C143B"/>
    <w:rsid w:val="003C3844"/>
    <w:rsid w:val="003C4159"/>
    <w:rsid w:val="003D2B8E"/>
    <w:rsid w:val="003F2C53"/>
    <w:rsid w:val="00402D30"/>
    <w:rsid w:val="00416AEA"/>
    <w:rsid w:val="00432620"/>
    <w:rsid w:val="00444EB3"/>
    <w:rsid w:val="00451829"/>
    <w:rsid w:val="004640BB"/>
    <w:rsid w:val="004720B4"/>
    <w:rsid w:val="00475A86"/>
    <w:rsid w:val="004A16A4"/>
    <w:rsid w:val="004A5601"/>
    <w:rsid w:val="004C12F8"/>
    <w:rsid w:val="004C1659"/>
    <w:rsid w:val="004C3F18"/>
    <w:rsid w:val="004E2358"/>
    <w:rsid w:val="004E33AF"/>
    <w:rsid w:val="004F044D"/>
    <w:rsid w:val="00500DCB"/>
    <w:rsid w:val="00534708"/>
    <w:rsid w:val="00541EBA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5E7E8A"/>
    <w:rsid w:val="005F6F76"/>
    <w:rsid w:val="00607501"/>
    <w:rsid w:val="00632B61"/>
    <w:rsid w:val="00651161"/>
    <w:rsid w:val="006521A6"/>
    <w:rsid w:val="00671ED9"/>
    <w:rsid w:val="00674CC3"/>
    <w:rsid w:val="00680E0A"/>
    <w:rsid w:val="00685E3C"/>
    <w:rsid w:val="0069138D"/>
    <w:rsid w:val="006A1560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0FC7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697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836F4"/>
    <w:rsid w:val="00892885"/>
    <w:rsid w:val="008A3D40"/>
    <w:rsid w:val="008A4401"/>
    <w:rsid w:val="008B4613"/>
    <w:rsid w:val="008C02E2"/>
    <w:rsid w:val="008C6837"/>
    <w:rsid w:val="008F1200"/>
    <w:rsid w:val="009007EB"/>
    <w:rsid w:val="00910AE8"/>
    <w:rsid w:val="00940882"/>
    <w:rsid w:val="009644A5"/>
    <w:rsid w:val="009679D6"/>
    <w:rsid w:val="009749CB"/>
    <w:rsid w:val="0097626E"/>
    <w:rsid w:val="00976C15"/>
    <w:rsid w:val="00992324"/>
    <w:rsid w:val="00995079"/>
    <w:rsid w:val="009A0EAA"/>
    <w:rsid w:val="009C0FD7"/>
    <w:rsid w:val="009D1322"/>
    <w:rsid w:val="009D3AA6"/>
    <w:rsid w:val="009D6F57"/>
    <w:rsid w:val="009E3935"/>
    <w:rsid w:val="009E39B7"/>
    <w:rsid w:val="009E544F"/>
    <w:rsid w:val="009E719D"/>
    <w:rsid w:val="00A2012B"/>
    <w:rsid w:val="00A26A12"/>
    <w:rsid w:val="00A400FC"/>
    <w:rsid w:val="00A427C1"/>
    <w:rsid w:val="00A46EB5"/>
    <w:rsid w:val="00A47241"/>
    <w:rsid w:val="00A503DA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52157"/>
    <w:rsid w:val="00B65D7C"/>
    <w:rsid w:val="00B702FF"/>
    <w:rsid w:val="00B73C08"/>
    <w:rsid w:val="00B7508B"/>
    <w:rsid w:val="00B94D9A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5602"/>
    <w:rsid w:val="00C05784"/>
    <w:rsid w:val="00C06BAA"/>
    <w:rsid w:val="00C1432E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0A19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22E75"/>
    <w:rsid w:val="00D40141"/>
    <w:rsid w:val="00D414B0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B75B0"/>
    <w:rsid w:val="00DC5781"/>
    <w:rsid w:val="00DC7BA5"/>
    <w:rsid w:val="00DC7E5B"/>
    <w:rsid w:val="00DD3947"/>
    <w:rsid w:val="00DD50E0"/>
    <w:rsid w:val="00DE3D95"/>
    <w:rsid w:val="00DF0C7E"/>
    <w:rsid w:val="00E00370"/>
    <w:rsid w:val="00E14DF2"/>
    <w:rsid w:val="00E17944"/>
    <w:rsid w:val="00E212BC"/>
    <w:rsid w:val="00E228FB"/>
    <w:rsid w:val="00E2347F"/>
    <w:rsid w:val="00E2406D"/>
    <w:rsid w:val="00E24932"/>
    <w:rsid w:val="00E24CF0"/>
    <w:rsid w:val="00E2524B"/>
    <w:rsid w:val="00E32F70"/>
    <w:rsid w:val="00E35066"/>
    <w:rsid w:val="00E45E0C"/>
    <w:rsid w:val="00E51784"/>
    <w:rsid w:val="00E54C9B"/>
    <w:rsid w:val="00E619E0"/>
    <w:rsid w:val="00E6776F"/>
    <w:rsid w:val="00E71F4A"/>
    <w:rsid w:val="00E91B05"/>
    <w:rsid w:val="00E9450F"/>
    <w:rsid w:val="00EA242C"/>
    <w:rsid w:val="00EB2DB4"/>
    <w:rsid w:val="00EC1205"/>
    <w:rsid w:val="00ED05A5"/>
    <w:rsid w:val="00EF7802"/>
    <w:rsid w:val="00EF7F39"/>
    <w:rsid w:val="00F12853"/>
    <w:rsid w:val="00F12CB0"/>
    <w:rsid w:val="00F20785"/>
    <w:rsid w:val="00F218E9"/>
    <w:rsid w:val="00F22507"/>
    <w:rsid w:val="00F22711"/>
    <w:rsid w:val="00F23F7B"/>
    <w:rsid w:val="00F354CB"/>
    <w:rsid w:val="00F41DAF"/>
    <w:rsid w:val="00F4635B"/>
    <w:rsid w:val="00F501C2"/>
    <w:rsid w:val="00F5111C"/>
    <w:rsid w:val="00F56A72"/>
    <w:rsid w:val="00F90325"/>
    <w:rsid w:val="00F90D85"/>
    <w:rsid w:val="00F91790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C7E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7E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7E5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7E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7E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C7E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7E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7E5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7E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7E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68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09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2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6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02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828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131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45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141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10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70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67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2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31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92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70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26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57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07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961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9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0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9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031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729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8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14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048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79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36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69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3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974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554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32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2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4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59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413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81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92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275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9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0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0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427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599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98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446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298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5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07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5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68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49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25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473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88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92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31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166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696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593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10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5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384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07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023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651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786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036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863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915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76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233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02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865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8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16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282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St-1138/2017-1666</izvorni_sadrzaj>
    <derivirana_varijabla naziv="DomainObject.Oznaka_1">St-1138/2017-1666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>St-1138/2017-1666</izvorni_sadrzaj>
    <derivirana_varijabla naziv="DomainObject.PoslovniBrojDokumenta_1">St-1138/2017-1666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951</properties:Words>
  <properties:Characters>5267</properties:Characters>
  <properties:Lines>94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2017-11-20T11:20:00Z</dcterms:created>
  <dc:creator>Sudsko vijeæe</dc:creator>
  <cp:lastModifiedBy>Vinka Mihalinčić</cp:lastModifiedBy>
  <cp:lastPrinted>2017-11-30T13:40:00Z</cp:lastPrinted>
  <dcterms:modified xmlns:xsi="http://www.w3.org/2001/XMLSchema-instance" xsi:type="dcterms:W3CDTF">2017-11-30T13:40:00Z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St-1138/2017-1666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