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2ce0" w14:paraId="3292ce0" w:rsidRDefault="00C20D05" w:rsidP="00910611" w:rsidR="00C20D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D05" w:rsidP="00910611" w:rsidR="00C20D05">
      <w:r>
        <w:rPr>
          <w:rFonts w:eastAsia="MS Mincho"/>
        </w:rPr>
        <w:t>REPUBLIKA HRVATSKA</w:t>
      </w:r>
    </w:p>
    <w:p w:rsidRDefault="00C20D05" w:rsidP="00910611" w:rsidR="00C20D05">
      <w:r>
        <w:rPr>
          <w:rFonts w:eastAsia="MS Mincho"/>
        </w:rPr>
        <w:t>TRGOVAČKI SUD U RIJECI</w:t>
      </w:r>
    </w:p>
    <w:p w:rsidRDefault="00C20D05" w:rsidR="00C20D0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20D05" w:rsidP="00910611" w:rsidR="00C20D05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E32F9">
        <w:t>314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0E32F9">
        <w:rPr>
          <w:b/>
          <w:bCs/>
        </w:rPr>
        <w:t xml:space="preserve">GRADNJA – INŽENJERING </w:t>
      </w:r>
      <w:r w:rsidR="000E32F9" w:rsidRPr="000E32F9">
        <w:rPr>
          <w:b/>
          <w:bCs/>
        </w:rPr>
        <w:t xml:space="preserve">društvo s ograničenom odgovornošću za </w:t>
      </w:r>
      <w:r w:rsidR="000E32F9">
        <w:rPr>
          <w:b/>
          <w:bCs/>
        </w:rPr>
        <w:t xml:space="preserve"> građenje, trgovinu i usluge Malinska, Oštrobradići, Oštrobradići 62, OIB 21564418551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0E32F9">
        <w:rPr>
          <w:b/>
        </w:rPr>
        <w:t>1.321.831,37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C20D05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D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C3EBD">
      <w:t>31</w:t>
    </w:r>
    <w:r w:rsidR="000E32F9">
      <w:t>4</w:t>
    </w:r>
    <w:r w:rsidR="00B416A5">
      <w:t>/15-</w:t>
    </w:r>
    <w:r w:rsidR="000E32F9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0D05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D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D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D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D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D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D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D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D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St-314/2015</izvorni_sadrzaj>
    <derivirana_varijabla naziv="DomainObject.Predmet.OznakaBroj_1">St-314/2015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- INŽENJERING d.o.o.  Malinska</izvorni_sadrzaj>
    <derivirana_varijabla naziv="DomainObject.Predmet.ProtustrankaFormated_1">  GRADNJA - INŽENJERING d.o.o.  Malinska</derivirana_varijabla>
  </DomainObject.Predmet.ProtustrankaFormated>
  <DomainObject.Predmet.ProtustrankaFormatedOIB>
    <izvorni_sadrzaj>  GRADNJA - INŽENJERING d.o.o.  Malinska, OIB 21564418551</izvorni_sadrzaj>
    <derivirana_varijabla naziv="DomainObject.Predmet.ProtustrankaFormatedOIB_1">  GRADNJA - INŽENJERING d.o.o.  Malinska, OIB 21564418551</derivirana_varijabla>
  </DomainObject.Predmet.ProtustrankaFormatedOIB>
  <DomainObject.Predmet.ProtustrankaFormatedWithAdress>
    <izvorni_sadrzaj> GRADNJA - INŽENJERING d.o.o.  Malinska, Oštrobradići 62, 51511 Malinska</izvorni_sadrzaj>
    <derivirana_varijabla naziv="DomainObject.Predmet.ProtustrankaFormatedWithAdress_1"> GRADNJA - INŽENJERING d.o.o.  Malinska, Oštrobradići 62, 51511 Malinska</derivirana_varijabla>
  </DomainObject.Predmet.ProtustrankaFormatedWithAdress>
  <DomainObject.Predmet.ProtustrankaFormatedWithAdressOIB>
    <izvorni_sadrzaj> GRADNJA - INŽENJERING d.o.o.  Malinska, OIB 21564418551, Oštrobradići 62, 51511 Malinska</izvorni_sadrzaj>
    <derivirana_varijabla naziv="DomainObject.Predmet.ProtustrankaFormatedWithAdressOIB_1"> GRADNJA - INŽENJERING d.o.o.  Malinska, OIB 21564418551, Oštrobradići 62, 51511 Malinska</derivirana_varijabla>
  </DomainObject.Predmet.ProtustrankaFormatedWithAdressOIB>
  <DomainObject.Predmet.ProtustrankaWithAdress>
    <izvorni_sadrzaj>GRADNJA - INŽENJERING d.o.o.  Malinska Oštrobradići 62, 51511 Malinska</izvorni_sadrzaj>
    <derivirana_varijabla naziv="DomainObject.Predmet.ProtustrankaWithAdress_1">GRADNJA - INŽENJERING d.o.o.  Malinska Oštrobradići 62, 51511 Malinska</derivirana_varijabla>
  </DomainObject.Predmet.ProtustrankaWithAdress>
  <DomainObject.Predmet.ProtustrankaWithAdressOIB>
    <izvorni_sadrzaj>GRADNJA - INŽENJERING d.o.o.  Malinska, OIB 21564418551, Oštrobradići 62, 51511 Malinska</izvorni_sadrzaj>
    <derivirana_varijabla naziv="DomainObject.Predmet.ProtustrankaWithAdressOIB_1">GRADNJA - INŽENJERING d.o.o.  Malinska, OIB 21564418551, Oštrobradići 62, 51511 Malinska</derivirana_varijabla>
  </DomainObject.Predmet.ProtustrankaWithAdressOIB>
  <DomainObject.Predmet.ProtustrankaNazivFormated>
    <izvorni_sadrzaj>GRADNJA - INŽENJERING d.o.o.  Malinska</izvorni_sadrzaj>
    <derivirana_varijabla naziv="DomainObject.Predmet.ProtustrankaNazivFormated_1">GRADNJA - INŽENJERING d.o.o.  Malinska</derivirana_varijabla>
  </DomainObject.Predmet.ProtustrankaNazivFormated>
  <DomainObject.Predmet.ProtustrankaNazivFormatedOIB>
    <izvorni_sadrzaj>GRADNJA - INŽENJERING d.o.o.  Malinska, OIB 21564418551</izvorni_sadrzaj>
    <derivirana_varijabla naziv="DomainObject.Predmet.ProtustrankaNazivFormatedOIB_1">GRADNJA - INŽENJERING d.o.o.  Malinska,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GRADNJA - INŽENJERING d.o.o.  Malinska</item>
    </izvorni_sadrzaj>
    <derivirana_varijabla naziv="DomainObject.Predmet.ProtuStrankaListFormated_1">
      <item>GRADNJA - INŽENJERING d.o.o.  Malinska</item>
    </derivirana_varijabla>
  </DomainObject.Predmet.ProtuStrankaListFormated>
  <DomainObject.Predmet.ProtuStrankaListFormatedOIB>
    <izvorni_sadrzaj>
      <item>GRADNJA - INŽENJERING d.o.o.  Malinska, OIB 21564418551</item>
    </izvorni_sadrzaj>
    <derivirana_varijabla naziv="DomainObject.Predmet.ProtuStrankaListFormatedOIB_1">
      <item>GRADNJA - INŽENJERING d.o.o.  Malinska, OIB 21564418551</item>
    </derivirana_varijabla>
  </DomainObject.Predmet.ProtuStrankaListFormatedOIB>
  <DomainObject.Predmet.ProtuStrankaListFormatedWithAdress>
    <izvorni_sadrzaj>
      <item>GRADNJA - INŽENJERING d.o.o.  Malinska, Oštrobradići 62, 51511 Malinska</item>
    </izvorni_sadrzaj>
    <derivirana_varijabla naziv="DomainObject.Predmet.ProtuStrankaListFormatedWithAdress_1">
      <item>GRADNJA - INŽENJERING d.o.o.  Malinska, Oštrobradići 62, 51511 Malinska</item>
    </derivirana_varijabla>
  </DomainObject.Predmet.ProtuStrankaListFormatedWithAdress>
  <DomainObject.Predmet.ProtuStrankaListFormatedWithAdressOIB>
    <izvorni_sadrzaj>
      <item>GRADNJA - INŽENJERING d.o.o.  Malinska, OIB 21564418551, Oštrobradići 62, 51511 Malinska</item>
    </izvorni_sadrzaj>
    <derivirana_varijabla naziv="DomainObject.Predmet.ProtuStrankaListFormatedWithAdressOIB_1">
      <item>GRADNJA - INŽENJERING d.o.o.  Malinska, OIB 21564418551, Oštrobradići 62, 51511 Malinska</item>
    </derivirana_varijabla>
  </DomainObject.Predmet.ProtuStrankaListFormatedWithAdressOIB>
  <DomainObject.Predmet.ProtuStrankaListNazivFormated>
    <izvorni_sadrzaj>
      <item>GRADNJA - INŽENJERING d.o.o.  Malinska</item>
    </izvorni_sadrzaj>
    <derivirana_varijabla naziv="DomainObject.Predmet.ProtuStrankaListNazivFormated_1">
      <item>GRADNJA - INŽENJERING d.o.o.  Malinska</item>
    </derivirana_varijabla>
  </DomainObject.Predmet.ProtuStrankaListNazivFormated>
  <DomainObject.Predmet.ProtuStrankaListNazivFormatedOIB>
    <izvorni_sadrzaj>
      <item>GRADNJA - INŽENJERING d.o.o.  Malinska, OIB 21564418551</item>
    </izvorni_sadrzaj>
    <derivirana_varijabla naziv="DomainObject.Predmet.ProtuStrankaListNazivFormatedOIB_1">
      <item>GRADNJA - INŽENJERING d.o.o.  Malinska, OIB 21564418551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GRADNJA - INŽENJERING d.o.o.  Malinska</izvorni_sadrzaj>
    <derivirana_varijabla naziv="DomainObject.Predmet.ProtustrankaIDrugi_1">GRADNJA - INŽENJERING d.o.o.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GRADNJA - INŽENJERING d.o.o.  Malinska, OIB 21564418551, Oštrobradići 62, 51511 Malinska</izvorni_sadrzaj>
    <derivirana_varijabla naziv="DomainObject.Predmet.ProtustrankaIDrugiAdressOIB_1">GRADNJA - INŽENJERING d.o.o.  Malinska,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GRADNJA - INŽENJERING d.o.o.  Malinska</item>
    </izvorni_sadrzaj>
    <derivirana_varijabla naziv="DomainObject.Predmet.SudioniciListNaziv_1">
      <item>FINA  Rijeka</item>
      <item>GRADNJA - INŽENJERING d.o.o.  Malinska</item>
    </derivirana_varijabla>
  </DomainObject.Predmet.SudioniciListNaziv>
  <DomainObject.Predmet.SudioniciListAdressOIB>
    <izvorni_sadrzaj>
      <item>FINA  Rijeka, OIB 85821130368, Frana Kurelca 8,51000 Rijeka</item>
      <item>GRADNJA - INŽENJERING d.o.o.  Malinska, OIB 21564418551, Oštrobradići 62,51511 Malinska</item>
    </izvorni_sadrzaj>
    <derivirana_varijabla naziv="DomainObject.Predmet.SudioniciListAdressOIB_1">
      <item>FINA  Rijeka, OIB 85821130368, Frana Kurelca 8,51000 Rijeka</item>
      <item>GRADNJA - INŽENJERING d.o.o.  Malinska, OIB 21564418551, Oštrobradići 62,51511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21564418551</item>
    </izvorni_sadrzaj>
    <derivirana_varijabla naziv="DomainObject.Predmet.SudioniciListNazivOIB_1">
      <item>, OIB 85821130368</item>
      <item>, OIB 21564418551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19287-39C2-4054-BBA2-EB5AA44B7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1467</properties:Characters>
  <properties:Lines>58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2015-11-26T07:51:00Z</cp:lastPrinted>
  <dcterms:modified xmlns:xsi="http://www.w3.org/2001/XMLSchema-instance" xsi:type="dcterms:W3CDTF">2015-11-26T07:51:00Z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