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677b" w14:paraId="ab7677b" w:rsidRDefault="00671A4A" w:rsidP="004121A6" w:rsidR="00671A4A" w:rsidRPr="00D108BC">
      <w:pPr>
        <w15:collapsed w:val="false"/>
      </w:pPr>
      <w:r w:rsidRPr="00D108BC">
        <w:t xml:space="preserve">    </w:t>
      </w:r>
    </w:p>
    <w:p w:rsidRDefault="00411B08" w:rsidP="00671A4A" w:rsidR="00671A4A" w:rsidRPr="00D108BC">
      <w:r w:rsidRPr="00D108BC">
        <w:rPr>
          <w:bCs/>
        </w:rPr>
        <w:t xml:space="preserve">             </w:t>
      </w:r>
      <w:r w:rsidR="00176C69" w:rsidRPr="00D108B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108BC"/>
    <w:p w:rsidRDefault="00671A4A" w:rsidP="00671A4A" w:rsidR="00671A4A" w:rsidRPr="00D108BC">
      <w:pPr>
        <w:ind w:hanging="720" w:left="360"/>
      </w:pPr>
      <w:r w:rsidRPr="00D108BC">
        <w:t xml:space="preserve">     </w:t>
      </w:r>
      <w:r w:rsidR="00F957D4" w:rsidRPr="00D108BC">
        <w:t xml:space="preserve">    </w:t>
      </w:r>
      <w:r w:rsidRPr="00D108BC">
        <w:t>REPUBLIKA HRVATSKA</w:t>
      </w:r>
    </w:p>
    <w:p w:rsidRDefault="00671A4A" w:rsidP="00184F3E" w:rsidR="00BF2838" w:rsidRPr="00D108BC">
      <w:pPr>
        <w:ind w:hanging="720" w:left="360"/>
      </w:pPr>
      <w:r w:rsidRPr="00D108BC">
        <w:t xml:space="preserve">     TRGOVAČKI SUD U OSIJEKU</w:t>
      </w:r>
    </w:p>
    <w:p w:rsidRDefault="00C41ADC" w:rsidP="00971247" w:rsidR="00C41ADC" w:rsidRPr="00D108BC"/>
    <w:p w:rsidRDefault="00376CDE" w:rsidP="00971247" w:rsidR="00376CDE" w:rsidRPr="00D108BC"/>
    <w:p w:rsidRDefault="0073549F" w:rsidP="0073549F" w:rsidR="0073549F" w:rsidRPr="00D108BC">
      <w:pPr>
        <w:jc w:val="center"/>
        <w:rPr>
          <w:bCs/>
        </w:rPr>
      </w:pPr>
      <w:r w:rsidRPr="00D108BC">
        <w:rPr>
          <w:bCs/>
        </w:rPr>
        <w:t>U  I M E  R E P U B L I K E  H R V A T S K E</w:t>
      </w:r>
    </w:p>
    <w:p w:rsidRDefault="0073549F" w:rsidP="0073549F" w:rsidR="0073549F" w:rsidRPr="00D108BC">
      <w:pPr>
        <w:jc w:val="center"/>
        <w:rPr>
          <w:bCs/>
        </w:rPr>
      </w:pPr>
      <w:r w:rsidRPr="00D108BC">
        <w:rPr>
          <w:bCs/>
        </w:rPr>
        <w:t>R J E Š E N J E</w:t>
      </w:r>
    </w:p>
    <w:p w:rsidRDefault="00F957D4" w:rsidP="00F957D4" w:rsidR="00F957D4" w:rsidRPr="00D108BC">
      <w:pPr>
        <w:jc w:val="both"/>
      </w:pPr>
    </w:p>
    <w:p w:rsidRDefault="00376CDE" w:rsidP="00F957D4" w:rsidR="00376CDE" w:rsidRPr="00D108BC">
      <w:pPr>
        <w:jc w:val="both"/>
      </w:pPr>
    </w:p>
    <w:p w:rsidRDefault="002C1ADD" w:rsidP="002C1ADD" w:rsidR="002C1ADD" w:rsidRPr="00D108BC">
      <w:pPr>
        <w:ind w:firstLine="708"/>
        <w:jc w:val="both"/>
        <w:rPr>
          <w:color w:val="000000"/>
        </w:rPr>
      </w:pPr>
      <w:r w:rsidRPr="00D108BC">
        <w:rPr>
          <w:color w:val="000000"/>
        </w:rPr>
        <w:t xml:space="preserve">Trgovački sud u Osijeku, </w:t>
      </w:r>
      <w:r w:rsidRPr="00D108BC">
        <w:t>po stečajnom sucu mr. sc. Borisu Vukoviću</w:t>
      </w:r>
      <w:r w:rsidRPr="00D108BC">
        <w:rPr>
          <w:color w:val="000000"/>
        </w:rPr>
        <w:t xml:space="preserve">, povodom prijedloga </w:t>
      </w:r>
      <w:r w:rsidRPr="00D108BC">
        <w:rPr>
          <w:b/>
          <w:color w:val="000000"/>
        </w:rPr>
        <w:t>1.</w:t>
      </w:r>
      <w:r w:rsidRPr="00D108BC">
        <w:rPr>
          <w:color w:val="000000"/>
        </w:rPr>
        <w:t xml:space="preserve"> </w:t>
      </w:r>
      <w:r w:rsidRPr="00D108BC">
        <w:t xml:space="preserve">FINANCIJSKE AGENCIJE Regionalni centar Osijek, Podružnica Osijek, L. </w:t>
      </w:r>
      <w:proofErr w:type="spellStart"/>
      <w:r w:rsidRPr="00D108BC">
        <w:t>Jägera</w:t>
      </w:r>
      <w:proofErr w:type="spellEnd"/>
      <w:r w:rsidRPr="00D108BC">
        <w:t xml:space="preserve"> 3, Osijek, OIB: 85821130368 i </w:t>
      </w:r>
      <w:r w:rsidRPr="00D108BC">
        <w:rPr>
          <w:b/>
        </w:rPr>
        <w:t xml:space="preserve">2. </w:t>
      </w:r>
      <w:r w:rsidRPr="00D108BC">
        <w:t xml:space="preserve">Tea </w:t>
      </w:r>
      <w:proofErr w:type="spellStart"/>
      <w:r w:rsidRPr="00D108BC">
        <w:t>Kretić</w:t>
      </w:r>
      <w:proofErr w:type="spellEnd"/>
      <w:r w:rsidRPr="00D108BC">
        <w:t xml:space="preserve">, OIB: 03690673002, Bilje, 1. svibnja 4, zastupana po punomoćniku Ani </w:t>
      </w:r>
      <w:proofErr w:type="spellStart"/>
      <w:r w:rsidRPr="00D108BC">
        <w:t>Birnbaum</w:t>
      </w:r>
      <w:proofErr w:type="spellEnd"/>
      <w:r w:rsidRPr="00D108BC">
        <w:t xml:space="preserve"> odvjetnici Odvjetničkom društvu ZAGORŠĆAK &amp; PARTNERI d.o.o., Pisarnica u Osijeku, I. Gundulića 36B, za otvaranje stečajnog postupka nad dužnikom L.D.A. d.o.o., Čepin, Kralja Zvonimira 25, MBS: 030165302, OIB: 16279698784</w:t>
      </w:r>
      <w:r w:rsidRPr="00D108BC">
        <w:rPr>
          <w:color w:val="000000"/>
        </w:rPr>
        <w:t xml:space="preserve">, dana 16. kolovoza 2018. godine </w:t>
      </w:r>
    </w:p>
    <w:p w:rsidRDefault="00B106DC" w:rsidP="00B106DC" w:rsidR="00B106DC" w:rsidRPr="00D108BC">
      <w:pPr>
        <w:jc w:val="both"/>
      </w:pPr>
    </w:p>
    <w:p w:rsidRDefault="00376CDE" w:rsidP="00B106DC" w:rsidR="00376CDE" w:rsidRPr="00D108BC">
      <w:pPr>
        <w:jc w:val="both"/>
      </w:pPr>
    </w:p>
    <w:p w:rsidRDefault="00B106DC" w:rsidP="00B106DC" w:rsidR="00B106DC" w:rsidRPr="00D108BC">
      <w:pPr>
        <w:jc w:val="center"/>
      </w:pPr>
      <w:r w:rsidRPr="00D108BC">
        <w:t>r i j e š i o  j e</w:t>
      </w:r>
    </w:p>
    <w:p w:rsidRDefault="00376CDE" w:rsidP="002B0DB9" w:rsidR="00376CDE" w:rsidRPr="00D108BC"/>
    <w:p w:rsidRDefault="00B106DC" w:rsidP="00B106DC" w:rsidR="00B106DC" w:rsidRPr="00D108BC">
      <w:pPr>
        <w:jc w:val="center"/>
      </w:pPr>
    </w:p>
    <w:p w:rsidRDefault="00B106DC" w:rsidP="00B106DC" w:rsidR="00B106DC" w:rsidRPr="00D108BC">
      <w:pPr>
        <w:numPr>
          <w:ilvl w:val="0"/>
          <w:numId w:val="15"/>
        </w:numPr>
        <w:jc w:val="both"/>
        <w:rPr>
          <w:bCs/>
        </w:rPr>
      </w:pPr>
      <w:r w:rsidRPr="00D108BC">
        <w:rPr>
          <w:bCs/>
        </w:rPr>
        <w:t>OTVARA</w:t>
      </w:r>
      <w:r w:rsidRPr="00D108BC">
        <w:t xml:space="preserve"> se stečajni postupak nad dužnikom</w:t>
      </w:r>
      <w:r w:rsidR="002C1ADD" w:rsidRPr="00D108BC">
        <w:t>: L.D.A. d.o.o., Čepin, Kralja Zvonimira 25, MBS: 030165302, OIB: 16279698784</w:t>
      </w:r>
      <w:r w:rsidRPr="00D108BC">
        <w:t>.</w:t>
      </w:r>
    </w:p>
    <w:p w:rsidRDefault="00B106DC" w:rsidP="00B106DC" w:rsidR="00B106DC" w:rsidRPr="00D108BC">
      <w:pPr>
        <w:ind w:left="1065"/>
        <w:jc w:val="both"/>
        <w:rPr>
          <w:bCs/>
        </w:rPr>
      </w:pPr>
    </w:p>
    <w:p w:rsidRDefault="00B106DC" w:rsidP="0080767B" w:rsidR="00B106DC" w:rsidRPr="00D108BC">
      <w:pPr>
        <w:numPr>
          <w:ilvl w:val="0"/>
          <w:numId w:val="15"/>
        </w:numPr>
        <w:jc w:val="both"/>
      </w:pPr>
      <w:r w:rsidRPr="00D108BC">
        <w:t>Za stečajnog upravitelja imenuje se</w:t>
      </w:r>
      <w:r w:rsidR="00F43B74" w:rsidRPr="00D108BC">
        <w:t xml:space="preserve"> </w:t>
      </w:r>
      <w:r w:rsidR="002C1ADD" w:rsidRPr="00D108BC">
        <w:t xml:space="preserve">Ivan Perković OIB: 81615580056, </w:t>
      </w:r>
      <w:proofErr w:type="spellStart"/>
      <w:r w:rsidR="002C1ADD" w:rsidRPr="00D108BC">
        <w:t>Josipovac</w:t>
      </w:r>
      <w:proofErr w:type="spellEnd"/>
      <w:r w:rsidR="002C1ADD" w:rsidRPr="00D108BC">
        <w:t xml:space="preserve">, Ulica kneza Branimira 9, </w:t>
      </w:r>
      <w:r w:rsidR="0080767B" w:rsidRPr="00D108BC">
        <w:t>automatskom dodjelom</w:t>
      </w:r>
      <w:r w:rsidR="002C1ADD" w:rsidRPr="00D108BC">
        <w:t xml:space="preserve"> – promjenom uloge</w:t>
      </w:r>
      <w:r w:rsidR="0080767B" w:rsidRPr="00D108BC">
        <w:t>.</w:t>
      </w:r>
    </w:p>
    <w:p w:rsidRDefault="00B106DC" w:rsidP="00B106DC" w:rsidR="00B106DC" w:rsidRPr="00D108BC">
      <w:pPr>
        <w:ind w:left="705"/>
        <w:jc w:val="both"/>
      </w:pPr>
    </w:p>
    <w:p w:rsidRDefault="00B106DC" w:rsidP="00F43B74" w:rsidR="00B106DC" w:rsidRPr="00D108BC">
      <w:pPr>
        <w:numPr>
          <w:ilvl w:val="0"/>
          <w:numId w:val="15"/>
        </w:numPr>
        <w:jc w:val="both"/>
      </w:pPr>
      <w:r w:rsidRPr="00D108BC">
        <w:rPr>
          <w:bCs/>
        </w:rPr>
        <w:t>ZAKLJUČUJE</w:t>
      </w:r>
      <w:r w:rsidRPr="00D108BC">
        <w:t xml:space="preserve"> se stečajni postupak nad dužnikom: </w:t>
      </w:r>
      <w:r w:rsidR="002B0DB9" w:rsidRPr="00D108BC">
        <w:t>L.D.A. d.o.o., Čepin, Kralja Zvonimira 25, MBS: 030165302, OIB: 16279698784</w:t>
      </w:r>
      <w:r w:rsidRPr="00D108BC">
        <w:t>.</w:t>
      </w:r>
    </w:p>
    <w:p w:rsidRDefault="000E252A" w:rsidP="000E252A" w:rsidR="000E252A" w:rsidRPr="00D108BC">
      <w:pPr>
        <w:pStyle w:val="Odlomakpopisa"/>
      </w:pPr>
    </w:p>
    <w:p w:rsidRDefault="00B106DC" w:rsidP="00B106DC" w:rsidR="00B106DC" w:rsidRPr="00D108BC">
      <w:pPr>
        <w:numPr>
          <w:ilvl w:val="0"/>
          <w:numId w:val="15"/>
        </w:numPr>
        <w:jc w:val="both"/>
      </w:pPr>
      <w:r w:rsidRPr="00D108BC"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 w:rsidRPr="00D108BC"/>
    <w:p w:rsidRDefault="00376CDE" w:rsidP="00B106DC" w:rsidR="00376CDE" w:rsidRPr="00D108BC"/>
    <w:p w:rsidRDefault="00B106DC" w:rsidP="00B106DC" w:rsidR="00B106DC" w:rsidRPr="00D108BC">
      <w:pPr>
        <w:jc w:val="center"/>
      </w:pPr>
      <w:r w:rsidRPr="00D108BC">
        <w:t>Obrazloženje</w:t>
      </w:r>
    </w:p>
    <w:p w:rsidRDefault="00B106DC" w:rsidP="00B106DC" w:rsidR="00B106DC" w:rsidRPr="00D108BC"/>
    <w:p w:rsidRDefault="00F43B74" w:rsidP="00B106DC" w:rsidR="00F43B74" w:rsidRPr="00D108BC"/>
    <w:p w:rsidRDefault="002B0DB9" w:rsidP="002B0DB9" w:rsidR="002B0DB9" w:rsidRPr="00D108BC">
      <w:pPr>
        <w:ind w:firstLine="708"/>
        <w:jc w:val="both"/>
      </w:pPr>
      <w:r w:rsidRPr="00D108BC">
        <w:t xml:space="preserve">Dana 10. listopada 2016. godine zaprimljen je na ovome sudu prijedlog FINANCIJSKE AGENCIJE Regionalni centar Osijek, Podružnica Osijek, L. </w:t>
      </w:r>
      <w:proofErr w:type="spellStart"/>
      <w:r w:rsidRPr="00D108BC">
        <w:t>Jägera</w:t>
      </w:r>
      <w:proofErr w:type="spellEnd"/>
      <w:r w:rsidRPr="00D108BC">
        <w:t xml:space="preserve"> 3, Osijek, OIB: 85821130368 klasa: 110-07/16-01/04 </w:t>
      </w:r>
      <w:proofErr w:type="spellStart"/>
      <w:r w:rsidRPr="00D108BC">
        <w:t>Ur</w:t>
      </w:r>
      <w:proofErr w:type="spellEnd"/>
      <w:r w:rsidRPr="00D108BC">
        <w:t xml:space="preserve">. broj 04-06-16-12201 od 7. listopada 2016. godine, za otvaranje stečajnog postupka nad dužnikom L.D.A. d.o.o., Čepin, Kralja Zvonimira 25, MBS: 030165302, OIB: 16279698784.  </w:t>
      </w:r>
    </w:p>
    <w:p w:rsidRDefault="002B0DB9" w:rsidP="002B0DB9" w:rsidR="002B0DB9" w:rsidRPr="00D108BC">
      <w:pPr>
        <w:ind w:firstLine="708"/>
        <w:jc w:val="both"/>
      </w:pPr>
    </w:p>
    <w:p w:rsidRDefault="002B0DB9" w:rsidP="002B0DB9" w:rsidR="002B0DB9" w:rsidRPr="00D108BC">
      <w:pPr>
        <w:ind w:firstLine="708"/>
        <w:jc w:val="both"/>
      </w:pPr>
      <w:r w:rsidRPr="00D108BC">
        <w:lastRenderedPageBreak/>
        <w:t>U zahtjevu je navela da na dan 6. listopada 2016. godine dužnik u Očevidniku redoslijeda osnova za plaćanje ima evidentirane neizvršene osnove za plaćanje u neprekinutom razdoblju od 120 dana, u ukupnom iznosu od 770.769,88 kn, u koji iznos je uračunata kamata i naknada FINE za provedbu ovrhe na novčanim sredstvima dužnika. Navodi da dužnik ima 1 zaposlenog radnika.</w:t>
      </w:r>
    </w:p>
    <w:p w:rsidRDefault="002B0DB9" w:rsidP="002B0DB9" w:rsidR="002B0DB9" w:rsidRPr="00D108BC">
      <w:pPr>
        <w:ind w:firstLine="708"/>
        <w:jc w:val="both"/>
      </w:pPr>
    </w:p>
    <w:p w:rsidRDefault="002B0DB9" w:rsidP="002B0DB9" w:rsidR="002B0DB9" w:rsidRPr="00D108BC">
      <w:pPr>
        <w:ind w:firstLine="708"/>
        <w:jc w:val="both"/>
      </w:pPr>
      <w:r w:rsidRPr="00D108BC">
        <w:t xml:space="preserve">FINA je dostavila popis računa i oročenih novčanih sredstava dužnika na dan 6. listopada 2016. godine te u svom podnesku od 7. listopada 2016. godine navodi da dužnik na dan 6. listopada 2016. godine u Jedinstvenom registru računa ima otvorene sljedeće račune i  oročena novčana sredstva: HR1924020061100758014 </w:t>
      </w:r>
      <w:r w:rsidRPr="00D108BC">
        <w:rPr>
          <w:color w:val="000000"/>
        </w:rPr>
        <w:t xml:space="preserve">Erste &amp; </w:t>
      </w:r>
      <w:proofErr w:type="spellStart"/>
      <w:r w:rsidRPr="00D108BC">
        <w:rPr>
          <w:color w:val="000000"/>
        </w:rPr>
        <w:t>Steiermärkische</w:t>
      </w:r>
      <w:proofErr w:type="spellEnd"/>
      <w:r w:rsidRPr="00D108BC">
        <w:rPr>
          <w:color w:val="000000"/>
        </w:rPr>
        <w:t xml:space="preserve"> </w:t>
      </w:r>
      <w:proofErr w:type="spellStart"/>
      <w:r w:rsidRPr="00D108BC">
        <w:rPr>
          <w:color w:val="000000"/>
        </w:rPr>
        <w:t>bank</w:t>
      </w:r>
      <w:proofErr w:type="spellEnd"/>
      <w:r w:rsidRPr="00D108BC">
        <w:rPr>
          <w:color w:val="000000"/>
        </w:rPr>
        <w:t xml:space="preserve"> d.d., HR6723810091123002134 </w:t>
      </w:r>
      <w:proofErr w:type="spellStart"/>
      <w:r w:rsidRPr="00D108BC">
        <w:rPr>
          <w:color w:val="000000"/>
        </w:rPr>
        <w:t>Veneto</w:t>
      </w:r>
      <w:proofErr w:type="spellEnd"/>
      <w:r w:rsidRPr="00D108BC">
        <w:rPr>
          <w:color w:val="000000"/>
        </w:rPr>
        <w:t xml:space="preserve"> banka d.d., </w:t>
      </w:r>
      <w:r w:rsidRPr="00D108BC">
        <w:t>te da na temelju čl. 112. st. 5. Stečajnog zakona dužnik na dan 6. listopada 2016. godine na ime predujma za namirenje troškova stečajnog postupka nema zaplijenjena novčana sredstva.</w:t>
      </w:r>
    </w:p>
    <w:p w:rsidRDefault="002B0DB9" w:rsidP="002B0DB9" w:rsidR="002B0DB9" w:rsidRPr="00D108BC">
      <w:pPr>
        <w:ind w:firstLine="708"/>
        <w:jc w:val="both"/>
      </w:pPr>
    </w:p>
    <w:p w:rsidRDefault="002B0DB9" w:rsidP="002B0DB9" w:rsidR="002B0DB9" w:rsidRPr="00D108BC">
      <w:pPr>
        <w:ind w:firstLine="708"/>
        <w:jc w:val="both"/>
      </w:pPr>
      <w:r w:rsidRPr="00D108BC">
        <w:t xml:space="preserve">Podneskom zaprimljenim kod ovog suda dana 26. lipnja 2017. godine, vjerovnik Tea </w:t>
      </w:r>
      <w:proofErr w:type="spellStart"/>
      <w:r w:rsidRPr="00D108BC">
        <w:t>Kretić</w:t>
      </w:r>
      <w:proofErr w:type="spellEnd"/>
      <w:r w:rsidRPr="00D108BC">
        <w:t xml:space="preserve">, OIB: 03690673002, Bilje, 1. svibnja 4, zastupana po Ani </w:t>
      </w:r>
      <w:proofErr w:type="spellStart"/>
      <w:r w:rsidRPr="00D108BC">
        <w:t>Birnbaum</w:t>
      </w:r>
      <w:proofErr w:type="spellEnd"/>
      <w:r w:rsidRPr="00D108BC">
        <w:t xml:space="preserve"> odvjetnici u društvu Odvjetničko društvo ZAGORŠĆAK &amp; PARTNERI d.o.o., Pisarnica u Osijeku, I. Gundulića 36B, podnijela je prijedlog za otvaranjem stečajnog postupka nad dužnikom L.D.A. d.o.o., Čepin, Kralja Zvonimira 25, MBS: 030165302, OIB: 16279698784 uz koji prijedlog je dostavila dokaz o postojanju svoje tražbine i postojanju stečajnog razloga iz članka 6. stav 2. Stečajnog zakona: nesposobnosti za plaćanje.     </w:t>
      </w:r>
    </w:p>
    <w:p w:rsidRDefault="00F43B74" w:rsidP="00F43B74" w:rsidR="00F43B74" w:rsidRPr="00D108BC">
      <w:pPr>
        <w:ind w:firstLine="708"/>
        <w:jc w:val="both"/>
      </w:pPr>
    </w:p>
    <w:p w:rsidRDefault="002B0DB9" w:rsidP="002B0DB9" w:rsidR="002B0DB9" w:rsidRPr="00D108BC">
      <w:pPr>
        <w:ind w:firstLine="720"/>
        <w:jc w:val="both"/>
      </w:pPr>
      <w:r w:rsidRPr="00D108BC">
        <w:t xml:space="preserve">Sud je utvrdio da su predlagatelji ovlašteni za podnošenje predmetnoga prijedloga temeljem odredbe čl. 109. st. 1. </w:t>
      </w:r>
      <w:r w:rsidRPr="00D108BC">
        <w:rPr>
          <w:color w:val="000000"/>
        </w:rPr>
        <w:t>SZ-a</w:t>
      </w:r>
      <w:r w:rsidRPr="00D108BC">
        <w:t xml:space="preserve">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2B0DB9" w:rsidP="002B0DB9" w:rsidR="002B0DB9" w:rsidRPr="00D108BC">
      <w:pPr>
        <w:jc w:val="both"/>
      </w:pPr>
    </w:p>
    <w:p w:rsidRDefault="002B0DB9" w:rsidP="002B0DB9" w:rsidR="002B0DB9" w:rsidRPr="00D108BC">
      <w:pPr>
        <w:pStyle w:val="Tijeloteksta"/>
        <w:ind w:firstLine="708"/>
        <w:rPr>
          <w:sz w:val="24"/>
        </w:rPr>
      </w:pPr>
      <w:r w:rsidRPr="00D108BC"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D108BC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D108BC">
      <w:pPr>
        <w:ind w:firstLine="708"/>
        <w:jc w:val="both"/>
        <w:rPr>
          <w:bCs/>
          <w:lang w:eastAsia="x-none"/>
        </w:rPr>
      </w:pPr>
      <w:r w:rsidRPr="00D108BC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3B3F85" w:rsidRPr="00D108BC">
        <w:t xml:space="preserve">Ivan Perković OIB: 81615580056, </w:t>
      </w:r>
      <w:proofErr w:type="spellStart"/>
      <w:r w:rsidR="003B3F85" w:rsidRPr="00D108BC">
        <w:t>Josipovac</w:t>
      </w:r>
      <w:proofErr w:type="spellEnd"/>
      <w:r w:rsidR="003B3F85" w:rsidRPr="00D108BC">
        <w:t xml:space="preserve">, Ulica kneza Branimira 9 </w:t>
      </w:r>
      <w:r w:rsidRPr="00D108BC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D108BC">
      <w:pPr>
        <w:jc w:val="both"/>
        <w:rPr>
          <w:bCs/>
          <w:lang w:eastAsia="x-none" w:val="x-none"/>
        </w:rPr>
      </w:pPr>
    </w:p>
    <w:p w:rsidRDefault="00B106DC" w:rsidP="00F43B74" w:rsidR="00B106DC" w:rsidRPr="00D108BC">
      <w:pPr>
        <w:ind w:firstLine="708"/>
        <w:jc w:val="both"/>
        <w:rPr>
          <w:bCs/>
        </w:rPr>
      </w:pPr>
      <w:r w:rsidRPr="00D108BC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3B3F85" w:rsidRPr="00D108BC">
        <w:rPr>
          <w:bCs/>
        </w:rPr>
        <w:t>12. travnja 2018</w:t>
      </w:r>
      <w:r w:rsidR="00C95C18" w:rsidRPr="00D108BC">
        <w:rPr>
          <w:bCs/>
        </w:rPr>
        <w:t xml:space="preserve">. </w:t>
      </w:r>
      <w:r w:rsidR="00C8107A" w:rsidRPr="00D108BC">
        <w:rPr>
          <w:bCs/>
        </w:rPr>
        <w:t>godine</w:t>
      </w:r>
      <w:r w:rsidRPr="00D108BC">
        <w:rPr>
          <w:bCs/>
        </w:rPr>
        <w:t>.</w:t>
      </w:r>
    </w:p>
    <w:p w:rsidRDefault="003B3F85" w:rsidP="00F43B74" w:rsidR="003B3F85" w:rsidRPr="00D108BC">
      <w:pPr>
        <w:ind w:firstLine="708"/>
        <w:jc w:val="both"/>
        <w:rPr>
          <w:bCs/>
        </w:rPr>
      </w:pPr>
    </w:p>
    <w:p w:rsidRDefault="006E4AD8" w:rsidP="007905BB" w:rsidR="006E4AD8" w:rsidRPr="00D108BC">
      <w:pPr>
        <w:ind w:firstLine="708"/>
        <w:jc w:val="both"/>
      </w:pPr>
      <w:r w:rsidRPr="00D108BC">
        <w:t xml:space="preserve">Iz izvještaja privremenog stečajnog upravitelja i </w:t>
      </w:r>
      <w:r w:rsidR="007E6D7F" w:rsidRPr="00D108BC">
        <w:t>priloženom Očevidniku neizvršenih</w:t>
      </w:r>
      <w:r w:rsidR="003B3F85" w:rsidRPr="00D108BC">
        <w:t xml:space="preserve"> osnova za plaćanje na dan 11. travnja </w:t>
      </w:r>
      <w:r w:rsidR="007E6D7F" w:rsidRPr="00D108BC">
        <w:t xml:space="preserve">2018. pribavljenim iz električnog sustava </w:t>
      </w:r>
      <w:proofErr w:type="spellStart"/>
      <w:r w:rsidR="007E6D7F" w:rsidRPr="00D108BC">
        <w:t>eBlokade</w:t>
      </w:r>
      <w:proofErr w:type="spellEnd"/>
      <w:r w:rsidR="007E6D7F" w:rsidRPr="00D108BC">
        <w:t xml:space="preserve"> utvrđeno je da su</w:t>
      </w:r>
      <w:r w:rsidRPr="00D108BC">
        <w:t xml:space="preserve"> računi i novčana sredstva dužnika u neprekidnoj su </w:t>
      </w:r>
      <w:r w:rsidR="00DB1B23" w:rsidRPr="00D108BC">
        <w:t xml:space="preserve">blokadi </w:t>
      </w:r>
      <w:r w:rsidR="007E6D7F" w:rsidRPr="00D108BC">
        <w:t>duže od 60</w:t>
      </w:r>
      <w:r w:rsidR="003B3F85" w:rsidRPr="00D108BC">
        <w:t xml:space="preserve"> dana na </w:t>
      </w:r>
      <w:r w:rsidRPr="00D108BC">
        <w:t xml:space="preserve">dan izdavanja potvrde, a nepodmirene obveze na dan izdavanja potvrde iznose </w:t>
      </w:r>
      <w:r w:rsidR="007E6D7F" w:rsidRPr="00D108BC">
        <w:t>1.573.716,75</w:t>
      </w:r>
      <w:r w:rsidRPr="00D108BC">
        <w:t xml:space="preserve"> kn.</w:t>
      </w:r>
      <w:r w:rsidRPr="00D108BC">
        <w:rPr>
          <w:b/>
        </w:rPr>
        <w:t xml:space="preserve"> </w:t>
      </w:r>
      <w:r w:rsidR="00FE2CA3" w:rsidRPr="00D108BC">
        <w:t xml:space="preserve">Sud je također i na dan 10. kolovoza 2018. izvršio uvid u ispis podataka iz elektroničkog sustava </w:t>
      </w:r>
      <w:proofErr w:type="spellStart"/>
      <w:r w:rsidR="00FE2CA3" w:rsidRPr="00D108BC">
        <w:t>eBlokade</w:t>
      </w:r>
      <w:proofErr w:type="spellEnd"/>
      <w:r w:rsidR="00FE2CA3" w:rsidRPr="00D108BC">
        <w:t xml:space="preserve"> i utvrdio da dužnik ima zatvorene račune. </w:t>
      </w:r>
    </w:p>
    <w:p w:rsidRDefault="003B3F85" w:rsidP="007905BB" w:rsidR="003B3F85" w:rsidRPr="00D108BC">
      <w:pPr>
        <w:ind w:firstLine="708"/>
        <w:jc w:val="both"/>
      </w:pPr>
    </w:p>
    <w:p w:rsidRDefault="00755BAC" w:rsidP="00A728B6" w:rsidR="00711300" w:rsidRPr="00D108BC">
      <w:pPr>
        <w:ind w:firstLine="708"/>
        <w:jc w:val="both"/>
      </w:pPr>
      <w:r w:rsidRPr="006B5557">
        <w:lastRenderedPageBreak/>
        <w:t>S</w:t>
      </w:r>
      <w:r w:rsidR="001F0FB2" w:rsidRPr="006B5557">
        <w:t xml:space="preserve">ud je također izvršio i na dan </w:t>
      </w:r>
      <w:r w:rsidR="003B3F85" w:rsidRPr="006B5557">
        <w:t>16. kolovoza</w:t>
      </w:r>
      <w:r w:rsidRPr="006B5557">
        <w:t xml:space="preserve"> 2018. uvid u Očevidnik neizvršenih</w:t>
      </w:r>
      <w:r w:rsidRPr="00D108BC">
        <w:t xml:space="preserve"> osnova za plaćanje  iz elektroničkog sustava </w:t>
      </w:r>
      <w:proofErr w:type="spellStart"/>
      <w:r w:rsidRPr="00D108BC">
        <w:t>eBlokade</w:t>
      </w:r>
      <w:proofErr w:type="spellEnd"/>
      <w:r w:rsidRPr="00D108BC">
        <w:t xml:space="preserve"> i utvrdio da je dužnik i nada</w:t>
      </w:r>
      <w:r w:rsidR="001F0FB2" w:rsidRPr="00D108BC">
        <w:t xml:space="preserve">lje blokiran </w:t>
      </w:r>
      <w:r w:rsidR="007905BB" w:rsidRPr="00D108BC">
        <w:t xml:space="preserve">te da ima zatvorene račune. </w:t>
      </w:r>
    </w:p>
    <w:p w:rsidRDefault="003B3F85" w:rsidP="00A728B6" w:rsidR="003B3F85" w:rsidRPr="00D108BC">
      <w:pPr>
        <w:ind w:firstLine="708"/>
        <w:jc w:val="both"/>
      </w:pPr>
    </w:p>
    <w:p w:rsidRDefault="00711300" w:rsidP="00711300" w:rsidR="00711300" w:rsidRPr="00D108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08BC">
        <w:rPr>
          <w:rFonts w:hAnsi="Times New Roman" w:ascii="Times New Roman"/>
          <w:sz w:val="24"/>
          <w:szCs w:val="24"/>
        </w:rPr>
        <w:t>Prema podacima d</w:t>
      </w:r>
      <w:r w:rsidR="00CA5840" w:rsidRPr="00D108BC">
        <w:rPr>
          <w:rFonts w:hAnsi="Times New Roman" w:ascii="Times New Roman"/>
          <w:sz w:val="24"/>
          <w:szCs w:val="24"/>
        </w:rPr>
        <w:t>obive</w:t>
      </w:r>
      <w:r w:rsidR="00C42908" w:rsidRPr="00D108BC">
        <w:rPr>
          <w:rFonts w:hAnsi="Times New Roman" w:ascii="Times New Roman"/>
          <w:sz w:val="24"/>
          <w:szCs w:val="24"/>
        </w:rPr>
        <w:t>nim od Općinskog suda u</w:t>
      </w:r>
      <w:r w:rsidR="00E63502" w:rsidRPr="00D108BC">
        <w:rPr>
          <w:rFonts w:hAnsi="Times New Roman" w:ascii="Times New Roman"/>
          <w:sz w:val="24"/>
          <w:szCs w:val="24"/>
        </w:rPr>
        <w:t xml:space="preserve"> Osijeku</w:t>
      </w:r>
      <w:r w:rsidRPr="00D108BC">
        <w:rPr>
          <w:rFonts w:hAnsi="Times New Roman" w:ascii="Times New Roman"/>
          <w:sz w:val="24"/>
          <w:szCs w:val="24"/>
        </w:rPr>
        <w:t>, Zemljišnok</w:t>
      </w:r>
      <w:r w:rsidR="00424D4B" w:rsidRPr="00D108BC">
        <w:rPr>
          <w:rFonts w:hAnsi="Times New Roman" w:ascii="Times New Roman"/>
          <w:sz w:val="24"/>
          <w:szCs w:val="24"/>
        </w:rPr>
        <w:t>n</w:t>
      </w:r>
      <w:r w:rsidR="00CA5840" w:rsidRPr="00D108BC">
        <w:rPr>
          <w:rFonts w:hAnsi="Times New Roman" w:ascii="Times New Roman"/>
          <w:sz w:val="24"/>
          <w:szCs w:val="24"/>
        </w:rPr>
        <w:t xml:space="preserve">jižni odjel </w:t>
      </w:r>
      <w:r w:rsidR="00E63502" w:rsidRPr="00D108BC">
        <w:rPr>
          <w:rFonts w:hAnsi="Times New Roman" w:ascii="Times New Roman"/>
          <w:sz w:val="24"/>
          <w:szCs w:val="24"/>
        </w:rPr>
        <w:t xml:space="preserve">Osijek </w:t>
      </w:r>
      <w:r w:rsidR="00C42908" w:rsidRPr="00D108BC">
        <w:rPr>
          <w:rFonts w:hAnsi="Times New Roman" w:ascii="Times New Roman"/>
          <w:sz w:val="24"/>
          <w:szCs w:val="24"/>
        </w:rPr>
        <w:t xml:space="preserve">od </w:t>
      </w:r>
      <w:r w:rsidR="00E63502" w:rsidRPr="00D108BC">
        <w:rPr>
          <w:rFonts w:hAnsi="Times New Roman" w:ascii="Times New Roman"/>
          <w:sz w:val="24"/>
          <w:szCs w:val="24"/>
        </w:rPr>
        <w:t>13. ožujka</w:t>
      </w:r>
      <w:r w:rsidRPr="00D108BC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3B3F85" w:rsidP="00711300" w:rsidR="003B3F85" w:rsidRPr="00D108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D108BC">
      <w:pPr>
        <w:ind w:firstLine="708"/>
        <w:jc w:val="both"/>
      </w:pPr>
      <w:r w:rsidRPr="00D108BC">
        <w:t xml:space="preserve">Prema Uvjerenju  </w:t>
      </w:r>
      <w:r w:rsidR="00DB1B23" w:rsidRPr="00D108BC">
        <w:t>Centra za vozila CVH STP „</w:t>
      </w:r>
      <w:proofErr w:type="spellStart"/>
      <w:r w:rsidR="00E63502" w:rsidRPr="00D108BC">
        <w:t>Autoreparatura</w:t>
      </w:r>
      <w:proofErr w:type="spellEnd"/>
      <w:r w:rsidR="00DB1B23" w:rsidRPr="00D108BC">
        <w:t xml:space="preserve">“ </w:t>
      </w:r>
      <w:r w:rsidR="003B3F85" w:rsidRPr="00D108BC">
        <w:t xml:space="preserve">od 7. ožujka </w:t>
      </w:r>
      <w:r w:rsidR="00E63502" w:rsidRPr="00D108BC">
        <w:t>2018.</w:t>
      </w:r>
      <w:r w:rsidRPr="00D108BC">
        <w:t xml:space="preserve"> dužnik nije evidentiran kao vlasnik  vozila. </w:t>
      </w:r>
    </w:p>
    <w:p w:rsidRDefault="003B3F85" w:rsidP="00012267" w:rsidR="003B3F85" w:rsidRPr="00D108BC">
      <w:pPr>
        <w:ind w:firstLine="708"/>
        <w:jc w:val="both"/>
      </w:pPr>
    </w:p>
    <w:p w:rsidRDefault="00711300" w:rsidP="003B3F85" w:rsidR="009C197E" w:rsidRPr="00D108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08BC">
        <w:rPr>
          <w:rFonts w:hAnsi="Times New Roman" w:ascii="Times New Roman"/>
          <w:sz w:val="24"/>
          <w:szCs w:val="24"/>
        </w:rPr>
        <w:t>Privremeni stečajni upravitelj u svom izvješću</w:t>
      </w:r>
      <w:r w:rsidR="009A5D2A" w:rsidRPr="00D108BC">
        <w:rPr>
          <w:rFonts w:hAnsi="Times New Roman" w:ascii="Times New Roman"/>
          <w:sz w:val="24"/>
          <w:szCs w:val="24"/>
        </w:rPr>
        <w:t xml:space="preserve"> i na ročištu</w:t>
      </w:r>
      <w:r w:rsidRPr="00D108BC">
        <w:rPr>
          <w:rFonts w:hAnsi="Times New Roman" w:ascii="Times New Roman"/>
          <w:sz w:val="24"/>
          <w:szCs w:val="24"/>
        </w:rPr>
        <w:t xml:space="preserve"> navodi</w:t>
      </w:r>
      <w:r w:rsidR="001E7995" w:rsidRPr="00D108BC">
        <w:rPr>
          <w:rFonts w:hAnsi="Times New Roman" w:ascii="Times New Roman"/>
          <w:sz w:val="24"/>
          <w:szCs w:val="24"/>
        </w:rPr>
        <w:t xml:space="preserve"> da</w:t>
      </w:r>
      <w:r w:rsidR="00B8763E" w:rsidRPr="00D108BC">
        <w:rPr>
          <w:rFonts w:hAnsi="Times New Roman" w:ascii="Times New Roman"/>
          <w:sz w:val="24"/>
          <w:szCs w:val="24"/>
        </w:rPr>
        <w:t xml:space="preserve"> mu je dostavljeno na uvid zadnje sastavljeno financijsko izvješće za 2015. godinu. Privremeni stečajni upravite</w:t>
      </w:r>
      <w:r w:rsidR="009C197E" w:rsidRPr="00D108BC">
        <w:rPr>
          <w:rFonts w:hAnsi="Times New Roman" w:ascii="Times New Roman"/>
          <w:sz w:val="24"/>
          <w:szCs w:val="24"/>
        </w:rPr>
        <w:t xml:space="preserve">lj  </w:t>
      </w:r>
      <w:r w:rsidR="003B3F85" w:rsidRPr="00D108BC">
        <w:rPr>
          <w:rFonts w:hAnsi="Times New Roman" w:ascii="Times New Roman"/>
          <w:sz w:val="24"/>
          <w:szCs w:val="24"/>
        </w:rPr>
        <w:t xml:space="preserve"> </w:t>
      </w:r>
      <w:r w:rsidR="009C197E" w:rsidRPr="00D108BC">
        <w:rPr>
          <w:rFonts w:hAnsi="Times New Roman" w:ascii="Times New Roman"/>
          <w:sz w:val="24"/>
          <w:szCs w:val="24"/>
        </w:rPr>
        <w:t>navodi da iz</w:t>
      </w:r>
      <w:r w:rsidR="00B8763E" w:rsidRPr="00D108BC">
        <w:rPr>
          <w:rFonts w:hAnsi="Times New Roman" w:ascii="Times New Roman"/>
          <w:sz w:val="24"/>
          <w:szCs w:val="24"/>
        </w:rPr>
        <w:t xml:space="preserve"> obrasca bilance na dan 31.12.2015. godine vidljivo je da dužnik raspolaže dugotrajnom imovinom u iznosu od 43.662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B8763E" w:rsidRPr="00D108BC">
        <w:rPr>
          <w:rFonts w:hAnsi="Times New Roman" w:ascii="Times New Roman"/>
          <w:sz w:val="24"/>
          <w:szCs w:val="24"/>
        </w:rPr>
        <w:t xml:space="preserve"> kn. Od toga se iznos od 21.000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B8763E" w:rsidRPr="00D108BC">
        <w:rPr>
          <w:rFonts w:hAnsi="Times New Roman" w:ascii="Times New Roman"/>
          <w:sz w:val="24"/>
          <w:szCs w:val="24"/>
        </w:rPr>
        <w:t xml:space="preserve"> kn odnosi na nematerijalnu imovinu, odnosno softver, a razlika u iznosu od 22.662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B8763E" w:rsidRPr="00D108BC">
        <w:rPr>
          <w:rFonts w:hAnsi="Times New Roman" w:ascii="Times New Roman"/>
          <w:sz w:val="24"/>
          <w:szCs w:val="24"/>
        </w:rPr>
        <w:t xml:space="preserve"> kn odnosi se na ulaganja u tuđu imovinu, s obzirom da je dužnik djelatnost obavljao u unajmljenom poslovnom prostoru. </w:t>
      </w:r>
      <w:r w:rsidR="009C197E" w:rsidRPr="00D108BC">
        <w:rPr>
          <w:rFonts w:hAnsi="Times New Roman" w:ascii="Times New Roman"/>
          <w:sz w:val="24"/>
          <w:szCs w:val="24"/>
        </w:rPr>
        <w:t>Također pojašnjava da Kratkotrajna imovina iznosi 67.727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9C197E" w:rsidRPr="00D108BC">
        <w:rPr>
          <w:rFonts w:hAnsi="Times New Roman" w:ascii="Times New Roman"/>
          <w:sz w:val="24"/>
          <w:szCs w:val="24"/>
        </w:rPr>
        <w:t xml:space="preserve"> kuna, a sastoji se od trgovačke robe u  iznosu od 23.566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9C197E" w:rsidRPr="00D108BC">
        <w:rPr>
          <w:rFonts w:hAnsi="Times New Roman" w:ascii="Times New Roman"/>
          <w:sz w:val="24"/>
          <w:szCs w:val="24"/>
        </w:rPr>
        <w:t xml:space="preserve"> kuna, no budući da je dužnik obavljao djelatnost pružanja usluga u ugostiteljstvu odnosi se na robu sa ograničenim rokom trajanja, te je kao takva otpisana. Knjigovodstveno iskazanu imovinu čine još potraživanja od kupaca u iznosu od 19.826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9C197E" w:rsidRPr="00D108BC">
        <w:rPr>
          <w:rFonts w:hAnsi="Times New Roman" w:ascii="Times New Roman"/>
          <w:sz w:val="24"/>
          <w:szCs w:val="24"/>
        </w:rPr>
        <w:t xml:space="preserve"> kuna  koja nisu naplativa s obzirom da su zastarjela, zatim potraživanja od države i drugih institucija u iznosu od 10.700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9C197E" w:rsidRPr="00D108BC">
        <w:rPr>
          <w:rFonts w:hAnsi="Times New Roman" w:ascii="Times New Roman"/>
          <w:sz w:val="24"/>
          <w:szCs w:val="24"/>
        </w:rPr>
        <w:t xml:space="preserve"> kuna a odnose se na razliku PDV-a za povrat te novac u banci i blagajni u iznosu od 13.635</w:t>
      </w:r>
      <w:r w:rsidR="003B3F85" w:rsidRPr="00D108BC">
        <w:rPr>
          <w:rFonts w:hAnsi="Times New Roman" w:ascii="Times New Roman"/>
          <w:sz w:val="24"/>
          <w:szCs w:val="24"/>
        </w:rPr>
        <w:t>,00</w:t>
      </w:r>
      <w:r w:rsidR="009C197E" w:rsidRPr="00D108BC">
        <w:rPr>
          <w:rFonts w:hAnsi="Times New Roman" w:ascii="Times New Roman"/>
          <w:sz w:val="24"/>
          <w:szCs w:val="24"/>
        </w:rPr>
        <w:t xml:space="preserve"> kuna s tim da navedena novčana sredstva ne postoje s obzirom da su podaci iz 2015. godine a ista nisu zaplijenjena na računu. </w:t>
      </w:r>
    </w:p>
    <w:p w:rsidRDefault="003B3F85" w:rsidP="003B3F85" w:rsidR="003B3F85" w:rsidRPr="00D108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704C3" w:rsidP="00F704C3" w:rsidR="00F704C3" w:rsidRPr="00D108B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08BC">
        <w:rPr>
          <w:rFonts w:hAnsi="Times New Roman" w:ascii="Times New Roman"/>
          <w:sz w:val="24"/>
          <w:szCs w:val="24"/>
        </w:rPr>
        <w:t>Privremeni stečajni upravi</w:t>
      </w:r>
      <w:r w:rsidR="00D108BC">
        <w:rPr>
          <w:rFonts w:hAnsi="Times New Roman" w:ascii="Times New Roman"/>
          <w:sz w:val="24"/>
          <w:szCs w:val="24"/>
        </w:rPr>
        <w:t>telj na ročištu je na upit suda</w:t>
      </w:r>
      <w:r w:rsidRPr="00D108BC">
        <w:rPr>
          <w:rFonts w:hAnsi="Times New Roman" w:ascii="Times New Roman"/>
          <w:sz w:val="24"/>
          <w:szCs w:val="24"/>
        </w:rPr>
        <w:t xml:space="preserve"> da li potraživanje od države navedeno u izvješću iznosu od 10.700,00 kn čini imovinu društva i da li je ista naplativa, pojasnio da se taj iznos nalazi u bilanci, da je to knjigovodstvena vrijednost koja se odnosi na povrat poreza od strane porezne uprave,</w:t>
      </w:r>
      <w:r w:rsidR="00D108BC">
        <w:rPr>
          <w:rFonts w:hAnsi="Times New Roman" w:ascii="Times New Roman"/>
          <w:sz w:val="24"/>
          <w:szCs w:val="24"/>
        </w:rPr>
        <w:t xml:space="preserve"> </w:t>
      </w:r>
      <w:r w:rsidRPr="00D108BC">
        <w:rPr>
          <w:rFonts w:hAnsi="Times New Roman" w:ascii="Times New Roman"/>
          <w:sz w:val="24"/>
          <w:szCs w:val="24"/>
        </w:rPr>
        <w:t>te da je netko nekad zatražio (dužnik) povrat navedenog poreza porezna uprava bi procijenila da li bi ga vratila pošto je blokiran račun preko 180 dana (više od 6 mj.) u iznosu od 1.113.124,00 kn, te da bi stoga taj iznos od povrata poreza došao na taj račun stečajnog dužnika i on bi se samo umanjio za taj iznos, a to se po tvrdnji privremenog stečajnog upravitelja nije dogodilo, a što je privremeni  stečajni upravitelj i provjerio uvidom u financijska izvješća i analitike blokade.</w:t>
      </w:r>
    </w:p>
    <w:p w:rsidRDefault="009F6C61" w:rsidP="00101886" w:rsidR="009F6C61" w:rsidRPr="00D108BC">
      <w:pPr>
        <w:jc w:val="both"/>
      </w:pPr>
    </w:p>
    <w:p w:rsidRDefault="00B106DC" w:rsidP="00F43B74" w:rsidR="00B106DC" w:rsidRPr="00D108BC">
      <w:pPr>
        <w:ind w:firstLine="708"/>
        <w:jc w:val="both"/>
      </w:pPr>
      <w:r w:rsidRPr="00D108BC">
        <w:t>Na temelju podataka navedenih u izvješću privremeni stečajni upravitelj je mišljenja da je stečajni dužnik nesposob</w:t>
      </w:r>
      <w:r w:rsidR="00384393" w:rsidRPr="00D108BC">
        <w:t>an za pla</w:t>
      </w:r>
      <w:r w:rsidR="002D270B" w:rsidRPr="00D108BC">
        <w:t>ćanje</w:t>
      </w:r>
      <w:r w:rsidR="00ED3CC7" w:rsidRPr="00D108BC">
        <w:t xml:space="preserve"> i prezadužen</w:t>
      </w:r>
      <w:r w:rsidR="00D108BC">
        <w:t xml:space="preserve"> te budući</w:t>
      </w:r>
      <w:r w:rsidR="00ED3CC7" w:rsidRPr="00D108BC">
        <w:t xml:space="preserve"> da su</w:t>
      </w:r>
      <w:r w:rsidRPr="00D108BC">
        <w:t xml:space="preserve"> kod dužnika ispunjen</w:t>
      </w:r>
      <w:r w:rsidR="00ED3CC7" w:rsidRPr="00D108BC">
        <w:t>i</w:t>
      </w:r>
      <w:r w:rsidR="00384393" w:rsidRPr="00D108BC">
        <w:t xml:space="preserve"> stečajni ra</w:t>
      </w:r>
      <w:r w:rsidR="00ED3CC7" w:rsidRPr="00D108BC">
        <w:t>zlozi</w:t>
      </w:r>
      <w:r w:rsidRPr="00D108BC">
        <w:t xml:space="preserve"> iz članka 6.</w:t>
      </w:r>
      <w:r w:rsidR="00EC195E" w:rsidRPr="00D108BC">
        <w:t xml:space="preserve"> </w:t>
      </w:r>
      <w:r w:rsidR="00ED3CC7" w:rsidRPr="00D108BC">
        <w:t xml:space="preserve">i članka 7. </w:t>
      </w:r>
      <w:r w:rsidR="00D108BC">
        <w:t>SZ-a</w:t>
      </w:r>
      <w:r w:rsidRPr="00D108BC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D108BC">
      <w:pPr>
        <w:ind w:firstLine="708"/>
        <w:jc w:val="both"/>
      </w:pPr>
    </w:p>
    <w:p w:rsidRDefault="00B106DC" w:rsidP="00F43B74" w:rsidR="0070248D">
      <w:pPr>
        <w:ind w:firstLine="708"/>
        <w:jc w:val="both"/>
      </w:pPr>
      <w:r w:rsidRPr="00E07B73">
        <w:rPr>
          <w:bCs/>
        </w:rPr>
        <w:t xml:space="preserve">Sud je izvršio uvid u spis i dokumente u spisu i to: </w:t>
      </w:r>
      <w:r w:rsidR="00FF23FD" w:rsidRPr="00E07B73">
        <w:t>Prijedlog za otvaranje stečajnoga postupka predlagatelja FINA RC Osijek Podružnica O</w:t>
      </w:r>
      <w:r w:rsidR="00E07B73">
        <w:t xml:space="preserve">sijek, L. </w:t>
      </w:r>
      <w:proofErr w:type="spellStart"/>
      <w:r w:rsidR="00E07B73">
        <w:t>Jägera</w:t>
      </w:r>
      <w:proofErr w:type="spellEnd"/>
      <w:r w:rsidR="00E07B73">
        <w:t xml:space="preserve"> 3, Osijek, od 07.10.2016.</w:t>
      </w:r>
      <w:r w:rsidR="00FF23FD" w:rsidRPr="00E07B73">
        <w:t xml:space="preserve">, Izvadak iz sudskog registra od </w:t>
      </w:r>
      <w:r w:rsidR="000208F7">
        <w:t>11</w:t>
      </w:r>
      <w:r w:rsidR="00FF23FD" w:rsidRPr="00E07B73">
        <w:t>.</w:t>
      </w:r>
      <w:r w:rsidR="000208F7">
        <w:t xml:space="preserve">10.2016., </w:t>
      </w:r>
      <w:r w:rsidR="0070248D">
        <w:t xml:space="preserve">Odluku prokuriste L.D.A. d.o.o. od 10.08.2016., Prijedlog vjerovnika za otvaranje stečajnog postupka od 21.06.2017., Obračun neisplaćene ili djelomično isplaćene plaće/naknade plaće od 31.07.2016., </w:t>
      </w:r>
      <w:r w:rsidR="00B97EFD">
        <w:t xml:space="preserve">Potvrdu FINE o blokadi računa i novčanih sredstava </w:t>
      </w:r>
      <w:proofErr w:type="spellStart"/>
      <w:r w:rsidR="00B97EFD">
        <w:t>ovršenika</w:t>
      </w:r>
      <w:proofErr w:type="spellEnd"/>
      <w:r w:rsidR="00B97EFD">
        <w:t xml:space="preserve"> od 07.06.2017., Izvadak iz sudskog registra od 09.01.2018., </w:t>
      </w:r>
      <w:proofErr w:type="spellStart"/>
      <w:r w:rsidR="00B97EFD">
        <w:t>eBlokade</w:t>
      </w:r>
      <w:proofErr w:type="spellEnd"/>
      <w:r w:rsidR="00B97EFD">
        <w:t xml:space="preserve"> na dan 09.01.2018. Izvješće privremenog stečajnog upravitelja od </w:t>
      </w:r>
      <w:r w:rsidR="00B97EFD">
        <w:lastRenderedPageBreak/>
        <w:t xml:space="preserve">13.03.2018., Godišnji financijski izvještaj za 2015. godinu – Bilanca (stanje na dan 31.12.2015. i račun dobiti/gubitka, </w:t>
      </w:r>
      <w:r w:rsidR="00950EC5">
        <w:t xml:space="preserve">Izjava zakonskog zastupnika dužnika od 12.03.2018., Potvrdu Općinskog suda u Osijeku Zemljišnoknjižni odjel Osijek od 13.03.2018., Uvjerenje Centra za vozila Hrvatske d.d. CVH STP „AUTOREPARATURA“ od 07.03.2018., </w:t>
      </w:r>
      <w:r w:rsidR="006B5CE0">
        <w:t xml:space="preserve">Potvrdu FINE o blokadi računa i novčanih sredstava </w:t>
      </w:r>
      <w:proofErr w:type="spellStart"/>
      <w:r w:rsidR="006B5CE0">
        <w:t>ovršenika</w:t>
      </w:r>
      <w:proofErr w:type="spellEnd"/>
      <w:r w:rsidR="006B5CE0">
        <w:t xml:space="preserve"> od 07.06.2017., Zapisnik o primopredaji arhivskog g</w:t>
      </w:r>
      <w:r w:rsidR="00880328">
        <w:t>radiva društva L.D.A. d.o.o., Potvrdu HZMO od 12.03.2018.</w:t>
      </w:r>
      <w:r w:rsidR="00F26310">
        <w:t xml:space="preserve">, </w:t>
      </w:r>
      <w:proofErr w:type="spellStart"/>
      <w:r w:rsidR="00F26310">
        <w:t>eBlokade</w:t>
      </w:r>
      <w:proofErr w:type="spellEnd"/>
      <w:r w:rsidR="00F26310">
        <w:t xml:space="preserve"> od 11.04.</w:t>
      </w:r>
      <w:r w:rsidR="00A524CC">
        <w:t xml:space="preserve">2018., Izvadak iz sudskog registra od 10.08.2018., </w:t>
      </w:r>
      <w:proofErr w:type="spellStart"/>
      <w:r w:rsidR="00A524CC">
        <w:t>eBlokade</w:t>
      </w:r>
      <w:proofErr w:type="spellEnd"/>
      <w:r w:rsidR="00A524CC">
        <w:t xml:space="preserve"> od 10.08.2018. i 16.08.2018.</w:t>
      </w:r>
    </w:p>
    <w:p w:rsidRDefault="00B106DC" w:rsidP="00F43B74" w:rsidR="00B106DC" w:rsidRPr="00D108BC">
      <w:pPr>
        <w:jc w:val="both"/>
      </w:pPr>
    </w:p>
    <w:p w:rsidRDefault="00B106DC" w:rsidP="00F43B74" w:rsidR="00B106DC" w:rsidRPr="00D108BC">
      <w:pPr>
        <w:spacing w:after="240"/>
        <w:ind w:firstLine="708"/>
        <w:jc w:val="both"/>
        <w:rPr>
          <w:bCs/>
        </w:rPr>
      </w:pPr>
      <w:r w:rsidRPr="00D108BC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D108BC">
        <w:rPr>
          <w:bCs/>
        </w:rPr>
        <w:t xml:space="preserve"> </w:t>
      </w:r>
      <w:r w:rsidRPr="00D108BC">
        <w:rPr>
          <w:bCs/>
        </w:rPr>
        <w:t>7 St</w:t>
      </w:r>
      <w:r w:rsidR="00851D34" w:rsidRPr="00D108BC">
        <w:rPr>
          <w:bCs/>
        </w:rPr>
        <w:t>-</w:t>
      </w:r>
      <w:r w:rsidR="00D108BC">
        <w:rPr>
          <w:bCs/>
        </w:rPr>
        <w:t>2379</w:t>
      </w:r>
      <w:r w:rsidR="00851D34" w:rsidRPr="00D108BC">
        <w:rPr>
          <w:bCs/>
        </w:rPr>
        <w:t>/16-</w:t>
      </w:r>
      <w:r w:rsidR="00D108BC">
        <w:rPr>
          <w:bCs/>
        </w:rPr>
        <w:t>20</w:t>
      </w:r>
      <w:r w:rsidRPr="00D108BC">
        <w:rPr>
          <w:bCs/>
        </w:rPr>
        <w:t xml:space="preserve"> od </w:t>
      </w:r>
      <w:r w:rsidR="00E43967">
        <w:rPr>
          <w:bCs/>
        </w:rPr>
        <w:t>16. svibnja 2018</w:t>
      </w:r>
      <w:r w:rsidRPr="00D108BC">
        <w:rPr>
          <w:bCs/>
        </w:rPr>
        <w:t xml:space="preserve">. godine, koje rješenje je objavljeno na e-oglasnoj ploči suda </w:t>
      </w:r>
      <w:r w:rsidR="00E43967">
        <w:rPr>
          <w:bCs/>
        </w:rPr>
        <w:t>17. svibnja 2018</w:t>
      </w:r>
      <w:r w:rsidRPr="00D108BC">
        <w:rPr>
          <w:bCs/>
        </w:rPr>
        <w:t xml:space="preserve">.  pozvao osobe koje imaju pravni interes da se provede stečajni postupak nad dužnikom da u roku od 15 dana uplate na sudski depozit kod ovoga suda ukupan iznos od </w:t>
      </w:r>
      <w:r w:rsidR="00E43967">
        <w:t xml:space="preserve">25.610,00 </w:t>
      </w:r>
      <w:r w:rsidRPr="00D108BC">
        <w:rPr>
          <w:bCs/>
        </w:rPr>
        <w:t xml:space="preserve">kn predujma za namirenje troškova prethodnoga i otvorenoga stečajnog postupka, a koje troškove čini: </w:t>
      </w:r>
    </w:p>
    <w:p w:rsidRDefault="00E43967" w:rsidP="00E43967" w:rsidR="00E43967">
      <w:pPr>
        <w:spacing w:after="240"/>
        <w:jc w:val="both"/>
      </w:pPr>
      <w:r>
        <w:t>- naknada banke za otvaranje i zatvaranje računa – u iznosu od 500,00 kn u skladu s prosječnom naknadom prema Cjeniku financijskih institucija za usluge platnog prometa na tržištu</w:t>
      </w:r>
    </w:p>
    <w:p w:rsidRDefault="00E43967" w:rsidP="00E43967" w:rsidR="00E43967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E43967" w:rsidP="00E43967" w:rsidR="00E43967">
      <w:pPr>
        <w:spacing w:after="240"/>
        <w:jc w:val="both"/>
      </w:pPr>
      <w:r>
        <w:t>- trošak knjigovodstvenih usluga – mjesečno 500,00 kn + PDV x 12 mjeseci u iznosu od 7.500,00 kn u skladu s prosječnom cijenom takvih usluga na tržištu</w:t>
      </w:r>
    </w:p>
    <w:p w:rsidRDefault="00E43967" w:rsidP="00E43967" w:rsidR="00E43967">
      <w:pPr>
        <w:spacing w:after="240"/>
        <w:jc w:val="both"/>
      </w:pPr>
      <w:r>
        <w:t>- nagrada stečajnom upravitelju – čl. 7. Uredbe u iznosu od 10.000,00 kn</w:t>
      </w:r>
    </w:p>
    <w:p w:rsidRDefault="00E43967" w:rsidP="00E43967" w:rsidR="00E43967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E43967" w:rsidP="00E43967" w:rsidR="00E43967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E43967" w:rsidP="00E43967" w:rsidR="00E43967">
      <w:pPr>
        <w:ind w:firstLine="708"/>
        <w:jc w:val="both"/>
      </w:pPr>
    </w:p>
    <w:p w:rsidRDefault="00E43967" w:rsidP="00E43967" w:rsidR="00E43967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E43967" w:rsidP="00E43967" w:rsidR="00B46883" w:rsidRPr="00D108B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 w:rsidRPr="00D108BC">
        <w:t xml:space="preserve"> </w:t>
      </w:r>
    </w:p>
    <w:p w:rsidRDefault="00B106DC" w:rsidP="00D65EAA" w:rsidR="00D65EAA" w:rsidRPr="00D108BC">
      <w:pPr>
        <w:spacing w:after="240"/>
        <w:ind w:firstLine="708"/>
        <w:jc w:val="both"/>
        <w:rPr>
          <w:bCs/>
        </w:rPr>
      </w:pPr>
      <w:r w:rsidRPr="00D108BC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D108BC">
        <w:rPr>
          <w:bCs/>
        </w:rPr>
        <w:t xml:space="preserve">Istim rješenjem pozvane osobe upozorene su da će sud, ukoliko ne uplate predujam, donijeti odluku o otvaranju i zaključenju stečajnog postupka. U tom slučaju stečajni postupak </w:t>
      </w:r>
      <w:r w:rsidRPr="00D108BC">
        <w:rPr>
          <w:bCs/>
        </w:rPr>
        <w:lastRenderedPageBreak/>
        <w:t>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D108BC">
      <w:pPr>
        <w:spacing w:after="240"/>
        <w:ind w:firstLine="708"/>
        <w:jc w:val="both"/>
        <w:rPr>
          <w:bCs/>
        </w:rPr>
      </w:pPr>
      <w:r w:rsidRPr="00D108BC">
        <w:rPr>
          <w:bCs/>
          <w:lang w:eastAsia="x-none" w:val="x-none"/>
        </w:rPr>
        <w:t xml:space="preserve">Budući da </w:t>
      </w:r>
      <w:r w:rsidRPr="00D108BC">
        <w:rPr>
          <w:bCs/>
          <w:lang w:eastAsia="x-none"/>
        </w:rPr>
        <w:t xml:space="preserve">je prije otvaranja stečajnog postupka sud utvrdio da imovina </w:t>
      </w:r>
      <w:r w:rsidRPr="00D108BC">
        <w:rPr>
          <w:bCs/>
          <w:lang w:eastAsia="x-none" w:val="x-none"/>
        </w:rPr>
        <w:t>stečajn</w:t>
      </w:r>
      <w:r w:rsidRPr="00D108BC">
        <w:rPr>
          <w:bCs/>
          <w:lang w:eastAsia="x-none"/>
        </w:rPr>
        <w:t>og</w:t>
      </w:r>
      <w:r w:rsidRPr="00D108BC">
        <w:rPr>
          <w:bCs/>
          <w:lang w:eastAsia="x-none" w:val="x-none"/>
        </w:rPr>
        <w:t xml:space="preserve"> dužnik</w:t>
      </w:r>
      <w:r w:rsidRPr="00D108BC">
        <w:rPr>
          <w:bCs/>
          <w:lang w:eastAsia="x-none"/>
        </w:rPr>
        <w:t>a koja bi ušla u stečajnu masu nije dovoljna ni za namirenje troškova</w:t>
      </w:r>
      <w:r w:rsidRPr="00D108BC">
        <w:rPr>
          <w:bCs/>
          <w:lang w:eastAsia="x-none" w:val="x-none"/>
        </w:rPr>
        <w:t xml:space="preserve"> stečajnog postupka, temeljem članka 132. stav 2. Stečajnog zakon</w:t>
      </w:r>
      <w:r w:rsidRPr="00D108BC">
        <w:rPr>
          <w:bCs/>
          <w:lang w:eastAsia="x-none"/>
        </w:rPr>
        <w:t>a</w:t>
      </w:r>
      <w:r w:rsidRPr="00D108BC">
        <w:rPr>
          <w:bCs/>
          <w:lang w:eastAsia="x-none" w:val="x-none"/>
        </w:rPr>
        <w:t xml:space="preserve"> </w:t>
      </w:r>
      <w:r w:rsidRPr="00D108BC">
        <w:rPr>
          <w:bCs/>
          <w:lang w:eastAsia="x-none"/>
        </w:rPr>
        <w:t>odlučeno</w:t>
      </w:r>
      <w:r w:rsidRPr="00D108BC">
        <w:rPr>
          <w:bCs/>
          <w:lang w:eastAsia="x-none" w:val="x-none"/>
        </w:rPr>
        <w:t xml:space="preserve"> je kao u izreci</w:t>
      </w:r>
      <w:r w:rsidRPr="00D108BC">
        <w:rPr>
          <w:bCs/>
          <w:lang w:eastAsia="x-none"/>
        </w:rPr>
        <w:t>.</w:t>
      </w:r>
    </w:p>
    <w:p w:rsidRDefault="00DD4AA8" w:rsidP="00DD4AA8" w:rsidR="00DD4AA8" w:rsidRPr="00D108BC">
      <w:pPr>
        <w:ind w:firstLine="708"/>
        <w:jc w:val="both"/>
      </w:pPr>
      <w:r w:rsidRPr="00D108BC">
        <w:t>Za stečajnog upravitelja, automatskim oda</w:t>
      </w:r>
      <w:r w:rsidR="00441537">
        <w:t>birom promjenom uloge, imenovan</w:t>
      </w:r>
      <w:r w:rsidRPr="00D108BC">
        <w:t xml:space="preserve"> je </w:t>
      </w:r>
      <w:r w:rsidR="00441537">
        <w:t xml:space="preserve">Ivan Perković OIB: 81615580056, </w:t>
      </w:r>
      <w:proofErr w:type="spellStart"/>
      <w:r w:rsidR="00441537">
        <w:t>Josipovac</w:t>
      </w:r>
      <w:proofErr w:type="spellEnd"/>
      <w:r w:rsidR="00441537">
        <w:t xml:space="preserve">, Ulica kneza Branimira 9 </w:t>
      </w:r>
      <w:r w:rsidRPr="00D108BC">
        <w:t xml:space="preserve">s liste A stečajnih upravitelja za područje nadležnosti ovoga suda a sukladno čl. 84. st. 1. u vezi s čl. 85. st. 2. SZ-a te je odlučeno kao u </w:t>
      </w:r>
      <w:proofErr w:type="spellStart"/>
      <w:r w:rsidRPr="00D108BC">
        <w:t>toč</w:t>
      </w:r>
      <w:proofErr w:type="spellEnd"/>
      <w:r w:rsidRPr="00D108BC">
        <w:t xml:space="preserve">. 2. izreke.  </w:t>
      </w:r>
    </w:p>
    <w:p w:rsidRDefault="00D55831" w:rsidP="00DD4AA8" w:rsidR="00D55831" w:rsidRPr="00D108BC">
      <w:pPr>
        <w:ind w:firstLine="708"/>
        <w:jc w:val="both"/>
      </w:pPr>
    </w:p>
    <w:p w:rsidRDefault="007D503F" w:rsidP="007D503F" w:rsidR="007D503F">
      <w:pPr>
        <w:pStyle w:val="Tijeloteksta"/>
        <w:jc w:val="center"/>
        <w:rPr>
          <w:sz w:val="24"/>
        </w:rPr>
      </w:pPr>
      <w:r w:rsidRPr="00D108BC">
        <w:rPr>
          <w:sz w:val="24"/>
        </w:rPr>
        <w:t>U Osijeku</w:t>
      </w:r>
      <w:r w:rsidR="006C52F5" w:rsidRPr="00D108BC">
        <w:rPr>
          <w:sz w:val="24"/>
        </w:rPr>
        <w:t xml:space="preserve"> </w:t>
      </w:r>
      <w:r w:rsidR="00441537">
        <w:rPr>
          <w:sz w:val="24"/>
        </w:rPr>
        <w:t>16. kolovoza 2018.</w:t>
      </w:r>
    </w:p>
    <w:p w:rsidRDefault="00026905" w:rsidP="007D503F" w:rsidR="00026905" w:rsidRPr="00D108BC">
      <w:pPr>
        <w:pStyle w:val="Tijeloteksta"/>
        <w:jc w:val="center"/>
        <w:rPr>
          <w:sz w:val="24"/>
          <w:lang w:val="x-none"/>
        </w:rPr>
      </w:pPr>
    </w:p>
    <w:p w:rsidRDefault="00EC53AD" w:rsidP="00B106DC" w:rsidR="00F43B74" w:rsidRPr="00D108BC">
      <w:pPr>
        <w:jc w:val="both"/>
      </w:pPr>
      <w:r w:rsidRPr="00D108BC">
        <w:t xml:space="preserve">     </w:t>
      </w:r>
    </w:p>
    <w:p w:rsidRDefault="00F43B74" w:rsidP="00F43B74" w:rsidR="00B106DC" w:rsidRPr="00D108BC">
      <w:pPr>
        <w:jc w:val="center"/>
      </w:pPr>
      <w:r w:rsidRPr="00D108BC">
        <w:t xml:space="preserve">                                                                                    </w:t>
      </w:r>
      <w:r w:rsidR="00B106DC" w:rsidRPr="00D108BC">
        <w:t>STEČAJNI SUDAC</w:t>
      </w:r>
    </w:p>
    <w:p w:rsidRDefault="00B106DC" w:rsidP="00B106DC" w:rsidR="00B106DC" w:rsidRPr="00D108BC">
      <w:pPr>
        <w:ind w:left="4956"/>
        <w:jc w:val="center"/>
      </w:pPr>
      <w:r w:rsidRPr="00D108BC">
        <w:t xml:space="preserve">       mr. sc. Boris Vuković</w:t>
      </w:r>
      <w:bookmarkStart w:name="_GoBack" w:id="0"/>
      <w:bookmarkEnd w:id="0"/>
    </w:p>
    <w:p w:rsidRDefault="00B106DC" w:rsidP="00B106DC" w:rsidR="00B106DC" w:rsidRPr="00D108BC">
      <w:pPr>
        <w:jc w:val="both"/>
      </w:pPr>
    </w:p>
    <w:p w:rsidRDefault="00B106DC" w:rsidP="00B106DC" w:rsidR="00B106DC" w:rsidRPr="00D108BC">
      <w:pPr>
        <w:jc w:val="both"/>
      </w:pPr>
    </w:p>
    <w:p w:rsidRDefault="000F6802" w:rsidP="00B106DC" w:rsidR="000F6802" w:rsidRPr="00D108BC">
      <w:pPr>
        <w:jc w:val="both"/>
      </w:pPr>
    </w:p>
    <w:p w:rsidRDefault="000F6802" w:rsidP="00B106DC" w:rsidR="000F6802" w:rsidRPr="00D108BC">
      <w:pPr>
        <w:jc w:val="both"/>
      </w:pPr>
    </w:p>
    <w:p w:rsidRDefault="000F6802" w:rsidP="00B106DC" w:rsidR="000F6802" w:rsidRPr="00D108BC">
      <w:pPr>
        <w:jc w:val="both"/>
      </w:pPr>
    </w:p>
    <w:p w:rsidRDefault="00B106DC" w:rsidP="00B106DC" w:rsidR="00B106DC" w:rsidRPr="00D108BC">
      <w:pPr>
        <w:jc w:val="both"/>
      </w:pPr>
    </w:p>
    <w:p w:rsidRDefault="00B106DC" w:rsidP="00B106DC" w:rsidR="00B106DC" w:rsidRPr="00D108BC">
      <w:pPr>
        <w:jc w:val="both"/>
      </w:pPr>
      <w:r w:rsidRPr="00D108BC">
        <w:t xml:space="preserve">Zapisničar: Danijela Špeletić                                          </w:t>
      </w:r>
    </w:p>
    <w:p w:rsidRDefault="00B106DC" w:rsidP="00B106DC" w:rsidR="00B106DC" w:rsidRPr="00D108BC">
      <w:pPr>
        <w:jc w:val="both"/>
        <w:rPr>
          <w:color w:val="000000"/>
        </w:rPr>
      </w:pPr>
      <w:r w:rsidRPr="00D108BC">
        <w:rPr>
          <w:color w:val="000000"/>
        </w:rPr>
        <w:t xml:space="preserve">   </w:t>
      </w:r>
    </w:p>
    <w:p w:rsidRDefault="00B106DC" w:rsidP="00B106DC" w:rsidR="00B106DC" w:rsidRPr="00D108BC">
      <w:pPr>
        <w:rPr>
          <w:lang w:eastAsia="x-none" w:val="x-none"/>
        </w:rPr>
      </w:pPr>
      <w:r w:rsidRPr="00D108BC">
        <w:rPr>
          <w:lang w:eastAsia="x-none" w:val="x-none"/>
        </w:rPr>
        <w:t>UPUTA O PRAVNOM LIJEKU:</w:t>
      </w:r>
    </w:p>
    <w:p w:rsidRDefault="00B106DC" w:rsidP="00B106DC" w:rsidR="00B106DC" w:rsidRPr="00D108BC">
      <w:pPr>
        <w:jc w:val="both"/>
        <w:rPr>
          <w:lang w:eastAsia="x-none" w:val="x-none"/>
        </w:rPr>
      </w:pPr>
      <w:r w:rsidRPr="00D108BC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D108BC">
      <w:pPr>
        <w:rPr>
          <w:lang w:eastAsia="x-none"/>
        </w:rPr>
      </w:pPr>
    </w:p>
    <w:p w:rsidRDefault="00B106DC" w:rsidP="00B106DC" w:rsidR="00B106DC" w:rsidRPr="00D108BC">
      <w:pPr>
        <w:rPr>
          <w:lang w:eastAsia="x-none"/>
        </w:rPr>
      </w:pPr>
    </w:p>
    <w:p w:rsidRDefault="00B106DC" w:rsidP="00B106DC" w:rsidR="00B106DC" w:rsidRPr="00D108BC">
      <w:pPr>
        <w:jc w:val="both"/>
      </w:pPr>
      <w:r w:rsidRPr="00D108BC">
        <w:t>DNA</w:t>
      </w:r>
      <w:r w:rsidR="00E8319F" w:rsidRPr="00D108BC">
        <w:t>:</w:t>
      </w:r>
    </w:p>
    <w:p w:rsidRDefault="00026905" w:rsidP="00026905" w:rsidR="00026905">
      <w:r>
        <w:t xml:space="preserve">Fina </w:t>
      </w:r>
    </w:p>
    <w:p w:rsidRDefault="00026905" w:rsidP="00026905" w:rsidR="00026905">
      <w:r>
        <w:t xml:space="preserve">-          Stečajni upravitelj Ivan Perković, </w:t>
      </w:r>
      <w:proofErr w:type="spellStart"/>
      <w:r>
        <w:t>Josipovac</w:t>
      </w:r>
      <w:proofErr w:type="spellEnd"/>
      <w:r>
        <w:t>, Ulica kneza Branimira 9</w:t>
      </w:r>
    </w:p>
    <w:p w:rsidRDefault="00026905" w:rsidP="00026905" w:rsidR="00026905">
      <w:r>
        <w:t>-</w:t>
      </w:r>
      <w:r>
        <w:tab/>
        <w:t>Dužnik L.D.A. d.o.o., Čepin, Kralja Zvonimira 25</w:t>
      </w:r>
    </w:p>
    <w:p w:rsidRDefault="00026905" w:rsidP="00026905" w:rsidR="00026905">
      <w:pPr>
        <w:ind w:hanging="705" w:left="705"/>
      </w:pPr>
      <w:r>
        <w:t>-</w:t>
      </w:r>
      <w:r>
        <w:tab/>
        <w:t xml:space="preserve">Tea </w:t>
      </w:r>
      <w:proofErr w:type="spellStart"/>
      <w:r>
        <w:t>Kretić</w:t>
      </w:r>
      <w:proofErr w:type="spellEnd"/>
      <w:r>
        <w:t xml:space="preserve"> po pun. Ani </w:t>
      </w:r>
      <w:proofErr w:type="spellStart"/>
      <w:r>
        <w:t>Birnbaum</w:t>
      </w:r>
      <w:proofErr w:type="spellEnd"/>
      <w:r>
        <w:t xml:space="preserve">, </w:t>
      </w:r>
      <w:proofErr w:type="spellStart"/>
      <w:r>
        <w:t>odvjet</w:t>
      </w:r>
      <w:proofErr w:type="spellEnd"/>
      <w:r>
        <w:t xml:space="preserve">. u </w:t>
      </w:r>
      <w:proofErr w:type="spellStart"/>
      <w:r>
        <w:t>Odvjet</w:t>
      </w:r>
      <w:proofErr w:type="spellEnd"/>
      <w:r>
        <w:t xml:space="preserve">. društvu </w:t>
      </w:r>
      <w:proofErr w:type="spellStart"/>
      <w:r>
        <w:t>Zagoršćak</w:t>
      </w:r>
      <w:proofErr w:type="spellEnd"/>
      <w:r>
        <w:t xml:space="preserve">  &amp; Partneri d.o.o., Pisarnica u Osijeku, I. Gundulića 36B</w:t>
      </w:r>
    </w:p>
    <w:p w:rsidRDefault="00026905" w:rsidP="00026905" w:rsidR="00026905">
      <w:r>
        <w:t>-</w:t>
      </w:r>
      <w:r>
        <w:tab/>
        <w:t xml:space="preserve">Zakonski zastupnik dužnika Davor </w:t>
      </w:r>
      <w:proofErr w:type="spellStart"/>
      <w:r>
        <w:t>Perošević</w:t>
      </w:r>
      <w:proofErr w:type="spellEnd"/>
      <w:r>
        <w:t>, Čepin, Kralja Zvonimira 2</w:t>
      </w:r>
    </w:p>
    <w:p w:rsidRDefault="00026905" w:rsidP="00026905" w:rsidR="00026905">
      <w:r>
        <w:t>-</w:t>
      </w:r>
      <w:r>
        <w:tab/>
        <w:t>e-oglasna ploča</w:t>
      </w:r>
    </w:p>
    <w:p w:rsidRDefault="00026905" w:rsidP="00026905" w:rsidR="00026905">
      <w:r>
        <w:t>-</w:t>
      </w:r>
      <w:r>
        <w:tab/>
        <w:t xml:space="preserve">Registru – elektroničkim putem </w:t>
      </w:r>
      <w:r w:rsidRPr="00026905">
        <w:rPr>
          <w:b/>
          <w:u w:val="single"/>
        </w:rPr>
        <w:t>odmah i nakon pravomoćnosti</w:t>
      </w:r>
    </w:p>
    <w:p w:rsidRDefault="00026905" w:rsidP="00026905" w:rsidR="00026905">
      <w:r>
        <w:t>-</w:t>
      </w:r>
      <w:r>
        <w:tab/>
        <w:t>ŽDO GUO Osijek</w:t>
      </w:r>
    </w:p>
    <w:p w:rsidRDefault="00026905" w:rsidP="00026905" w:rsidR="00026905">
      <w:r>
        <w:t>-</w:t>
      </w:r>
      <w:r>
        <w:tab/>
        <w:t>Porezna uprava Osijek</w:t>
      </w:r>
    </w:p>
    <w:p w:rsidRDefault="00026905" w:rsidP="00026905" w:rsidR="00026905">
      <w:r>
        <w:t>-</w:t>
      </w:r>
      <w:r>
        <w:tab/>
        <w:t xml:space="preserve">RH Ministarstvo pravosuđa </w:t>
      </w:r>
      <w:proofErr w:type="spellStart"/>
      <w:r w:rsidRPr="00026905">
        <w:rPr>
          <w:b/>
        </w:rPr>
        <w:t>elek</w:t>
      </w:r>
      <w:proofErr w:type="spellEnd"/>
      <w:r w:rsidRPr="00026905">
        <w:rPr>
          <w:b/>
        </w:rPr>
        <w:t>. poštom</w:t>
      </w:r>
    </w:p>
    <w:p w:rsidRDefault="00026905" w:rsidP="00026905" w:rsidR="00026905">
      <w:r>
        <w:t>-</w:t>
      </w:r>
      <w:r>
        <w:tab/>
        <w:t>Riješeno otvaranjem i zaključenjem</w:t>
      </w:r>
    </w:p>
    <w:p w:rsidRDefault="00026905" w:rsidP="00026905" w:rsidR="00671A4A" w:rsidRPr="00D108BC">
      <w:r>
        <w:t>-</w:t>
      </w:r>
      <w:r>
        <w:tab/>
        <w:t>kal. 31.10.2018.</w:t>
      </w:r>
    </w:p>
    <w:p w:rsidRDefault="00671A4A" w:rsidP="00671A4A" w:rsidR="00671A4A" w:rsidRPr="00D108BC"/>
    <w:p w:rsidRDefault="00671A4A" w:rsidP="00671A4A" w:rsidR="00671A4A" w:rsidRPr="00D108BC"/>
    <w:p w:rsidRDefault="00671A4A" w:rsidP="00671A4A" w:rsidR="00671A4A" w:rsidRPr="00D108BC"/>
    <w:p w:rsidRDefault="00671A4A" w:rsidP="00671A4A" w:rsidR="00671A4A" w:rsidRPr="00D108BC"/>
    <w:p w:rsidRDefault="00671A4A" w:rsidP="00671A4A" w:rsidR="00671A4A" w:rsidRPr="00D108BC"/>
    <w:p w:rsidRDefault="00671A4A" w:rsidP="00671A4A" w:rsidR="00671A4A" w:rsidRPr="00D108BC">
      <w:pPr>
        <w:ind w:left="5580"/>
      </w:pPr>
    </w:p>
    <w:p w:rsidRDefault="00671A4A" w:rsidP="00671A4A" w:rsidR="00671A4A" w:rsidRPr="00D108BC"/>
    <w:p w:rsidRDefault="00671A4A" w:rsidP="00671A4A" w:rsidR="00671A4A" w:rsidRPr="00D108BC"/>
    <w:p w:rsidRDefault="006D3C3F" w:rsidP="00671A4A" w:rsidR="006D3C3F" w:rsidRPr="00D108BC"/>
    <w:sectPr w:rsidSect="00606835" w:rsidR="006D3C3F" w:rsidRPr="00D108B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331" w:rsidR="00311331">
      <w:r>
        <w:separator/>
      </w:r>
    </w:p>
  </w:endnote>
  <w:endnote w:id="0" w:type="continuationSeparator">
    <w:p w:rsidRDefault="00311331" w:rsidR="00311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331" w:rsidR="00311331">
      <w:r>
        <w:separator/>
      </w:r>
    </w:p>
  </w:footnote>
  <w:footnote w:id="0" w:type="continuationSeparator">
    <w:p w:rsidRDefault="00311331" w:rsidR="00311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BF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627F9E" w:rsidR="00627F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27F9E">
      <w:t>St-2379/16-25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St-</w:t>
    </w:r>
    <w:r w:rsidR="00627F9E">
      <w:t>2379</w:t>
    </w:r>
    <w:r w:rsidR="00116641">
      <w:t>/16-</w:t>
    </w:r>
    <w:r w:rsidR="00627F9E">
      <w:t>25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4F3C6B"/>
    <w:multiLevelType w:val="hybridMultilevel"/>
    <w:tmpl w:val="E4FC1560"/>
    <w:lvl w:tplc="041A0017" w:ilvl="0">
      <w:start w:val="1"/>
      <w:numFmt w:val="lowerLetter"/>
      <w:lvlText w:val="%1)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8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8F7"/>
    <w:rsid w:val="00020A8B"/>
    <w:rsid w:val="00022E72"/>
    <w:rsid w:val="000232F5"/>
    <w:rsid w:val="0002332E"/>
    <w:rsid w:val="000245F1"/>
    <w:rsid w:val="0002580E"/>
    <w:rsid w:val="00026905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0DB9"/>
    <w:rsid w:val="002B1E2E"/>
    <w:rsid w:val="002B32C7"/>
    <w:rsid w:val="002B4168"/>
    <w:rsid w:val="002B4316"/>
    <w:rsid w:val="002B7FFE"/>
    <w:rsid w:val="002C1ADD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1D58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331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3F85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1537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06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27F9E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5557"/>
    <w:rsid w:val="006B5CE0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48D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5BF0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05BB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6D7F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328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0EC5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0E55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197E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24CC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8763E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97EFD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5B3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08BC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59E1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B73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3967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502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31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4C3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2CA3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BezproredaChar" w:type="character">
    <w:name w:val="Bez proreda Char"/>
    <w:basedOn w:val="Zadanifontodlomka"/>
    <w:link w:val="Bezproreda"/>
    <w:uiPriority w:val="1"/>
    <w:locked/>
    <w:rsid w:val="00F704C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BezproredaChar" w:type="character">
    <w:name w:val="Bez proreda Char"/>
    <w:basedOn w:val="Zadanifontodlomka"/>
    <w:link w:val="Bezproreda"/>
    <w:uiPriority w:val="1"/>
    <w:locked/>
    <w:rsid w:val="00F704C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1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7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15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07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88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54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St-2379/2016-25</izvorni_sadrzaj>
    <derivirana_varijabla naziv="DomainObject.Oznaka_1">St-2379/2016-25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L.D.A. d.o.o. za ugostiteljstvo i usluge</izvorni_sadrzaj>
    <derivirana_varijabla naziv="DomainObject.Predmet.ProtustrankaFormated_1">  L.D.A. d.o.o. za ugostiteljstvo i usluge</derivirana_varijabla>
  </DomainObject.Predmet.ProtustrankaFormated>
  <DomainObject.Predmet.ProtustrankaFormatedOIB>
    <izvorni_sadrzaj>  L.D.A. d.o.o. za ugostiteljstvo i usluge, OIB 16279698784</izvorni_sadrzaj>
    <derivirana_varijabla naziv="DomainObject.Predmet.ProtustrankaFormatedOIB_1">  L.D.A. d.o.o. za ugostiteljstvo i usluge, OIB 16279698784</derivirana_varijabla>
  </DomainObject.Predmet.ProtustrankaFormatedOIB>
  <DomainObject.Predmet.ProtustrankaFormatedWithAdress>
    <izvorni_sadrzaj> L.D.A. d.o.o. za ugostiteljstvo i usluge, Kralja Zvonimira 25, 31431 Čepin</izvorni_sadrzaj>
    <derivirana_varijabla naziv="DomainObject.Predmet.ProtustrankaFormatedWithAdress_1"> L.D.A. d.o.o. za ugostiteljstvo i usluge, Kralja Zvonimira 25, 31431 Čepin</derivirana_varijabla>
  </DomainObject.Predmet.ProtustrankaFormatedWithAdress>
  <DomainObject.Predmet.ProtustrankaFormatedWithAdressOIB>
    <izvorni_sadrzaj> L.D.A. d.o.o. za ugostiteljstvo i usluge, OIB 16279698784, Kralja Zvonimira 25, 31431 Čepin</izvorni_sadrzaj>
    <derivirana_varijabla naziv="DomainObject.Predmet.ProtustrankaFormatedWithAdressOIB_1"> L.D.A. d.o.o. za ugostiteljstvo i usluge, OIB 16279698784, Kralja Zvonimira 25, 31431 Čepin</derivirana_varijabla>
  </DomainObject.Predmet.ProtustrankaFormatedWithAdressOIB>
  <DomainObject.Predmet.ProtustrankaWithAdress>
    <izvorni_sadrzaj>L.D.A. d.o.o. za ugostiteljstvo i usluge Kralja Zvonimira 25, 31431 Čepin</izvorni_sadrzaj>
    <derivirana_varijabla naziv="DomainObject.Predmet.ProtustrankaWithAdress_1">L.D.A. d.o.o. za ugostiteljstvo i usluge Kralja Zvonimira 25, 31431 Čepin</derivirana_varijabla>
  </DomainObject.Predmet.ProtustrankaWithAdress>
  <DomainObject.Predmet.ProtustrankaWithAdressOIB>
    <izvorni_sadrzaj>L.D.A. d.o.o. za ugostiteljstvo i usluge, OIB 16279698784, Kralja Zvonimira 25, 31431 Čepin</izvorni_sadrzaj>
    <derivirana_varijabla naziv="DomainObject.Predmet.ProtustrankaWithAdressOIB_1">L.D.A. d.o.o. za ugostiteljstvo i usluge, OIB 16279698784, Kralja Zvonimira 25, 31431 Čepin</derivirana_varijabla>
  </DomainObject.Predmet.ProtustrankaWithAdressOIB>
  <DomainObject.Predmet.ProtustrankaNazivFormated>
    <izvorni_sadrzaj>L.D.A. d.o.o. za ugostiteljstvo i usluge</izvorni_sadrzaj>
    <derivirana_varijabla naziv="DomainObject.Predmet.ProtustrankaNazivFormated_1">L.D.A. d.o.o. za ugostiteljstvo i usluge</derivirana_varijabla>
  </DomainObject.Predmet.ProtustrankaNazivFormated>
  <DomainObject.Predmet.ProtustrankaNazivFormatedOIB>
    <izvorni_sadrzaj>L.D.A. d.o.o. za ugostiteljstvo i usluge, OIB 16279698784</izvorni_sadrzaj>
    <derivirana_varijabla naziv="DomainObject.Predmet.ProtustrankaNazivFormatedOIB_1">L.D.A. d.o.o. za ugostiteljstvo i usluge, OIB 16279698784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Tea Kretić</izvorni_sadrzaj>
    <derivirana_varijabla naziv="DomainObject.Predmet.StrankaFormated_1">  FINA RC OSIJEK; Tea Kretić</derivirana_varijabla>
  </DomainObject.Predmet.StrankaFormated>
  <DomainObject.Predmet.StrankaFormatedOIB>
    <izvorni_sadrzaj>  FINA RC OSIJEK, OIB 85821130368; Tea Kretić, OIB 03690673002</izvorni_sadrzaj>
    <derivirana_varijabla naziv="DomainObject.Predmet.StrankaFormatedOIB_1">  FINA RC OSIJEK, OIB 85821130368; Tea Kretić, OIB 03690673002</derivirana_varijabla>
  </DomainObject.Predmet.StrankaFormatedOIB>
  <DomainObject.Predmet.StrankaFormatedWithAdress>
    <izvorni_sadrzaj> FINA RC OSIJEK; Tea Kretić, 1. Svibnja 4, 31327 Bilje</izvorni_sadrzaj>
    <derivirana_varijabla naziv="DomainObject.Predmet.StrankaFormatedWithAdress_1"> FINA RC OSIJEK; Tea Kretić, 1. Svibnja 4, 31327 Bilje</derivirana_varijabla>
  </DomainObject.Predmet.StrankaFormatedWithAdress>
  <DomainObject.Predmet.StrankaFormatedWithAdressOIB>
    <izvorni_sadrzaj> FINA RC OSIJEK, OIB 85821130368; Tea Kretić, OIB 03690673002, 1. Svibnja 4, 31327 Bilje</izvorni_sadrzaj>
    <derivirana_varijabla naziv="DomainObject.Predmet.StrankaFormatedWithAdressOIB_1"> FINA RC OSIJEK, OIB 85821130368; Tea Kretić, OIB 03690673002, 1. Svibnja 4, 31327 Bilje</derivirana_varijabla>
  </DomainObject.Predmet.StrankaFormatedWithAdressOIB>
  <DomainObject.Predmet.StrankaWithAdress>
    <izvorni_sadrzaj>FINA RC OSIJEK ,Tea Kretić 1. Svibnja 4,31327 Bilje</izvorni_sadrzaj>
    <derivirana_varijabla naziv="DomainObject.Predmet.StrankaWithAdress_1">FINA RC OSIJEK ,Tea Kretić 1. Svibnja 4,31327 Bilje</derivirana_varijabla>
  </DomainObject.Predmet.StrankaWithAdress>
  <DomainObject.Predmet.StrankaWithAdressOIB>
    <izvorni_sadrzaj>FINA RC OSIJEK, OIB 85821130368,Tea Kretić, OIB 03690673002, 1. Svibnja 4,31327 Bilje</izvorni_sadrzaj>
    <derivirana_varijabla naziv="DomainObject.Predmet.StrankaWithAdressOIB_1">FINA RC OSIJEK, OIB 85821130368,Tea Kretić, OIB 03690673002, 1. Svibnja 4,31327 Bilje</derivirana_varijabla>
  </DomainObject.Predmet.StrankaWithAdressOIB>
  <DomainObject.Predmet.StrankaNazivFormated>
    <izvorni_sadrzaj>FINA RC OSIJEK,Tea Kretić</izvorni_sadrzaj>
    <derivirana_varijabla naziv="DomainObject.Predmet.StrankaNazivFormated_1">FINA RC OSIJEK,Tea Kretić</derivirana_varijabla>
  </DomainObject.Predmet.StrankaNazivFormated>
  <DomainObject.Predmet.StrankaNazivFormatedOIB>
    <izvorni_sadrzaj>FINA RC OSIJEK, OIB 85821130368,Tea Kretić, OIB 03690673002</izvorni_sadrzaj>
    <derivirana_varijabla naziv="DomainObject.Predmet.StrankaNazivFormatedOIB_1">FINA RC OSIJEK, OIB 85821130368,Tea Kretić, OIB 03690673002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Tea Kretić</item>
    </izvorni_sadrzaj>
    <derivirana_varijabla naziv="DomainObject.Predmet.StrankaListFormated_1">
      <item>FINA RC OSIJEK</item>
      <item>Tea Kretić</item>
    </derivirana_varijabla>
  </DomainObject.Predmet.StrankaListFormated>
  <DomainObject.Predmet.StrankaListFormatedOIB>
    <izvorni_sadrzaj>
      <item>FINA RC OSIJEK, OIB 85821130368</item>
      <item>Tea Kretić, OIB 03690673002</item>
    </izvorni_sadrzaj>
    <derivirana_varijabla naziv="DomainObject.Predmet.StrankaListFormatedOIB_1">
      <item>FINA RC OSIJEK, OIB 85821130368</item>
      <item>Tea Kretić, OIB 03690673002</item>
    </derivirana_varijabla>
  </DomainObject.Predmet.StrankaListFormatedOIB>
  <DomainObject.Predmet.StrankaListFormatedWithAdress>
    <izvorni_sadrzaj>
      <item>FINA RC OSIJEK</item>
      <item>Tea Kretić, 1. Svibnja 4, 31327 Bilje</item>
    </izvorni_sadrzaj>
    <derivirana_varijabla naziv="DomainObject.Predmet.StrankaListFormatedWithAdress_1">
      <item>FINA RC OSIJEK</item>
      <item>Tea Kretić, 1. Svibnja 4, 31327 Bilje</item>
    </derivirana_varijabla>
  </DomainObject.Predmet.StrankaListFormatedWithAdress>
  <DomainObject.Predmet.StrankaListFormatedWithAdressOIB>
    <izvorni_sadrzaj>
      <item>FINA RC OSIJEK, OIB 85821130368</item>
      <item>Tea Kretić, OIB 03690673002, 1. Svibnja 4, 31327 Bilje</item>
    </izvorni_sadrzaj>
    <derivirana_varijabla naziv="DomainObject.Predmet.StrankaListFormatedWithAdressOIB_1">
      <item>FINA RC OSIJEK, OIB 85821130368</item>
      <item>Tea Kretić, OIB 03690673002, 1. Svibnja 4, 31327 Bilje</item>
    </derivirana_varijabla>
  </DomainObject.Predmet.StrankaListFormatedWithAdressOIB>
  <DomainObject.Predmet.StrankaListNazivFormated>
    <izvorni_sadrzaj>
      <item>FINA RC OSIJEK</item>
      <item>Tea Kretić</item>
    </izvorni_sadrzaj>
    <derivirana_varijabla naziv="DomainObject.Predmet.StrankaListNazivFormated_1">
      <item>FINA RC OSIJEK</item>
      <item>Tea Kretić</item>
    </derivirana_varijabla>
  </DomainObject.Predmet.StrankaListNazivFormated>
  <DomainObject.Predmet.StrankaListNazivFormatedOIB>
    <izvorni_sadrzaj>
      <item>FINA RC OSIJEK, OIB 85821130368</item>
      <item>Tea Kretić, OIB 03690673002</item>
    </izvorni_sadrzaj>
    <derivirana_varijabla naziv="DomainObject.Predmet.StrankaListNazivFormatedOIB_1">
      <item>FINA RC OSIJEK, OIB 85821130368</item>
      <item>Tea Kretić, OIB 03690673002</item>
    </derivirana_varijabla>
  </DomainObject.Predmet.StrankaListNazivFormatedOIB>
  <DomainObject.Predmet.ProtuStrankaListFormated>
    <izvorni_sadrzaj>
      <item>L.D.A. d.o.o. za ugostiteljstvo i usluge</item>
    </izvorni_sadrzaj>
    <derivirana_varijabla naziv="DomainObject.Predmet.ProtuStrankaListFormated_1">
      <item>L.D.A. d.o.o. za ugostiteljstvo i usluge</item>
    </derivirana_varijabla>
  </DomainObject.Predmet.ProtuStrankaListFormated>
  <DomainObject.Predmet.ProtuStrankaListFormatedOIB>
    <izvorni_sadrzaj>
      <item>L.D.A. d.o.o. za ugostiteljstvo i usluge, OIB 16279698784</item>
    </izvorni_sadrzaj>
    <derivirana_varijabla naziv="DomainObject.Predmet.ProtuStrankaListFormatedOIB_1">
      <item>L.D.A. d.o.o. za ugostiteljstvo i usluge, OIB 16279698784</item>
    </derivirana_varijabla>
  </DomainObject.Predmet.ProtuStrankaListFormatedOIB>
  <DomainObject.Predmet.ProtuStrankaListFormatedWithAdress>
    <izvorni_sadrzaj>
      <item>L.D.A. d.o.o. za ugostiteljstvo i usluge, Kralja Zvonimira 25, 31431 Čepin</item>
    </izvorni_sadrzaj>
    <derivirana_varijabla naziv="DomainObject.Predmet.ProtuStrankaListFormatedWithAdress_1">
      <item>L.D.A. d.o.o. za ugostiteljstvo i usluge, Kralja Zvonimira 25, 31431 Čepin</item>
    </derivirana_varijabla>
  </DomainObject.Predmet.ProtuStrankaListFormatedWithAdress>
  <DomainObject.Predmet.ProtuStrankaListFormatedWithAdressOIB>
    <izvorni_sadrzaj>
      <item>L.D.A. d.o.o. za ugostiteljstvo i usluge, OIB 16279698784, Kralja Zvonimira 25, 31431 Čepin</item>
    </izvorni_sadrzaj>
    <derivirana_varijabla naziv="DomainObject.Predmet.ProtuStrankaListFormatedWithAdressOIB_1">
      <item>L.D.A. d.o.o. za ugostiteljstvo i usluge, OIB 16279698784, Kralja Zvonimira 25, 31431 Čepin</item>
    </derivirana_varijabla>
  </DomainObject.Predmet.ProtuStrankaListFormatedWithAdressOIB>
  <DomainObject.Predmet.ProtuStrankaListNazivFormated>
    <izvorni_sadrzaj>
      <item>L.D.A. d.o.o. za ugostiteljstvo i usluge</item>
    </izvorni_sadrzaj>
    <derivirana_varijabla naziv="DomainObject.Predmet.ProtuStrankaListNazivFormated_1">
      <item>L.D.A. d.o.o. za ugostiteljstvo i usluge</item>
    </derivirana_varijabla>
  </DomainObject.Predmet.ProtuStrankaListNazivFormated>
  <DomainObject.Predmet.ProtuStrankaListNazivFormatedOIB>
    <izvorni_sadrzaj>
      <item>L.D.A. d.o.o. za ugostiteljstvo i usluge, OIB 16279698784</item>
    </izvorni_sadrzaj>
    <derivirana_varijabla naziv="DomainObject.Predmet.ProtuStrankaListNazivFormatedOIB_1">
      <item>L.D.A. d.o.o. za ugostiteljstvo i usluge, OIB 16279698784</item>
    </derivirana_varijabla>
  </DomainObject.Predmet.ProtuStrankaListNazivFormatedOIB>
  <DomainObject.Predmet.OstaliListFormated>
    <izvorni_sadrzaj>
      <item>ODVJETNIČKO DRUŠTVO ZAGORŠĆAK &amp; PARTNERI d.o.o.</item>
      <item>Ana Birnbaum</item>
    </izvorni_sadrzaj>
    <derivirana_varijabla naziv="DomainObject.Predmet.OstaliListFormated_1">
      <item>ODVJETNIČKO DRUŠTVO ZAGORŠĆAK &amp; PARTNERI d.o.o.</item>
      <item>Ana Birnbaum</item>
    </derivirana_varijabla>
  </DomainObject.Predmet.OstaliListFormated>
  <DomainObject.Predmet.OstaliListFormatedOIB>
    <izvorni_sadrzaj>
      <item>ODVJETNIČKO DRUŠTVO ZAGORŠĆAK &amp; PARTNERI d.o.o., OIB 99717868397</item>
      <item>Ana Birnbaum, OIB 22716146303</item>
    </izvorni_sadrzaj>
    <derivirana_varijabla naziv="DomainObject.Predmet.OstaliListFormatedOIB_1">
      <item>ODVJETNIČKO DRUŠTVO ZAGORŠĆAK &amp; PARTNERI d.o.o., OIB 99717868397</item>
      <item>Ana Birnbaum, OIB 22716146303</item>
    </derivirana_varijabla>
  </DomainObject.Predmet.OstaliListFormatedOIB>
  <DomainObject.Predmet.OstaliListFormatedWithAdress>
    <izvorni_sadrzaj>
      <item>ODVJETNIČKO DRUŠTVO ZAGORŠĆAK &amp; PARTNERI d.o.o., Radnička cesta 52, 10000 Zagreb</item>
      <item>Ana Birnbaum, I. Gundulića 36B, 31000 Osijek</item>
    </izvorni_sadrzaj>
    <derivirana_varijabla naziv="DomainObject.Predmet.OstaliListFormatedWithAdress_1">
      <item>ODVJETNIČKO DRUŠTVO ZAGORŠĆAK &amp; PARTNERI d.o.o., Radnička cesta 52, 10000 Zagreb</item>
      <item>Ana Birnbaum, I. Gundulića 36B, 31000 Osijek</item>
    </derivirana_varijabla>
  </DomainObject.Predmet.OstaliListFormatedWithAdress>
  <DomainObject.Predmet.OstaliListFormatedWithAdressOIB>
    <izvorni_sadrzaj>
      <item>ODVJETNIČKO DRUŠTVO ZAGORŠĆAK &amp; PARTNERI d.o.o., OIB 99717868397, Radnička cesta 52, 10000 Zagreb</item>
      <item>Ana Birnbaum, OIB 22716146303, I. Gundulića 36B, 31000 Osijek</item>
    </izvorni_sadrzaj>
    <derivirana_varijabla naziv="DomainObject.Predmet.OstaliListFormatedWithAdressOIB_1">
      <item>ODVJETNIČKO DRUŠTVO ZAGORŠĆAK &amp; PARTNERI d.o.o., OIB 99717868397, Radnička cesta 52, 10000 Zagreb</item>
      <item>Ana Birnbaum, OIB 22716146303, I. Gundulića 36B, 31000 Osijek</item>
    </derivirana_varijabla>
  </DomainObject.Predmet.OstaliListFormatedWithAdressOIB>
  <DomainObject.Predmet.OstaliListNazivFormated>
    <izvorni_sadrzaj>
      <item>ODVJETNIČKO DRUŠTVO ZAGORŠĆAK &amp; PARTNERI d.o.o.</item>
      <item>Ana Birnbaum</item>
    </izvorni_sadrzaj>
    <derivirana_varijabla naziv="DomainObject.Predmet.OstaliListNazivFormated_1">
      <item>ODVJETNIČKO DRUŠTVO ZAGORŠĆAK &amp; PARTNERI d.o.o.</item>
      <item>Ana Birnbaum</item>
    </derivirana_varijabla>
  </DomainObject.Predmet.OstaliListNazivFormated>
  <DomainObject.Predmet.OstaliListNazivFormatedOIB>
    <izvorni_sadrzaj>
      <item>ODVJETNIČKO DRUŠTVO ZAGORŠĆAK &amp; PARTNERI d.o.o., OIB 99717868397</item>
      <item>Ana Birnbaum, OIB 22716146303</item>
    </izvorni_sadrzaj>
    <derivirana_varijabla naziv="DomainObject.Predmet.OstaliListNazivFormatedOIB_1">
      <item>ODVJETNIČKO DRUŠTVO ZAGORŠĆAK &amp; PARTNERI d.o.o., OIB 99717868397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St-2379/2016-25</izvorni_sadrzaj>
    <derivirana_varijabla naziv="DomainObject.PoslovniBrojDokumenta_1">St-2379/2016-25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L.D.A. d.o.o. za ugostiteljstvo i usluge</izvorni_sadrzaj>
    <derivirana_varijabla naziv="DomainObject.Predmet.ProtustrankaIDrugi_1">L.D.A. d.o.o. za ugostiteljstvo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L.D.A. d.o.o. za ugostiteljstvo i usluge, OIB 16279698784, Kralja Zvonimira 25, 31431 Čepin</izvorni_sadrzaj>
    <derivirana_varijabla naziv="DomainObject.Predmet.ProtustrankaIDrugiAdressOIB_1">L.D.A. d.o.o. za ugostiteljstvo i usluge, OIB 16279698784, Kralja Zvonimira 25,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St-2379/2016-25</izvorni_sadrzaj>
    <derivirana_varijabla naziv="DomainObject.Predmet.OdlukaRjesenje.Oznaka_1">St-2379/2016-25</derivirana_varijabla>
  </DomainObject.Predmet.OdlukaRjesenje.Oznaka>
  <DomainObject.Predmet.SudioniciListNaziv>
    <izvorni_sadrzaj>
      <item>FINA RC OSIJEK</item>
      <item>L.D.A. d.o.o. za ugostiteljstvo i usluge</item>
      <item>Tea Kretić</item>
      <item>ODVJETNIČKO DRUŠTVO ZAGORŠĆAK &amp; PARTNERI d.o.o.</item>
      <item>Ana Birnbaum</item>
    </izvorni_sadrzaj>
    <derivirana_varijabla naziv="DomainObject.Predmet.SudioniciListNaziv_1">
      <item>FINA RC OSIJEK</item>
      <item>L.D.A. d.o.o. za ugostiteljstvo i usluge</item>
      <item>Tea Kretić</item>
      <item>ODVJETNIČKO DRUŠTVO ZAGORŠĆAK &amp; PARTNERI d.o.o.</item>
      <item>Ana Birnbaum</item>
    </derivirana_varijabla>
  </DomainObject.Predmet.SudioniciListNaziv>
  <DomainObject.Predmet.SudioniciListAdressOIB>
    <izvorni_sadrzaj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izvorni_sadrzaj>
    <derivirana_varijabla naziv="DomainObject.Predmet.SudioniciListAdressOIB_1"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16279698784</item>
      <item>, OIB 03690673002</item>
      <item>, OIB 99717868397</item>
      <item>, OIB 22716146303</item>
    </izvorni_sadrzaj>
    <derivirana_varijabla naziv="DomainObject.Predmet.SudioniciListNazivOIB_1">
      <item>, OIB 85821130368</item>
      <item>, OIB 16279698784</item>
      <item>, OIB 03690673002</item>
      <item>, OIB 99717868397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C58C-A775-4D2B-9E8B-36DFFC08C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2030</properties:Words>
  <properties:Characters>11282</properties:Characters>
  <properties:Lines>240</properties:Lines>
  <properties:Paragraphs>58</properties:Paragraphs>
  <properties:TotalTime>506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2018-08-28T08:47:00Z</cp:lastPrinted>
  <dcterms:modified xmlns:xsi="http://www.w3.org/2001/XMLSchema-instance" xsi:type="dcterms:W3CDTF">2018-08-28T08:47:00Z</dcterms:modified>
  <cp:revision>121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St-2379/2016-25 / Odluka - Rješenje - otvaranje i zaključenje stečajnog postupka (čl. 132) (2379-16_(-25)_L.D.A._d.o.o._IVAN_PERKOVIĆ._ivan_perković)</vt:lpwstr>
  </prop:property>
</prop:Properties>
</file>