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9735" w14:paraId="35e9735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782983">
        <w:rPr>
          <w:rFonts w:hAnsi="Times New Roman" w:ascii="Times New Roman"/>
          <w:sz w:val="24"/>
          <w:szCs w:val="24"/>
        </w:rPr>
        <w:t>390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782983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782983">
        <w:rPr>
          <w:rFonts w:hAnsi="Times New Roman" w:ascii="Times New Roman"/>
          <w:sz w:val="24"/>
          <w:szCs w:val="24"/>
        </w:rPr>
        <w:t>40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782983" w:rsidRPr="00782983">
        <w:rPr>
          <w:rFonts w:hAnsi="Times New Roman" w:ascii="Times New Roman"/>
          <w:sz w:val="24"/>
          <w:szCs w:val="24"/>
        </w:rPr>
        <w:t>BILICE PROMET d.o.o.</w:t>
      </w:r>
      <w:r w:rsidR="00782983">
        <w:rPr>
          <w:rFonts w:hAnsi="Times New Roman" w:ascii="Times New Roman"/>
          <w:sz w:val="24"/>
          <w:szCs w:val="24"/>
        </w:rPr>
        <w:t xml:space="preserve"> u stečaju</w:t>
      </w:r>
      <w:r w:rsidR="00782983" w:rsidRPr="00782983">
        <w:rPr>
          <w:rFonts w:hAnsi="Times New Roman" w:ascii="Times New Roman"/>
          <w:sz w:val="24"/>
          <w:szCs w:val="24"/>
        </w:rPr>
        <w:t>, Šibenik, Ivana Meštrovića 4, Šibenik, OIB: 00412489216</w:t>
      </w:r>
      <w:r w:rsidR="00A05E6A">
        <w:rPr>
          <w:rFonts w:hAnsi="Times New Roman" w:ascii="Times New Roman"/>
          <w:sz w:val="24"/>
          <w:szCs w:val="24"/>
        </w:rPr>
        <w:t>, zastupanom po stečajnoj upraviteljici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A535EB">
        <w:rPr>
          <w:rFonts w:hAnsi="Times New Roman" w:ascii="Times New Roman"/>
          <w:sz w:val="24"/>
          <w:szCs w:val="24"/>
        </w:rPr>
        <w:t xml:space="preserve">Radojki </w:t>
      </w:r>
      <w:proofErr w:type="spellStart"/>
      <w:r w:rsidR="00A535EB">
        <w:rPr>
          <w:rFonts w:hAnsi="Times New Roman" w:ascii="Times New Roman"/>
          <w:sz w:val="24"/>
          <w:szCs w:val="24"/>
        </w:rPr>
        <w:t>Danek</w:t>
      </w:r>
      <w:proofErr w:type="spellEnd"/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782983">
        <w:rPr>
          <w:rFonts w:hAnsi="Times New Roman" w:ascii="Times New Roman"/>
          <w:sz w:val="24"/>
          <w:szCs w:val="24"/>
        </w:rPr>
        <w:t>18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535EB">
        <w:rPr>
          <w:rFonts w:hAnsi="Times New Roman" w:ascii="Times New Roman"/>
          <w:sz w:val="24"/>
          <w:szCs w:val="24"/>
        </w:rPr>
        <w:t>siječnja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C33C6" w:rsidR="007A3D96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A535EB" w:rsidRPr="00DC33C6">
        <w:rPr>
          <w:rFonts w:hAnsi="Times New Roman" w:ascii="Times New Roman"/>
          <w:sz w:val="24"/>
          <w:szCs w:val="24"/>
        </w:rPr>
        <w:t>prvog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C33C6" w:rsidP="00DC33C6" w:rsidR="00DC33C6" w:rsidRP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838"/>
        <w:gridCol w:w="2258"/>
        <w:gridCol w:w="1411"/>
        <w:gridCol w:w="2011"/>
        <w:gridCol w:w="1677"/>
      </w:tblGrid>
      <w:tr w:rsidTr="00E022D1" w:rsidR="00DC33C6" w:rsidRPr="00B46FB7">
        <w:trPr>
          <w:trHeight w:val="190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utvrđene tražbine u kn</w:t>
            </w:r>
          </w:p>
        </w:tc>
      </w:tr>
      <w:tr w:rsidTr="00E022D1" w:rsidR="00DC33C6" w:rsidRPr="00B46FB7">
        <w:trPr>
          <w:trHeight w:val="15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RH Ministarstvo financija, Porezna uprava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Obala Hrvatske Mornarice 3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26.161,55</w:t>
            </w:r>
          </w:p>
        </w:tc>
      </w:tr>
      <w:tr w:rsidTr="00E022D1" w:rsidR="00DC33C6" w:rsidRPr="00B46FB7">
        <w:trPr>
          <w:trHeight w:val="15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Silvana </w:t>
            </w:r>
            <w:proofErr w:type="spellStart"/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Trlaja</w:t>
            </w:r>
            <w:proofErr w:type="spellEnd"/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Pirc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03478610232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Ivana Meštrovića 4,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8.026,20</w:t>
            </w:r>
          </w:p>
        </w:tc>
      </w:tr>
      <w:tr w:rsidTr="00E022D1" w:rsidR="00DC33C6" w:rsidRPr="00B46FB7">
        <w:trPr>
          <w:trHeight w:val="160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Tonći</w:t>
            </w:r>
            <w:proofErr w:type="spellEnd"/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Nakić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03519565030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Nakići</w:t>
            </w:r>
            <w:proofErr w:type="spellEnd"/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uz cestu 14,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3.439,80</w:t>
            </w:r>
          </w:p>
        </w:tc>
      </w:tr>
    </w:tbl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Pr="003F0F3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</w:t>
      </w: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596"/>
        <w:gridCol w:w="2526"/>
        <w:gridCol w:w="1475"/>
        <w:gridCol w:w="2074"/>
        <w:gridCol w:w="1524"/>
      </w:tblGrid>
      <w:tr w:rsidTr="00E022D1" w:rsidR="00DC33C6" w:rsidRPr="00B46FB7">
        <w:trPr>
          <w:trHeight w:val="190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utvrđene</w:t>
            </w: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tražbine u kn</w:t>
            </w:r>
          </w:p>
        </w:tc>
      </w:tr>
      <w:tr w:rsidTr="00E022D1" w:rsidR="00DC33C6" w:rsidRPr="00B46FB7">
        <w:trPr>
          <w:trHeight w:val="19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ADDIKO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14036333877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Slavonska 6,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9.251,33</w:t>
            </w:r>
          </w:p>
        </w:tc>
      </w:tr>
      <w:tr w:rsidTr="00E022D1" w:rsidR="00DC33C6" w:rsidRPr="00B46FB7">
        <w:trPr>
          <w:trHeight w:val="6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EOS MATRIX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76674680107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Horvatova 82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2.959,27</w:t>
            </w:r>
          </w:p>
        </w:tc>
      </w:tr>
      <w:tr w:rsidTr="00E022D1" w:rsidR="00DC33C6" w:rsidRPr="00B46FB7">
        <w:trPr>
          <w:trHeight w:val="15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ZELENI GRAD ŠIBENIKd.o.o.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54873130289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Stjepana Radića 100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6.159,60</w:t>
            </w:r>
          </w:p>
        </w:tc>
      </w:tr>
      <w:tr w:rsidTr="00E022D1" w:rsidR="00DC33C6" w:rsidRPr="00B46FB7">
        <w:trPr>
          <w:trHeight w:val="26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GRAD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74524458189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Trg </w:t>
            </w:r>
            <w:proofErr w:type="spellStart"/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Palih</w:t>
            </w:r>
            <w:proofErr w:type="spellEnd"/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branitelja domovinskog rata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72.165,84</w:t>
            </w:r>
          </w:p>
        </w:tc>
      </w:tr>
      <w:tr w:rsidTr="00E022D1" w:rsidR="00DC33C6" w:rsidRPr="00B46FB7">
        <w:trPr>
          <w:trHeight w:val="9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HRVATSKO DRUŠTVO SKLADATELJA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56668956985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proofErr w:type="spellStart"/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Berislavićeva</w:t>
            </w:r>
            <w:proofErr w:type="spellEnd"/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9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9.919,92</w:t>
            </w:r>
          </w:p>
        </w:tc>
      </w:tr>
      <w:tr w:rsidTr="00E022D1" w:rsidR="00DC33C6" w:rsidRPr="00B46FB7">
        <w:trPr>
          <w:trHeight w:val="165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RH     MINISTARSTVO POLJOPRIVREDE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76767369197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Ulica grada Vukovara 78,        P.P. 1034     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1.519,72</w:t>
            </w:r>
          </w:p>
        </w:tc>
      </w:tr>
      <w:tr w:rsidTr="00E022D1" w:rsidR="00DC33C6" w:rsidRPr="00B46FB7">
        <w:trPr>
          <w:trHeight w:val="9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Ulica grada Vukovara 41,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1.906,52</w:t>
            </w:r>
          </w:p>
        </w:tc>
      </w:tr>
      <w:tr w:rsidTr="00E022D1" w:rsidR="00DC33C6" w:rsidRPr="00B46FB7">
        <w:trPr>
          <w:trHeight w:val="9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lastRenderedPageBreak/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HEP ELEKTRA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Ulica grada Vukovara 37,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37.876,30</w:t>
            </w:r>
          </w:p>
        </w:tc>
      </w:tr>
      <w:tr w:rsidTr="00E022D1" w:rsidR="00DC33C6" w:rsidRPr="00B46FB7">
        <w:trPr>
          <w:trHeight w:val="94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HRVATSKA RADIOTELEVIZIJA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68419124305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Prisavlje 3   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3.262,74</w:t>
            </w:r>
          </w:p>
        </w:tc>
      </w:tr>
      <w:tr w:rsidTr="00E022D1" w:rsidR="00DC33C6" w:rsidRPr="00B46FB7">
        <w:trPr>
          <w:trHeight w:val="13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RH Ministarstvo financija, Porezna uprava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Obala Hrvatske Mornarice 3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149.399,87</w:t>
            </w:r>
          </w:p>
        </w:tc>
      </w:tr>
      <w:tr w:rsidTr="00E022D1" w:rsidR="00DC33C6" w:rsidRPr="00B46FB7">
        <w:trPr>
          <w:trHeight w:val="1005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JADRANSKO OSIGURANJE d.d.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94472454976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Put </w:t>
            </w:r>
            <w:proofErr w:type="spellStart"/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Bioca</w:t>
            </w:r>
            <w:proofErr w:type="spellEnd"/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27    ŠIBENIK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lang w:eastAsia="hr-HR"/>
              </w:rPr>
              <w:t>44.719,44</w:t>
            </w:r>
          </w:p>
        </w:tc>
      </w:tr>
    </w:tbl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972A9B" w:rsidP="00972A9B" w:rsidR="00A61202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Osporavaju se tražbine II. višeg isplatnog reda</w:t>
      </w:r>
    </w:p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838"/>
        <w:gridCol w:w="2258"/>
        <w:gridCol w:w="1411"/>
        <w:gridCol w:w="2011"/>
        <w:gridCol w:w="1677"/>
      </w:tblGrid>
      <w:tr w:rsidTr="00E022D1" w:rsidR="00DC33C6" w:rsidRPr="00B46FB7">
        <w:trPr>
          <w:trHeight w:val="190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osporene</w:t>
            </w:r>
            <w:r w:rsidRPr="00B46FB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tražbine u kn</w:t>
            </w:r>
          </w:p>
        </w:tc>
      </w:tr>
      <w:tr w:rsidTr="00E022D1" w:rsidR="00DC33C6" w:rsidRPr="00B46FB7">
        <w:trPr>
          <w:trHeight w:val="15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RH Ministarstvo financija, Porezna uprava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Obala Hrvatske Mornarice 3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33C6" w:rsidP="00E022D1" w:rsidR="00DC33C6" w:rsidRPr="00B46F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46FB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26.161,55</w:t>
            </w:r>
          </w:p>
        </w:tc>
      </w:tr>
    </w:tbl>
    <w:p w:rsidRDefault="00972A9B" w:rsidP="00A61202" w:rsidR="00972A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72A9B" w:rsidP="00972A9B" w:rsidR="00972A9B">
      <w:pPr>
        <w:pStyle w:val="Odlomakpopisa"/>
        <w:spacing w:lineRule="auto" w:line="240" w:after="0"/>
        <w:ind w:left="600"/>
        <w:jc w:val="both"/>
        <w:rPr>
          <w:rFonts w:hAnsi="Times New Roman" w:ascii="Times New Roman"/>
          <w:sz w:val="24"/>
          <w:szCs w:val="24"/>
        </w:rPr>
      </w:pPr>
    </w:p>
    <w:p w:rsidRDefault="00972A9B" w:rsidP="00972A9B" w:rsidR="00972A9B" w:rsidRPr="00406503">
      <w:pPr>
        <w:pStyle w:val="Odlomakpopisa"/>
        <w:spacing w:lineRule="auto" w:line="240" w:after="0"/>
        <w:ind w:left="6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Pr="00406503">
        <w:rPr>
          <w:rFonts w:hAnsi="Times New Roman" w:ascii="Times New Roman"/>
          <w:sz w:val="24"/>
          <w:szCs w:val="24"/>
        </w:rPr>
        <w:t>Stečajni vjerovnici čije su tražbine osporene upućuju se da radi utvrđivanja osnovanosti svoje osporene tražbine pokrenu parnicu u roku od 8 dana od dana pravomoćnost</w:t>
      </w:r>
      <w:r w:rsidR="00A535EB">
        <w:rPr>
          <w:rFonts w:hAnsi="Times New Roman" w:ascii="Times New Roman"/>
          <w:sz w:val="24"/>
          <w:szCs w:val="24"/>
        </w:rPr>
        <w:t>i ovog rješenja (čl. 267. SZ-a), odnosno da u istom roku nastave parnicu ukoliko je ista prethodno započela.</w:t>
      </w:r>
    </w:p>
    <w:p w:rsidRDefault="00972A9B" w:rsidP="00972A9B" w:rsidR="00972A9B" w:rsidRPr="00406503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972A9B" w:rsidP="00A61202" w:rsidR="00972A9B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903677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782983" w:rsidRPr="00782983">
        <w:rPr>
          <w:rFonts w:hAnsi="Times New Roman" w:ascii="Times New Roman"/>
          <w:sz w:val="24"/>
          <w:szCs w:val="24"/>
        </w:rPr>
        <w:t>BILICE PROMET d.o.o., Šibenik, Ivana Meštrovića 4, Šibenik, OIB: 00412489216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782983">
        <w:rPr>
          <w:rFonts w:hAnsi="Times New Roman" w:ascii="Times New Roman"/>
          <w:sz w:val="24"/>
          <w:szCs w:val="24"/>
        </w:rPr>
        <w:t>14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782983">
        <w:rPr>
          <w:rFonts w:hAnsi="Times New Roman" w:ascii="Times New Roman"/>
          <w:sz w:val="24"/>
          <w:szCs w:val="24"/>
        </w:rPr>
        <w:t>siječ</w:t>
      </w:r>
      <w:r w:rsidR="00A535EB">
        <w:rPr>
          <w:rFonts w:hAnsi="Times New Roman" w:ascii="Times New Roman"/>
          <w:sz w:val="24"/>
          <w:szCs w:val="24"/>
        </w:rPr>
        <w:t>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A535EB">
        <w:rPr>
          <w:rFonts w:hAnsi="Times New Roman" w:ascii="Times New Roman"/>
          <w:sz w:val="24"/>
          <w:szCs w:val="24"/>
        </w:rPr>
        <w:t>9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A61202">
        <w:rPr>
          <w:rFonts w:hAnsi="Times New Roman" w:ascii="Times New Roman"/>
          <w:sz w:val="24"/>
          <w:szCs w:val="24"/>
        </w:rPr>
        <w:t>toč</w:t>
      </w:r>
      <w:proofErr w:type="spellEnd"/>
      <w:r w:rsidR="00A61202">
        <w:rPr>
          <w:rFonts w:hAnsi="Times New Roman" w:ascii="Times New Roman"/>
          <w:sz w:val="24"/>
          <w:szCs w:val="24"/>
        </w:rPr>
        <w:t>. I</w:t>
      </w:r>
      <w:r w:rsidR="005B330B">
        <w:rPr>
          <w:rFonts w:hAnsi="Times New Roman" w:ascii="Times New Roman"/>
          <w:sz w:val="24"/>
          <w:szCs w:val="24"/>
        </w:rPr>
        <w:t>.</w:t>
      </w:r>
      <w:r w:rsidR="00A535EB">
        <w:rPr>
          <w:rFonts w:hAnsi="Times New Roman" w:ascii="Times New Roman"/>
          <w:sz w:val="24"/>
          <w:szCs w:val="24"/>
        </w:rPr>
        <w:t>, II.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A535EB">
        <w:rPr>
          <w:rFonts w:hAnsi="Times New Roman" w:ascii="Times New Roman"/>
          <w:sz w:val="24"/>
          <w:szCs w:val="24"/>
        </w:rPr>
        <w:t xml:space="preserve">i III.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Stečajna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A05E6A">
        <w:rPr>
          <w:rFonts w:hAnsi="Times New Roman" w:ascii="Times New Roman"/>
          <w:sz w:val="24"/>
          <w:szCs w:val="24"/>
        </w:rPr>
        <w:t>ica</w:t>
      </w:r>
      <w:r w:rsidR="00E95F34">
        <w:rPr>
          <w:rFonts w:hAnsi="Times New Roman" w:ascii="Times New Roman"/>
          <w:sz w:val="24"/>
          <w:szCs w:val="24"/>
        </w:rPr>
        <w:t xml:space="preserve"> je priznala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535EB">
        <w:rPr>
          <w:rFonts w:hAnsi="Times New Roman" w:ascii="Times New Roman"/>
          <w:sz w:val="24"/>
          <w:szCs w:val="24"/>
        </w:rPr>
        <w:t xml:space="preserve"> i II.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A73902">
        <w:rPr>
          <w:rFonts w:hAnsi="Times New Roman" w:ascii="Times New Roman"/>
          <w:sz w:val="24"/>
          <w:szCs w:val="24"/>
        </w:rPr>
        <w:t>ju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 w:rsidR="00972A9B">
        <w:rPr>
          <w:rFonts w:hAnsi="Times New Roman" w:ascii="Times New Roman"/>
          <w:sz w:val="24"/>
          <w:szCs w:val="24"/>
        </w:rPr>
        <w:t>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972A9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972A9B" w:rsidP="00DC33C6" w:rsidR="00A535EB" w:rsidRPr="00DC33C6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lastRenderedPageBreak/>
        <w:t>Stečajna</w:t>
      </w:r>
      <w:r w:rsidRPr="00A83A2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</w:t>
      </w:r>
      <w:r w:rsidR="00DC33C6">
        <w:rPr>
          <w:rFonts w:hAnsi="Times New Roman" w:ascii="Times New Roman"/>
          <w:sz w:val="24"/>
          <w:szCs w:val="24"/>
        </w:rPr>
        <w:t xml:space="preserve"> tražbinu Republike Hrvatske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DC33C6" w:rsidRPr="00DC33C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26.161,55</w:t>
      </w:r>
      <w:r w:rsidR="00DC33C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 </w:t>
      </w:r>
      <w:r w:rsidR="00A535EB">
        <w:rPr>
          <w:rFonts w:hAnsi="Times New Roman" w:ascii="Times New Roman"/>
          <w:sz w:val="24"/>
          <w:szCs w:val="24"/>
        </w:rPr>
        <w:t>jer se taj dio tražbine RH odnosi na prava iz radnog odnosa i prethodno je priznat u prvom višem isplatnom redu.</w:t>
      </w:r>
    </w:p>
    <w:p w:rsidRDefault="00DC33C6" w:rsidP="00972A9B" w:rsidR="00972A9B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Osporavanje</w:t>
      </w:r>
      <w:r w:rsidR="00972A9B">
        <w:rPr>
          <w:rFonts w:hAnsi="Times New Roman" w:ascii="Times New Roman"/>
          <w:sz w:val="24"/>
          <w:szCs w:val="24"/>
        </w:rPr>
        <w:t xml:space="preserve"> na ročištu </w:t>
      </w:r>
      <w:r>
        <w:rPr>
          <w:rFonts w:hAnsi="Times New Roman" w:ascii="Times New Roman"/>
          <w:sz w:val="24"/>
          <w:szCs w:val="24"/>
        </w:rPr>
        <w:t>nije</w:t>
      </w:r>
      <w:r w:rsidR="00972A9B">
        <w:rPr>
          <w:rFonts w:hAnsi="Times New Roman" w:ascii="Times New Roman"/>
          <w:sz w:val="24"/>
          <w:szCs w:val="24"/>
        </w:rPr>
        <w:t xml:space="preserve"> otklonjen</w:t>
      </w:r>
      <w:r>
        <w:rPr>
          <w:rFonts w:hAnsi="Times New Roman" w:ascii="Times New Roman"/>
          <w:sz w:val="24"/>
          <w:szCs w:val="24"/>
        </w:rPr>
        <w:t>o, pa se vjerovnik</w:t>
      </w:r>
      <w:r w:rsidR="001A3D14">
        <w:rPr>
          <w:rFonts w:hAnsi="Times New Roman" w:ascii="Times New Roman"/>
          <w:sz w:val="24"/>
          <w:szCs w:val="24"/>
        </w:rPr>
        <w:t xml:space="preserve"> čij</w:t>
      </w:r>
      <w:r>
        <w:rPr>
          <w:rFonts w:hAnsi="Times New Roman" w:ascii="Times New Roman"/>
          <w:sz w:val="24"/>
          <w:szCs w:val="24"/>
        </w:rPr>
        <w:t>a</w:t>
      </w:r>
      <w:r w:rsidR="001A3D1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</w:t>
      </w:r>
      <w:r w:rsidR="001A3D14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a</w:t>
      </w:r>
      <w:r w:rsidR="001A3D14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a</w:t>
      </w:r>
      <w:r w:rsidR="00972A9B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e</w:t>
      </w:r>
      <w:r w:rsidR="00972A9B">
        <w:rPr>
          <w:rFonts w:hAnsi="Times New Roman" w:ascii="Times New Roman"/>
          <w:sz w:val="24"/>
          <w:szCs w:val="24"/>
        </w:rPr>
        <w:t xml:space="preserve"> na parnicu radi utvrđivanja osnovanosti svoje tražbine. </w:t>
      </w:r>
    </w:p>
    <w:p w:rsidRDefault="001709AC" w:rsidP="001A3D14" w:rsidR="001709A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CD30CC" w:rsidR="00CD30C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DC33C6">
        <w:rPr>
          <w:rFonts w:hAnsi="Times New Roman" w:ascii="Times New Roman"/>
          <w:sz w:val="24"/>
          <w:szCs w:val="24"/>
        </w:rPr>
        <w:t>18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A3D14">
        <w:rPr>
          <w:rFonts w:hAnsi="Times New Roman" w:ascii="Times New Roman"/>
          <w:sz w:val="24"/>
          <w:szCs w:val="24"/>
        </w:rPr>
        <w:t>siječnja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CD30CC" w:rsidP="00CD30CC" w:rsidR="00CD30C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30CC" w:rsidP="00CD30CC" w:rsidR="007E3967" w:rsidRPr="003F0F36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                                          </w:t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CD30CC" w:rsidP="00CD30CC" w:rsidR="007E3967" w:rsidRPr="003F0F3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="007E3967" w:rsidRPr="003F0F36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7E3967" w:rsidRPr="003F0F36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0C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782983">
      <w:t>390</w:t>
    </w:r>
    <w:r w:rsidR="00DF44C7">
      <w:t>/</w:t>
    </w:r>
    <w:r w:rsidR="00782983">
      <w:t>2017</w:t>
    </w:r>
    <w:r w:rsidR="003F0F36">
      <w:t>-</w:t>
    </w:r>
    <w:r w:rsidR="00782983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CB417A"/>
    <w:multiLevelType w:val="hybridMultilevel"/>
    <w:tmpl w:val="4928FACE"/>
    <w:lvl w:tplc="983829E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  <w:num w:numId="14">
    <w:abstractNumId w:val="7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D01DE"/>
    <w:rsid w:val="005F76A1"/>
    <w:rsid w:val="00616057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82983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72A9B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65F3"/>
    <w:rsid w:val="00CB7A36"/>
    <w:rsid w:val="00CD30CC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C33C6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0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0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0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0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St-390/2017-24</izvorni_sadrzaj>
    <derivirana_varijabla naziv="DomainObject.PredzadnjaOdlukaIzPredmeta.Oznaka_1">St-390/2017-24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612</properties:Words>
  <properties:Characters>3358</properties:Characters>
  <properties:Lines>224</properties:Lines>
  <properties:Paragraphs>118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2019-01-18T07:00:00Z</dcterms:created>
  <dc:creator>wsadmin</dc:creator>
  <cp:lastModifiedBy>Nena Mužanović</cp:lastModifiedBy>
  <cp:lastPrinted>2019-01-25T10:23:00Z</cp:lastPrinted>
  <dcterms:modified xmlns:xsi="http://www.w3.org/2001/XMLSchema-instance" xsi:type="dcterms:W3CDTF">2019-01-25T10:23:00Z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(1St-390-17-  BILICE PROMET d.o.o.- priznate i osporene tražbine  - po 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