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7510" w14:paraId="a2d7510" w:rsidRDefault="00951AB1" w:rsidP="00951AB1" w:rsidR="00951AB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15E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</w:t>
      </w:r>
      <w:r>
        <w:t>14 St-</w:t>
      </w:r>
      <w:r w:rsidR="007F3C96">
        <w:t>41</w:t>
      </w:r>
      <w:r w:rsidR="00B07973">
        <w:t>9</w:t>
      </w:r>
      <w:r>
        <w:t>/1</w:t>
      </w:r>
      <w:r w:rsidR="00B07973">
        <w:t>6</w:t>
      </w:r>
      <w:r>
        <w:t>-</w:t>
      </w:r>
      <w:r w:rsidR="007F3C96">
        <w:t>26</w:t>
      </w:r>
    </w:p>
    <w:p w:rsidRDefault="00951AB1" w:rsidP="00951AB1" w:rsidR="00951AB1" w:rsidRPr="00D21A2C"/>
    <w:p w:rsidRDefault="00951AB1" w:rsidP="00951AB1" w:rsidR="00951A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1AB1" w:rsidP="00951AB1" w:rsidR="00951A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275" w:rsidR="00DE4372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51AB1" w:rsidR="00951AB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8B2B3D" w:rsidR="008B2B3D" w:rsidRPr="00951AB1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8B2B3D" w:rsidR="008B2B3D">
      <w:pPr>
        <w:rPr>
          <w:b/>
          <w:bCs/>
        </w:rPr>
      </w:pPr>
    </w:p>
    <w:p w:rsidRDefault="00C70DC2" w:rsidR="00C70DC2">
      <w:pPr>
        <w:rPr>
          <w:b/>
          <w:bCs/>
        </w:rPr>
      </w:pPr>
    </w:p>
    <w:p w:rsidRDefault="004E72BF" w:rsidP="00FA5039" w:rsidR="00E46A10" w:rsidRPr="00965664">
      <w:pPr>
        <w:ind w:firstLine="708"/>
        <w:jc w:val="both"/>
        <w:rPr>
          <w:b/>
        </w:rPr>
      </w:pPr>
      <w:r>
        <w:t xml:space="preserve">Trgovački sud u Osijeku, po sucu mr. sc. Tihomiru Kovačeviću, kao stečajnom sucu, </w:t>
      </w:r>
      <w:r w:rsidR="00951AB1">
        <w:t xml:space="preserve">u </w:t>
      </w:r>
      <w:r>
        <w:t>stečajno</w:t>
      </w:r>
      <w:r w:rsidR="00951AB1">
        <w:t>m</w:t>
      </w:r>
      <w:r>
        <w:t xml:space="preserve"> postupk</w:t>
      </w:r>
      <w:r w:rsidR="00951AB1">
        <w:t>u</w:t>
      </w:r>
      <w:r>
        <w:t xml:space="preserve"> nad dužnikom </w:t>
      </w:r>
      <w:r w:rsidR="007F3C96" w:rsidRPr="007F3C96">
        <w:t>KVOTA d.o.o. za građevinarstvo, trgovinu i usluge u stečaju, Vinkovci, Dragutina Žanića-Karle 13/c, MBS 030086135, OIB 76283410423</w:t>
      </w:r>
      <w:r w:rsidR="00B07973">
        <w:t>,</w:t>
      </w:r>
      <w:r w:rsidR="007C6CE2">
        <w:t xml:space="preserve"> </w:t>
      </w:r>
      <w:r w:rsidR="00E46A10">
        <w:t xml:space="preserve">dana </w:t>
      </w:r>
      <w:r w:rsidR="007F3C96">
        <w:t>4</w:t>
      </w:r>
      <w:r w:rsidR="00E46A10">
        <w:t xml:space="preserve">. </w:t>
      </w:r>
      <w:r w:rsidR="00B07973">
        <w:t>s</w:t>
      </w:r>
      <w:r w:rsidR="007F3C96">
        <w:t>iječ</w:t>
      </w:r>
      <w:r w:rsidR="00B07973">
        <w:t>nja</w:t>
      </w:r>
      <w:r w:rsidR="00E46A10">
        <w:t xml:space="preserve"> 201</w:t>
      </w:r>
      <w:r w:rsidR="007F3C96">
        <w:t>7</w:t>
      </w:r>
      <w:r w:rsidR="00E46A10">
        <w:t xml:space="preserve">. </w:t>
      </w:r>
    </w:p>
    <w:p w:rsidRDefault="009D4F6A" w:rsidP="00E81501" w:rsidR="009D4F6A">
      <w:pPr>
        <w:rPr>
          <w:b/>
          <w:bCs/>
        </w:rPr>
      </w:pPr>
    </w:p>
    <w:p w:rsidRDefault="00C70DC2" w:rsidP="00E81501" w:rsidR="00C70DC2">
      <w:pPr>
        <w:rPr>
          <w:b/>
          <w:bCs/>
        </w:rPr>
      </w:pPr>
    </w:p>
    <w:p w:rsidRDefault="008B2B3D" w:rsidR="008B2B3D" w:rsidRPr="007C6CE2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DE4372" w:rsidP="0006190F" w:rsidR="00DE4372">
      <w:pPr>
        <w:rPr>
          <w:b/>
          <w:bCs/>
        </w:rPr>
      </w:pPr>
    </w:p>
    <w:p w:rsidRDefault="00C70DC2" w:rsidP="0006190F" w:rsidR="00C70DC2">
      <w:pPr>
        <w:rPr>
          <w:b/>
          <w:bCs/>
        </w:rPr>
      </w:pPr>
    </w:p>
    <w:p w:rsidRDefault="008B2B3D" w:rsidP="00327D34" w:rsidR="00B4245D">
      <w:pPr>
        <w:ind w:left="1425"/>
        <w:jc w:val="both"/>
        <w:rPr>
          <w:vertAlign w:val="superscript"/>
        </w:rPr>
      </w:pPr>
      <w:r>
        <w:t xml:space="preserve">Zakazuje se ročište </w:t>
      </w:r>
      <w:r w:rsidR="007C6CE2">
        <w:t>za određivanje vrijednosti nekretnin</w:t>
      </w:r>
      <w:r w:rsidR="00327D34">
        <w:t>e</w:t>
      </w:r>
      <w:r w:rsidR="0056068B">
        <w:t xml:space="preserve"> upisan</w:t>
      </w:r>
      <w:r w:rsidR="00327D34">
        <w:t>e</w:t>
      </w:r>
      <w:r w:rsidR="0056068B">
        <w:t xml:space="preserve"> u</w:t>
      </w:r>
      <w:r w:rsidR="00327D34">
        <w:t xml:space="preserve"> </w:t>
      </w:r>
      <w:r w:rsidR="003F2CF3">
        <w:t xml:space="preserve">zk.ul.br. </w:t>
      </w:r>
      <w:r w:rsidR="00327D34" w:rsidRPr="00327D34">
        <w:t>2046, k.o. Ivankovo, kč.br. 2917, kuća i dvor. u mjestu, površine 5298 m</w:t>
      </w:r>
      <w:r w:rsidR="00327D34" w:rsidRPr="00327D34">
        <w:rPr>
          <w:vertAlign w:val="superscript"/>
        </w:rPr>
        <w:t>2</w:t>
      </w:r>
    </w:p>
    <w:p w:rsidRDefault="002B4C1A" w:rsidP="002B4C1A" w:rsidR="002B4C1A">
      <w:pPr>
        <w:jc w:val="both"/>
      </w:pPr>
    </w:p>
    <w:p w:rsidRDefault="007C6CE2" w:rsidP="007C6CE2" w:rsidR="00F709C5">
      <w:pPr>
        <w:ind w:left="1425"/>
        <w:jc w:val="both"/>
      </w:pPr>
      <w:r>
        <w:t>u</w:t>
      </w:r>
      <w:r w:rsidR="006E6893">
        <w:t xml:space="preserve"> stečajno</w:t>
      </w:r>
      <w:r>
        <w:t>m</w:t>
      </w:r>
      <w:r w:rsidR="006E6893">
        <w:t xml:space="preserve"> postupk</w:t>
      </w:r>
      <w:r>
        <w:t>u</w:t>
      </w:r>
      <w:r w:rsidR="006E6893">
        <w:t xml:space="preserve"> nad dužnikom:</w:t>
      </w:r>
      <w:r w:rsidR="00CD54FD">
        <w:t xml:space="preserve"> </w:t>
      </w:r>
      <w:r w:rsidR="00327D34" w:rsidRPr="00327D34">
        <w:t>KVOTA d.o.o. za građevinarstvo, trgovinu i usluge u stečaju, Vinkovci, Dragutina Žanića-Karle 13/c, MBS 030086135, OIB 76283410423</w:t>
      </w:r>
      <w:r w:rsidR="00586878" w:rsidRPr="007C6CE2">
        <w:rPr>
          <w:bCs/>
        </w:rPr>
        <w:t>,</w:t>
      </w:r>
      <w:r w:rsidR="00D42E63" w:rsidRPr="007C6CE2">
        <w:t xml:space="preserve"> </w:t>
      </w:r>
      <w:r w:rsidR="008B2B3D">
        <w:t>za dan</w:t>
      </w:r>
    </w:p>
    <w:p w:rsidRDefault="008B2B3D" w:rsidR="008B2B3D">
      <w:pPr>
        <w:jc w:val="both"/>
      </w:pPr>
    </w:p>
    <w:p w:rsidRDefault="008B4788" w:rsidP="004E72BF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</w:t>
      </w:r>
      <w:r w:rsidR="00CB71F5">
        <w:rPr>
          <w:b/>
          <w:bCs/>
          <w:u w:val="single"/>
        </w:rPr>
        <w:t>9</w:t>
      </w:r>
      <w:r w:rsidR="00404556">
        <w:rPr>
          <w:b/>
          <w:bCs/>
          <w:u w:val="single"/>
        </w:rPr>
        <w:t xml:space="preserve">. </w:t>
      </w:r>
      <w:r w:rsidR="00CB71F5">
        <w:rPr>
          <w:b/>
          <w:bCs/>
          <w:u w:val="single"/>
        </w:rPr>
        <w:t>siječnj</w:t>
      </w:r>
      <w:r>
        <w:rPr>
          <w:b/>
          <w:bCs/>
          <w:u w:val="single"/>
        </w:rPr>
        <w:t>a</w:t>
      </w:r>
      <w:r w:rsidR="000F6BB7">
        <w:rPr>
          <w:b/>
          <w:bCs/>
          <w:u w:val="single"/>
        </w:rPr>
        <w:t xml:space="preserve"> </w:t>
      </w:r>
      <w:r w:rsidR="008B2B3D">
        <w:rPr>
          <w:b/>
          <w:bCs/>
          <w:u w:val="single"/>
        </w:rPr>
        <w:t>20</w:t>
      </w:r>
      <w:r w:rsidR="008951DA">
        <w:rPr>
          <w:b/>
          <w:bCs/>
          <w:u w:val="single"/>
        </w:rPr>
        <w:t>1</w:t>
      </w:r>
      <w:r w:rsidR="00CB71F5">
        <w:rPr>
          <w:b/>
          <w:bCs/>
          <w:u w:val="single"/>
        </w:rPr>
        <w:t>7</w:t>
      </w:r>
      <w:r w:rsidR="008B2B3D">
        <w:rPr>
          <w:b/>
          <w:bCs/>
          <w:u w:val="single"/>
        </w:rPr>
        <w:t xml:space="preserve">. godine u </w:t>
      </w:r>
      <w:r>
        <w:rPr>
          <w:b/>
          <w:bCs/>
          <w:u w:val="single"/>
        </w:rPr>
        <w:t>9</w:t>
      </w:r>
      <w:r w:rsidR="008B2B3D">
        <w:rPr>
          <w:b/>
          <w:bCs/>
          <w:u w:val="single"/>
        </w:rPr>
        <w:t>,</w:t>
      </w:r>
      <w:r w:rsidR="007C6CE2">
        <w:rPr>
          <w:b/>
          <w:bCs/>
          <w:u w:val="single"/>
        </w:rPr>
        <w:t>0</w:t>
      </w:r>
      <w:r w:rsidR="00BA6E35">
        <w:rPr>
          <w:b/>
          <w:bCs/>
          <w:u w:val="single"/>
        </w:rPr>
        <w:t>0</w:t>
      </w:r>
      <w:r w:rsidR="008B2B3D">
        <w:rPr>
          <w:b/>
          <w:bCs/>
          <w:u w:val="single"/>
        </w:rPr>
        <w:t xml:space="preserve"> sati,</w:t>
      </w:r>
    </w:p>
    <w:p w:rsidRDefault="008B2B3D" w:rsidR="008B2B3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u prostorijama Trgovačkog suda u Osijeku,</w:t>
      </w:r>
    </w:p>
    <w:p w:rsidRDefault="008B2B3D" w:rsidP="00F709C5" w:rsidR="002F0D0A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Zagrebačka br. 2, soba broj </w:t>
      </w:r>
      <w:r w:rsidR="00ED161C">
        <w:rPr>
          <w:b/>
          <w:bCs/>
          <w:u w:val="single"/>
        </w:rPr>
        <w:t>21</w:t>
      </w:r>
      <w:r>
        <w:rPr>
          <w:b/>
          <w:bCs/>
          <w:u w:val="single"/>
        </w:rPr>
        <w:t>/I.</w:t>
      </w:r>
    </w:p>
    <w:p w:rsidRDefault="006E6893" w:rsidP="0000704B" w:rsidR="006E6893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00704B" w:rsidP="0000704B" w:rsidR="0000704B">
      <w:pPr>
        <w:jc w:val="center"/>
      </w:pPr>
    </w:p>
    <w:p w:rsidRDefault="00C70DC2" w:rsidP="0000704B" w:rsidR="00C70DC2">
      <w:pPr>
        <w:jc w:val="center"/>
      </w:pPr>
    </w:p>
    <w:p w:rsidRDefault="0000704B" w:rsidP="0000704B" w:rsidR="0000704B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C70DC2">
        <w:t>, dalje: SZ</w:t>
      </w:r>
      <w:r w:rsidR="00C70DC2" w:rsidRPr="00C70DC2">
        <w:t>)</w:t>
      </w:r>
      <w:r w:rsidR="00C70DC2">
        <w:t xml:space="preserve"> i čl. 441. SZ-a, a u vezi s čl. 92. Ovršnog zakona (NN 112/12, 25/13 i 97/14), sud je odlučio kao u izreci rješenja.</w:t>
      </w:r>
    </w:p>
    <w:p w:rsidRDefault="00C70DC2" w:rsidP="0000704B" w:rsidR="00C70DC2" w:rsidRPr="00D42E63">
      <w:pPr>
        <w:jc w:val="both"/>
      </w:pPr>
    </w:p>
    <w:p w:rsidRDefault="008B2B3D" w:rsidP="00FA5039" w:rsidR="008B2B3D" w:rsidRPr="007C6CE2">
      <w:pPr>
        <w:pStyle w:val="Naslov3"/>
        <w:rPr>
          <w:b w:val="false"/>
          <w:bCs w:val="false"/>
        </w:rPr>
      </w:pPr>
      <w:r w:rsidRPr="007C6CE2">
        <w:rPr>
          <w:b w:val="false"/>
        </w:rPr>
        <w:t xml:space="preserve">U Osijeku </w:t>
      </w:r>
      <w:r w:rsidR="007D7FD4">
        <w:rPr>
          <w:b w:val="false"/>
        </w:rPr>
        <w:t>4</w:t>
      </w:r>
      <w:r w:rsidR="00007F7A" w:rsidRPr="007C6CE2">
        <w:rPr>
          <w:b w:val="false"/>
        </w:rPr>
        <w:t xml:space="preserve">. </w:t>
      </w:r>
      <w:r w:rsidR="008B4788">
        <w:rPr>
          <w:b w:val="false"/>
        </w:rPr>
        <w:t>s</w:t>
      </w:r>
      <w:r w:rsidR="007D7FD4">
        <w:rPr>
          <w:b w:val="false"/>
        </w:rPr>
        <w:t>iječ</w:t>
      </w:r>
      <w:r w:rsidR="008B4788">
        <w:rPr>
          <w:b w:val="false"/>
        </w:rPr>
        <w:t>nja</w:t>
      </w:r>
      <w:r w:rsidR="00007F7A" w:rsidRPr="007C6CE2">
        <w:rPr>
          <w:b w:val="false"/>
        </w:rPr>
        <w:t xml:space="preserve"> 201</w:t>
      </w:r>
      <w:r w:rsidR="007D7FD4">
        <w:rPr>
          <w:b w:val="false"/>
        </w:rPr>
        <w:t>7</w:t>
      </w:r>
      <w:r w:rsidR="00007F7A" w:rsidRPr="007C6CE2">
        <w:rPr>
          <w:b w:val="false"/>
        </w:rPr>
        <w:t xml:space="preserve">. </w:t>
      </w:r>
    </w:p>
    <w:p w:rsidRDefault="0091128C" w:rsidR="0091128C">
      <w:pPr>
        <w:jc w:val="both"/>
        <w:rPr>
          <w:bCs/>
        </w:rPr>
      </w:pPr>
    </w:p>
    <w:p w:rsidRDefault="00A8707C" w:rsidR="00A8707C" w:rsidRPr="007C6CE2">
      <w:pPr>
        <w:jc w:val="both"/>
        <w:rPr>
          <w:bCs/>
        </w:rPr>
      </w:pPr>
    </w:p>
    <w:p w:rsidRDefault="001E33B4" w:rsidP="001E33B4" w:rsidR="001E33B4" w:rsidRPr="007C6CE2">
      <w:pPr>
        <w:rPr>
          <w:bCs/>
        </w:rPr>
      </w:pPr>
      <w:r w:rsidRPr="007C6CE2">
        <w:rPr>
          <w:bCs/>
        </w:rPr>
        <w:t>Zapisničar: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="008B2B3D" w:rsidRPr="007C6CE2">
        <w:rPr>
          <w:bCs/>
        </w:rPr>
        <w:t>STEČAJNI SUDAC:</w:t>
      </w:r>
    </w:p>
    <w:p w:rsidRDefault="001E33B4" w:rsidP="001E33B4" w:rsidR="008B2B3D" w:rsidRPr="007C6CE2">
      <w:pPr>
        <w:rPr>
          <w:bCs/>
        </w:rPr>
      </w:pPr>
      <w:r w:rsidRPr="007C6CE2">
        <w:rPr>
          <w:bCs/>
        </w:rPr>
        <w:t>Elizabeta Đeke</w:t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</w:r>
      <w:r w:rsidRPr="007C6CE2">
        <w:rPr>
          <w:bCs/>
        </w:rPr>
        <w:tab/>
        <w:t xml:space="preserve">                  </w:t>
      </w:r>
      <w:r w:rsidR="00C16D67" w:rsidRPr="007C6CE2">
        <w:rPr>
          <w:bCs/>
        </w:rPr>
        <w:t>mr.</w:t>
      </w:r>
      <w:r w:rsidR="0021058F" w:rsidRPr="007C6CE2">
        <w:rPr>
          <w:bCs/>
        </w:rPr>
        <w:t xml:space="preserve"> </w:t>
      </w:r>
      <w:r w:rsidR="00C16D67" w:rsidRPr="007C6CE2">
        <w:rPr>
          <w:bCs/>
        </w:rPr>
        <w:t xml:space="preserve">sc. </w:t>
      </w:r>
      <w:r w:rsidR="008B2B3D" w:rsidRPr="007C6CE2">
        <w:rPr>
          <w:bCs/>
        </w:rPr>
        <w:t>Tihomir Kovačević</w:t>
      </w:r>
    </w:p>
    <w:p w:rsidRDefault="008B2B3D" w:rsidP="006E6893" w:rsidR="008B2B3D" w:rsidRPr="007C6CE2">
      <w:pPr>
        <w:tabs>
          <w:tab w:pos="3960" w:val="left"/>
        </w:tabs>
        <w:ind w:right="5112"/>
        <w:rPr>
          <w:bCs/>
          <w:sz w:val="20"/>
          <w:szCs w:val="20"/>
        </w:rPr>
      </w:pP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  <w:r w:rsidRPr="007C6CE2">
        <w:rPr>
          <w:bCs/>
          <w:sz w:val="20"/>
          <w:szCs w:val="20"/>
        </w:rPr>
        <w:tab/>
      </w:r>
    </w:p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 A :</w:t>
      </w:r>
    </w:p>
    <w:p w:rsidRDefault="00A8707C" w:rsidP="0082309D" w:rsidR="00DC24BA" w:rsidRPr="0082309D">
      <w:pPr>
        <w:numPr>
          <w:ilvl w:val="0"/>
          <w:numId w:val="9"/>
        </w:numPr>
        <w:jc w:val="both"/>
        <w:rPr>
          <w:bCs/>
        </w:rPr>
      </w:pPr>
      <w:r>
        <w:t>Stečajn</w:t>
      </w:r>
      <w:r w:rsidR="007D7FD4">
        <w:t>i</w:t>
      </w:r>
      <w:r>
        <w:t xml:space="preserve"> upravitelj</w:t>
      </w:r>
      <w:r w:rsidR="007D7FD4">
        <w:t xml:space="preserve"> Vlado Šokac</w:t>
      </w:r>
    </w:p>
    <w:p w:rsidRDefault="00DE2FDA" w:rsidP="0082309D" w:rsidR="00A8707C" w:rsidRPr="0082309D">
      <w:pPr>
        <w:numPr>
          <w:ilvl w:val="0"/>
          <w:numId w:val="9"/>
        </w:numPr>
        <w:jc w:val="both"/>
        <w:rPr>
          <w:bCs/>
        </w:rPr>
      </w:pPr>
      <w:r>
        <w:t>H-ABDUCO d.o.o. Zagreb</w:t>
      </w:r>
    </w:p>
    <w:p w:rsidRDefault="00D0723F" w:rsidP="0082309D" w:rsidR="00D0723F" w:rsidRPr="007D7FD4">
      <w:pPr>
        <w:numPr>
          <w:ilvl w:val="0"/>
          <w:numId w:val="9"/>
        </w:numPr>
        <w:jc w:val="both"/>
        <w:rPr>
          <w:bCs/>
        </w:rPr>
      </w:pPr>
      <w:r>
        <w:t xml:space="preserve">ŽDO GUO </w:t>
      </w:r>
      <w:r w:rsidR="007D7FD4">
        <w:t>Vukovar</w:t>
      </w:r>
    </w:p>
    <w:p w:rsidRDefault="007D7FD4" w:rsidP="0082309D" w:rsidR="007D7FD4" w:rsidRPr="0082309D">
      <w:pPr>
        <w:numPr>
          <w:ilvl w:val="0"/>
          <w:numId w:val="9"/>
        </w:numPr>
        <w:jc w:val="both"/>
        <w:rPr>
          <w:bCs/>
        </w:rPr>
      </w:pPr>
      <w:r>
        <w:t>Mijat Kurtušić, Vinkovci</w:t>
      </w:r>
      <w:r w:rsidR="00CB71F5">
        <w:t>, Vinogradska 10</w:t>
      </w:r>
    </w:p>
    <w:p w:rsidRDefault="00A8707C" w:rsidP="0082309D" w:rsidR="0082309D" w:rsidRPr="0082309D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p w:rsidRDefault="0091128C" w:rsidP="0082309D" w:rsidR="008B2B3D" w:rsidRPr="0082309D">
      <w:pPr>
        <w:numPr>
          <w:ilvl w:val="0"/>
          <w:numId w:val="9"/>
        </w:numPr>
        <w:jc w:val="both"/>
        <w:rPr>
          <w:bCs/>
        </w:rPr>
      </w:pPr>
      <w:r w:rsidRPr="001E33B4">
        <w:t xml:space="preserve">roč. </w:t>
      </w:r>
      <w:r w:rsidR="00DE2FDA">
        <w:t>1</w:t>
      </w:r>
      <w:r w:rsidR="00CB71F5">
        <w:t>9</w:t>
      </w:r>
      <w:r w:rsidRPr="001E33B4">
        <w:t>.</w:t>
      </w:r>
      <w:r w:rsidR="00CB71F5">
        <w:t>1</w:t>
      </w:r>
      <w:r w:rsidRPr="001E33B4">
        <w:t>.</w:t>
      </w:r>
    </w:p>
    <w:sectPr w:rsidSect="0091128C" w:rsidR="008B2B3D" w:rsidRPr="0082309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D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7F3C96" w:rsidRPr="007F3C96">
      <w:t>14 St-419/16-26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7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8382D"/>
    <w:rsid w:val="00285F51"/>
    <w:rsid w:val="0029145B"/>
    <w:rsid w:val="00296106"/>
    <w:rsid w:val="002B0362"/>
    <w:rsid w:val="002B4C1A"/>
    <w:rsid w:val="002B721E"/>
    <w:rsid w:val="002C262D"/>
    <w:rsid w:val="002D01B9"/>
    <w:rsid w:val="002D33E1"/>
    <w:rsid w:val="002E04C4"/>
    <w:rsid w:val="002E62D6"/>
    <w:rsid w:val="002F0D0A"/>
    <w:rsid w:val="002F6B85"/>
    <w:rsid w:val="00311EE3"/>
    <w:rsid w:val="00313D4B"/>
    <w:rsid w:val="003219E7"/>
    <w:rsid w:val="00327D34"/>
    <w:rsid w:val="00336AAB"/>
    <w:rsid w:val="00345EA1"/>
    <w:rsid w:val="0035236E"/>
    <w:rsid w:val="003549C0"/>
    <w:rsid w:val="003579FA"/>
    <w:rsid w:val="00361052"/>
    <w:rsid w:val="00363C83"/>
    <w:rsid w:val="00365E60"/>
    <w:rsid w:val="0036774A"/>
    <w:rsid w:val="003720A9"/>
    <w:rsid w:val="00375040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50E"/>
    <w:rsid w:val="0048132E"/>
    <w:rsid w:val="00491426"/>
    <w:rsid w:val="004B214D"/>
    <w:rsid w:val="004B6588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569FE"/>
    <w:rsid w:val="00764ED9"/>
    <w:rsid w:val="00776D20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D7FD4"/>
    <w:rsid w:val="007E301B"/>
    <w:rsid w:val="007F0C05"/>
    <w:rsid w:val="007F145B"/>
    <w:rsid w:val="007F3C96"/>
    <w:rsid w:val="008017AD"/>
    <w:rsid w:val="008111DE"/>
    <w:rsid w:val="00812016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4BC7"/>
    <w:rsid w:val="00973410"/>
    <w:rsid w:val="00984DDD"/>
    <w:rsid w:val="009851B0"/>
    <w:rsid w:val="009908B2"/>
    <w:rsid w:val="00992C9B"/>
    <w:rsid w:val="009B3193"/>
    <w:rsid w:val="009C233E"/>
    <w:rsid w:val="009D4F6A"/>
    <w:rsid w:val="009E28FD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C49D0"/>
    <w:rsid w:val="00AD4313"/>
    <w:rsid w:val="00AD68BE"/>
    <w:rsid w:val="00AD69AB"/>
    <w:rsid w:val="00AE04F1"/>
    <w:rsid w:val="00AE1F9C"/>
    <w:rsid w:val="00AE2C6C"/>
    <w:rsid w:val="00AE7CB3"/>
    <w:rsid w:val="00B01D27"/>
    <w:rsid w:val="00B07973"/>
    <w:rsid w:val="00B118B6"/>
    <w:rsid w:val="00B13222"/>
    <w:rsid w:val="00B2243E"/>
    <w:rsid w:val="00B31EE0"/>
    <w:rsid w:val="00B32206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86FB8"/>
    <w:rsid w:val="00C96805"/>
    <w:rsid w:val="00CA064F"/>
    <w:rsid w:val="00CA3626"/>
    <w:rsid w:val="00CA3AAD"/>
    <w:rsid w:val="00CB71F5"/>
    <w:rsid w:val="00CD54FD"/>
    <w:rsid w:val="00CD68B1"/>
    <w:rsid w:val="00D0447E"/>
    <w:rsid w:val="00D0723F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A194E"/>
    <w:rsid w:val="00EC2247"/>
    <w:rsid w:val="00EC4B32"/>
    <w:rsid w:val="00EC7ACD"/>
    <w:rsid w:val="00ED161C"/>
    <w:rsid w:val="00EF06F3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902ED"/>
    <w:rsid w:val="00F940C7"/>
    <w:rsid w:val="00FA5039"/>
    <w:rsid w:val="00FA5C83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7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7AC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7AC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AC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AC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C7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7AC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7AC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AC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AC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St-419/2016</izvorni_sadrzaj>
    <derivirana_varijabla naziv="DomainObject.Predmet.OznakaBroj_1">St-419/2016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KVOTA d.o.o. za građevinarstvo, trgovinu i usluge</izvorni_sadrzaj>
    <derivirana_varijabla naziv="DomainObject.Predmet.ProtustrankaFormated_1">  KVOTA d.o.o. za građevinarstvo, trgovinu i usluge</derivirana_varijabla>
  </DomainObject.Predmet.ProtustrankaFormated>
  <DomainObject.Predmet.ProtustrankaFormatedOIB>
    <izvorni_sadrzaj>  KVOTA d.o.o. za građevinarstvo, trgovinu i usluge, OIB 76283410423</izvorni_sadrzaj>
    <derivirana_varijabla naziv="DomainObject.Predmet.ProtustrankaFormatedOIB_1">  KVOTA d.o.o. za građevinarstvo, trgovinu i usluge, OIB 76283410423</derivirana_varijabla>
  </DomainObject.Predmet.ProtustrankaFormatedOIB>
  <DomainObject.Predmet.ProtustrankaFormatedWithAdress>
    <izvorni_sadrzaj> KVOTA d.o.o. za građevinarstvo, trgovinu i usluge, Dragutina Žanića-Karle 13c, 32100 Vinkovci</izvorni_sadrzaj>
    <derivirana_varijabla naziv="DomainObject.Predmet.ProtustrankaFormatedWithAdress_1"> KVOTA d.o.o. za građevinarstvo, trgovinu i usluge, Dragutina Žanića-Karle 13c, 32100 Vinkovci</derivirana_varijabla>
  </DomainObject.Predmet.ProtustrankaFormatedWithAdress>
  <DomainObject.Predmet.ProtustrankaFormatedWithAdressOIB>
    <izvorni_sadrzaj> KVOTA d.o.o. za građevinarstvo, trgovinu i usluge, OIB 76283410423, Dragutina Žanića-Karle 13c, 32100 Vinkovci</izvorni_sadrzaj>
    <derivirana_varijabla naziv="DomainObject.Predmet.ProtustrankaFormatedWithAdressOIB_1"> KVOTA d.o.o. za građevinarstvo, trgovinu i usluge, OIB 76283410423, Dragutina Žanića-Karle 13c, 32100 Vinkovci</derivirana_varijabla>
  </DomainObject.Predmet.ProtustrankaFormatedWithAdressOIB>
  <DomainObject.Predmet.ProtustrankaWithAdress>
    <izvorni_sadrzaj>KVOTA d.o.o. za građevinarstvo, trgovinu i usluge Dragutina Žanića-Karle 13c, 32100 Vinkovci</izvorni_sadrzaj>
    <derivirana_varijabla naziv="DomainObject.Predmet.ProtustrankaWithAdress_1">KVOTA d.o.o. za građevinarstvo, trgovinu i usluge Dragutina Žanića-Karle 13c, 32100 Vinkovci</derivirana_varijabla>
  </DomainObject.Predmet.ProtustrankaWithAdress>
  <DomainObject.Predmet.ProtustrankaWithAdressOIB>
    <izvorni_sadrzaj>KVOTA d.o.o. za građevinarstvo, trgovinu i usluge, OIB 76283410423, Dragutina Žanića-Karle 13c, 32100 Vinkovci</izvorni_sadrzaj>
    <derivirana_varijabla naziv="DomainObject.Predmet.ProtustrankaWithAdressOIB_1">KVOTA d.o.o. za građevinarstvo, trgovinu i usluge, OIB 76283410423, Dragutina Žanića-Karle 13c, 32100 Vinkovci</derivirana_varijabla>
  </DomainObject.Predmet.ProtustrankaWithAdressOIB>
  <DomainObject.Predmet.ProtustrankaNazivFormated>
    <izvorni_sadrzaj>KVOTA d.o.o. za građevinarstvo, trgovinu i usluge</izvorni_sadrzaj>
    <derivirana_varijabla naziv="DomainObject.Predmet.ProtustrankaNazivFormated_1">KVOTA d.o.o. za građevinarstvo, trgovinu i usluge</derivirana_varijabla>
  </DomainObject.Predmet.ProtustrankaNazivFormated>
  <DomainObject.Predmet.ProtustrankaNazivFormatedOIB>
    <izvorni_sadrzaj>KVOTA d.o.o. za građevinarstvo, trgovinu i usluge, OIB 76283410423</izvorni_sadrzaj>
    <derivirana_varijabla naziv="DomainObject.Predmet.ProtustrankaNazivFormatedOIB_1">KVOTA d.o.o. za građevinarstvo, trgovinu i usluge, OIB 76283410423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BARNJE POREZNO MJESTO VUKOVAR</izvorni_sadrzaj>
    <derivirana_varijabla naziv="DomainObject.Predmet.StrankaFormated_1">  RH MF PU PODRUČNI URED SLAVONIJE I BARNJE POREZNO MJESTO VUKOVAR</derivirana_varijabla>
  </DomainObject.Predmet.StrankaFormated>
  <DomainObject.Predmet.StrankaFormatedOIB>
    <izvorni_sadrzaj>  RH MF PU PODRUČNI URED SLAVONIJE I BARNJE POREZNO MJESTO VUKOVAR, OIB 18683136487</izvorni_sadrzaj>
    <derivirana_varijabla naziv="DomainObject.Predmet.StrankaFormatedOIB_1">  RH MF PU PODRUČNI URED SLAVONIJE I BARNJE POREZNO MJESTO VUKOVAR, OIB 18683136487</derivirana_varijabla>
  </DomainObject.Predmet.StrankaFormatedOIB>
  <DomainObject.Predmet.StrankaFormatedWithAdress>
    <izvorni_sadrzaj> RH MF PU PODRUČNI URED SLAVONIJE I BARNJE POREZNO MJESTO VUKOVAR</izvorni_sadrzaj>
    <derivirana_varijabla naziv="DomainObject.Predmet.StrankaFormatedWithAdress_1"> RH MF PU PODRUČNI URED SLAVONIJE I BARNJE POREZNO MJESTO VUKOVAR</derivirana_varijabla>
  </DomainObject.Predmet.StrankaFormatedWithAdress>
  <DomainObject.Predmet.StrankaFormatedWithAdressOIB>
    <izvorni_sadrzaj> RH MF PU PODRUČNI URED SLAVONIJE I BARNJE POREZNO MJESTO VUKOVAR, OIB 18683136487</izvorni_sadrzaj>
    <derivirana_varijabla naziv="DomainObject.Predmet.StrankaFormatedWithAdressOIB_1"> RH MF PU PODRUČNI URED SLAVONIJE I BARNJE POREZNO MJESTO VUKOVAR, OIB 18683136487</derivirana_varijabla>
  </DomainObject.Predmet.StrankaFormatedWithAdressOIB>
  <DomainObject.Predmet.StrankaWithAdress>
    <izvorni_sadrzaj>RH MF PU PODRUČNI URED SLAVONIJE I BARNJE POREZNO MJESTO VUKOVAR </izvorni_sadrzaj>
    <derivirana_varijabla naziv="DomainObject.Predmet.StrankaWithAdress_1">RH MF PU PODRUČNI URED SLAVONIJE I BARNJE POREZNO MJESTO VUKOVAR </derivirana_varijabla>
  </DomainObject.Predmet.StrankaWithAdress>
  <DomainObject.Predmet.StrankaWithAdressOIB>
    <izvorni_sadrzaj>RH MF PU PODRUČNI URED SLAVONIJE I BARNJE POREZNO MJESTO VUKOVAR, OIB 18683136487</izvorni_sadrzaj>
    <derivirana_varijabla naziv="DomainObject.Predmet.StrankaWithAdressOIB_1">RH MF PU PODRUČNI URED SLAVONIJE I BARNJE POREZNO MJESTO VUKOVAR, OIB 18683136487</derivirana_varijabla>
  </DomainObject.Predmet.StrankaWithAdressOIB>
  <DomainObject.Predmet.StrankaNazivFormated>
    <izvorni_sadrzaj>RH MF PU PODRUČNI URED SLAVONIJE I BARNJE POREZNO MJESTO VUKOVAR</izvorni_sadrzaj>
    <derivirana_varijabla naziv="DomainObject.Predmet.StrankaNazivFormated_1">RH MF PU PODRUČNI URED SLAVONIJE I BARNJE POREZNO MJESTO VUKOVAR</derivirana_varijabla>
  </DomainObject.Predmet.StrankaNazivFormated>
  <DomainObject.Predmet.StrankaNazivFormatedOIB>
    <izvorni_sadrzaj>RH MF PU PODRUČNI URED SLAVONIJE I BARNJE POREZNO MJESTO VUKOVAR, OIB 18683136487</izvorni_sadrzaj>
    <derivirana_varijabla naziv="DomainObject.Predmet.StrankaNazivFormatedOIB_1">RH MF PU PODRUČNI URED SLAVONIJE I BARNJE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BARNJE POREZNO MJESTO VUKOVAR</item>
    </izvorni_sadrzaj>
    <derivirana_varijabla naziv="DomainObject.Predmet.StrankaListFormated_1">
      <item>RH MF PU PODRUČNI URED SLAVONIJE I BARNJE POREZNO MJESTO VUKOVAR</item>
    </derivirana_varijabla>
  </DomainObject.Predmet.StrankaListFormated>
  <DomainObject.Predmet.StrankaListFormatedOIB>
    <izvorni_sadrzaj>
      <item>RH MF PU PODRUČNI URED SLAVONIJE I BARNJE POREZNO MJESTO VUKOVAR, OIB 18683136487</item>
    </izvorni_sadrzaj>
    <derivirana_varijabla naziv="DomainObject.Predmet.StrankaListFormatedOIB_1">
      <item>RH MF PU PODRUČNI URED SLAVONIJE I BARNJE POREZNO MJESTO VUKOVAR, OIB 18683136487</item>
    </derivirana_varijabla>
  </DomainObject.Predmet.StrankaListFormatedOIB>
  <DomainObject.Predmet.StrankaListFormatedWithAdress>
    <izvorni_sadrzaj>
      <item>RH MF PU PODRUČNI URED SLAVONIJE I BARNJE POREZNO MJESTO VUKOVAR</item>
    </izvorni_sadrzaj>
    <derivirana_varijabla naziv="DomainObject.Predmet.StrankaListFormatedWithAdress_1">
      <item>RH MF PU PODRUČNI URED SLAVONIJE I BARNJE POREZNO MJESTO VUKOVAR</item>
    </derivirana_varijabla>
  </DomainObject.Predmet.StrankaListFormatedWithAdress>
  <DomainObject.Predmet.StrankaListFormatedWithAdressOIB>
    <izvorni_sadrzaj>
      <item>RH MF PU PODRUČNI URED SLAVONIJE I BARNJE POREZNO MJESTO VUKOVAR, OIB 18683136487</item>
    </izvorni_sadrzaj>
    <derivirana_varijabla naziv="DomainObject.Predmet.StrankaListFormatedWithAdressOIB_1">
      <item>RH MF PU PODRUČNI URED SLAVONIJE I BARNJE POREZNO MJESTO VUKOVAR, OIB 18683136487</item>
    </derivirana_varijabla>
  </DomainObject.Predmet.StrankaListFormatedWithAdressOIB>
  <DomainObject.Predmet.StrankaListNazivFormated>
    <izvorni_sadrzaj>
      <item>RH MF PU PODRUČNI URED SLAVONIJE I BARNJE POREZNO MJESTO VUKOVAR</item>
    </izvorni_sadrzaj>
    <derivirana_varijabla naziv="DomainObject.Predmet.StrankaListNazivFormated_1">
      <item>RH MF PU PODRUČNI URED SLAVONIJE I BARNJE POREZNO MJESTO VUKOVAR</item>
    </derivirana_varijabla>
  </DomainObject.Predmet.StrankaListNazivFormated>
  <DomainObject.Predmet.StrankaListNazivFormatedOIB>
    <izvorni_sadrzaj>
      <item>RH MF PU PODRUČNI URED SLAVONIJE I BARNJE POREZNO MJESTO VUKOVAR, OIB 18683136487</item>
    </izvorni_sadrzaj>
    <derivirana_varijabla naziv="DomainObject.Predmet.StrankaListNazivFormatedOIB_1">
      <item>RH MF PU PODRUČNI URED SLAVONIJE I BARNJE POREZNO MJESTO VUKOVAR, OIB 18683136487</item>
    </derivirana_varijabla>
  </DomainObject.Predmet.StrankaListNazivFormatedOIB>
  <DomainObject.Predmet.ProtuStrankaListFormated>
    <izvorni_sadrzaj>
      <item>KVOTA d.o.o. za građevinarstvo, trgovinu i usluge</item>
    </izvorni_sadrzaj>
    <derivirana_varijabla naziv="DomainObject.Predmet.ProtuStrankaListFormated_1">
      <item>KVOTA d.o.o. za građevinarstvo, trgovinu i usluge</item>
    </derivirana_varijabla>
  </DomainObject.Predmet.ProtuStrankaListFormated>
  <DomainObject.Predmet.ProtuStrankaListFormatedOIB>
    <izvorni_sadrzaj>
      <item>KVOTA d.o.o. za građevinarstvo, trgovinu i usluge, OIB 76283410423</item>
    </izvorni_sadrzaj>
    <derivirana_varijabla naziv="DomainObject.Predmet.ProtuStrankaListFormatedOIB_1">
      <item>KVOTA d.o.o. za građevinarstvo, trgovinu i usluge, OIB 76283410423</item>
    </derivirana_varijabla>
  </DomainObject.Predmet.ProtuStrankaListFormatedOIB>
  <DomainObject.Predmet.ProtuStrankaListFormatedWithAdress>
    <izvorni_sadrzaj>
      <item>KVOTA d.o.o. za građevinarstvo, trgovinu i usluge, Dragutina Žanića-Karle 13c, 32100 Vinkovci</item>
    </izvorni_sadrzaj>
    <derivirana_varijabla naziv="DomainObject.Predmet.ProtuStrankaListFormatedWithAdress_1">
      <item>KVOTA d.o.o. za građevinarstvo, trgovinu i usluge, Dragutina Žanića-Karle 13c, 32100 Vinkovci</item>
    </derivirana_varijabla>
  </DomainObject.Predmet.ProtuStrankaListFormatedWithAdress>
  <DomainObject.Predmet.ProtuStrankaListFormatedWithAdressOIB>
    <izvorni_sadrzaj>
      <item>KVOTA d.o.o. za građevinarstvo, trgovinu i usluge, OIB 76283410423, Dragutina Žanića-Karle 13c, 32100 Vinkovci</item>
    </izvorni_sadrzaj>
    <derivirana_varijabla naziv="DomainObject.Predmet.ProtuStrankaListFormatedWithAdressOIB_1">
      <item>KVOTA d.o.o. za građevinarstvo, trgovinu i usluge, OIB 76283410423, Dragutina Žanića-Karle 13c, 32100 Vinkovci</item>
    </derivirana_varijabla>
  </DomainObject.Predmet.ProtuStrankaListFormatedWithAdressOIB>
  <DomainObject.Predmet.ProtuStrankaListNazivFormated>
    <izvorni_sadrzaj>
      <item>KVOTA d.o.o. za građevinarstvo, trgovinu i usluge</item>
    </izvorni_sadrzaj>
    <derivirana_varijabla naziv="DomainObject.Predmet.ProtuStrankaListNazivFormated_1">
      <item>KVOTA d.o.o. za građevinarstvo, trgovinu i usluge</item>
    </derivirana_varijabla>
  </DomainObject.Predmet.ProtuStrankaListNazivFormated>
  <DomainObject.Predmet.ProtuStrankaListNazivFormatedOIB>
    <izvorni_sadrzaj>
      <item>KVOTA d.o.o. za građevinarstvo, trgovinu i usluge, OIB 76283410423</item>
    </izvorni_sadrzaj>
    <derivirana_varijabla naziv="DomainObject.Predmet.ProtuStrankaListNazivFormatedOIB_1">
      <item>KVOTA d.o.o. za građevinarstvo, trgovinu i usluge, OIB 76283410423</item>
    </derivirana_varijabla>
  </DomainObject.Predmet.ProtuStrankaListNazivFormatedOIB>
  <DomainObject.Predmet.OstaliListFormated>
    <izvorni_sadrzaj>
      <item>ŽDO GUO VUKOVAR</item>
      <item>H-ABDUCO d.o.o.</item>
      <item>Branimir Milinković</item>
      <item>Vlado Šokac</item>
    </izvorni_sadrzaj>
    <derivirana_varijabla naziv="DomainObject.Predmet.OstaliListFormated_1">
      <item>ŽDO GUO VUKOVAR</item>
      <item>H-ABDUCO d.o.o.</item>
      <item>Branimir Milinković</item>
      <item>Vlado Šokac</item>
    </derivirana_varijabla>
  </DomainObject.Predmet.OstaliListFormated>
  <DomainObject.Predmet.OstaliList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FormatedOIB_1">
      <item>ŽDO GUO VUKOVAR</item>
      <item>H-ABDUCO d.o.o., OIB 13667298928</item>
      <item>Branimir Milinković, OIB 43857389745</item>
      <item>Vlado Šokac, OIB 95457319937</item>
    </derivirana_varijabla>
  </DomainObject.Predmet.OstaliListFormatedOIB>
  <DomainObject.Predmet.OstaliListFormatedWithAdress>
    <izvorni_sadrzaj>
      <item>ŽDO GUO VUKOVAR</item>
      <item>H-ABDUCO d.o.o., Slavonska avenija 6A, 10000 Zagreb</item>
      <item>Branimir Milinković, Hrvatskih Kraljeva 76, 32100 Vinkovci</item>
      <item>Vlado Šokac, Fiskulturna 12, 31551 Bistrinci</item>
    </izvorni_sadrzaj>
    <derivirana_varijabla naziv="DomainObject.Predmet.OstaliListFormatedWithAdress_1">
      <item>ŽDO GUO VUKOVAR</item>
      <item>H-ABDUCO d.o.o., Slavonska avenija 6A, 10000 Zagreb</item>
      <item>Branimir Milinković, Hrvatskih Kraljeva 76, 32100 Vinkovci</item>
      <item>Vlado Šokac, Fiskulturna 12, 31551 Bistrinci</item>
    </derivirana_varijabla>
  </DomainObject.Predmet.OstaliListFormatedWithAdress>
  <DomainObject.Predmet.OstaliListFormatedWithAdressOIB>
    <izvorni_sadrzaj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izvorni_sadrzaj>
    <derivirana_varijabla naziv="DomainObject.Predmet.OstaliListFormatedWithAdressOIB_1">
      <item>ŽDO GUO VUKOVAR</item>
      <item>H-ABDUCO d.o.o., OIB 13667298928, Slavonska avenija 6A, 10000 Zagreb</item>
      <item>Branimir Milinković, OIB 43857389745, Hrvatskih Kraljeva 76, 32100 Vinkovci</item>
      <item>Vlado Šokac, OIB 95457319937, Fiskulturna 12, 31551 Bistrinci</item>
    </derivirana_varijabla>
  </DomainObject.Predmet.OstaliListFormatedWithAdressOIB>
  <DomainObject.Predmet.OstaliListNazivFormated>
    <izvorni_sadrzaj>
      <item>ŽDO GUO VUKOVAR</item>
      <item>H-ABDUCO d.o.o.</item>
      <item>Branimir Milinković</item>
      <item>Vlado Šokac</item>
    </izvorni_sadrzaj>
    <derivirana_varijabla naziv="DomainObject.Predmet.OstaliListNazivFormated_1">
      <item>ŽDO GUO VUKOVAR</item>
      <item>H-ABDUCO d.o.o.</item>
      <item>Branimir Milinković</item>
      <item>Vlado Šokac</item>
    </derivirana_varijabla>
  </DomainObject.Predmet.OstaliListNazivFormated>
  <DomainObject.Predmet.OstaliListNazivFormatedOIB>
    <izvorni_sadrzaj>
      <item>ŽDO GUO VUKOVAR</item>
      <item>H-ABDUCO d.o.o., OIB 13667298928</item>
      <item>Branimir Milinković, OIB 43857389745</item>
      <item>Vlado Šokac, OIB 95457319937</item>
    </izvorni_sadrzaj>
    <derivirana_varijabla naziv="DomainObject.Predmet.OstaliListNazivFormatedOIB_1">
      <item>ŽDO GUO VUKOVAR</item>
      <item>H-ABDUCO d.o.o., OIB 13667298928</item>
      <item>Branimir Milinković, OIB 43857389745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BARNJE POREZNO MJESTO VUKOVAR</izvorni_sadrzaj>
    <derivirana_varijabla naziv="DomainObject.Predmet.StrankaIDrugi_1">RH MF PU PODRUČNI URED SLAVONIJE I BARNJE POREZNO MJESTO VUKOVAR</derivirana_varijabla>
  </DomainObject.Predmet.StrankaIDrugi>
  <DomainObject.Predmet.ProtustrankaIDrugi>
    <izvorni_sadrzaj>KVOTA d.o.o. za građevinarstvo, trgovinu i usluge</izvorni_sadrzaj>
    <derivirana_varijabla naziv="DomainObject.Predmet.ProtustrankaIDrugi_1">KVOTA d.o.o. za građevinarstvo, trgovinu i usluge</derivirana_varijabla>
  </DomainObject.Predmet.ProtustrankaIDrugi>
  <DomainObject.Predmet.StrankaIDrugiAdressOIB>
    <izvorni_sadrzaj>RH MF PU PODRUČNI URED SLAVONIJE I BARNJE POREZNO MJESTO VUKOVAR, OIB 18683136487</izvorni_sadrzaj>
    <derivirana_varijabla naziv="DomainObject.Predmet.StrankaIDrugiAdressOIB_1">RH MF PU PODRUČNI URED SLAVONIJE I BARNJE POREZNO MJESTO VUKOVAR, OIB 18683136487</derivirana_varijabla>
  </DomainObject.Predmet.StrankaIDrugiAdressOIB>
  <DomainObject.Predmet.ProtustrankaIDrugiAdressOIB>
    <izvorni_sadrzaj>KVOTA d.o.o. za građevinarstvo, trgovinu i usluge, OIB 76283410423, Dragutina Žanića-Karle 13c, 32100 Vinkovci</izvorni_sadrzaj>
    <derivirana_varijabla naziv="DomainObject.Predmet.ProtustrankaIDrugiAdressOIB_1">KVOTA d.o.o. za građevinarstvo, trgovinu i usluge, OIB 76283410423, Dragutina Žanića-Karle 13c,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izvorni_sadrzaj>
    <derivirana_varijabla naziv="DomainObject.Predmet.SudioniciListNaziv_1">
      <item>KVOTA d.o.o. za građevinarstvo, trgovinu i usluge</item>
      <item>RH MF PU PODRUČNI URED SLAVONIJE I BARNJE POREZNO MJESTO VUKOVAR</item>
      <item>ŽDO GUO VUKOVAR</item>
      <item>H-ABDUCO d.o.o.</item>
      <item>Branimir Milinković</item>
      <item>Vlado Šokac</item>
    </derivirana_varijabla>
  </DomainObject.Predmet.SudioniciListNaziv>
  <DomainObject.Predmet.SudioniciListAdressOIB>
    <izvorni_sadrzaj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izvorni_sadrzaj>
    <derivirana_varijabla naziv="DomainObject.Predmet.SudioniciListAdressOIB_1">
      <item>KVOTA d.o.o. za građevinarstvo, trgovinu i usluge, OIB 76283410423, Dragutina Žanića-Karle 13c,32100 Vinkovci</item>
      <item>RH MF PU PODRUČNI URED SLAVONIJE I BARNJE POREZNO MJESTO VUKOVAR, OIB 18683136487</item>
      <item>ŽDO GUO VUKOVAR</item>
      <item>H-ABDUCO d.o.o., OIB 13667298928, Slavonska avenija 6A,10000 Zagreb</item>
      <item>Branimir Milinković, OIB 43857389745, Hrvatskih Kraljeva 76,32100 Vinkovci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76283410423</item>
      <item>, OIB 18683136487</item>
      <item>, OIB null</item>
      <item>, OIB 13667298928</item>
      <item>, OIB 43857389745</item>
      <item>, OIB 95457319937</item>
    </izvorni_sadrzaj>
    <derivirana_varijabla naziv="DomainObject.Predmet.SudioniciListNazivOIB_1">
      <item>, OIB 76283410423</item>
      <item>, OIB 18683136487</item>
      <item>, OIB null</item>
      <item>, OIB 13667298928</item>
      <item>, OIB 43857389745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2CBC6D-2851-4973-8B56-E711445D0F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214</properties:Words>
  <properties:Characters>1089</properties:Characters>
  <properties:Lines>49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2016-07-08T12:19:00Z</dcterms:created>
  <dc:creator>banka</dc:creator>
  <cp:lastModifiedBy>Elizabeta Đeke</cp:lastModifiedBy>
  <cp:lastPrinted>2016-07-08T12:20:00Z</cp:lastPrinted>
  <dcterms:modified xmlns:xsi="http://www.w3.org/2001/XMLSchema-instance" xsi:type="dcterms:W3CDTF">2017-01-04T12:39:00Z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