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0728" w14:paraId="0d50728" w:rsidRDefault="00255F58" w:rsidR="00521815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</w:p>
    <w:p w:rsidRDefault="00BD556A" w:rsidP="00910611" w:rsidR="00BD556A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56A" w:rsidP="00910611" w:rsidR="00BD556A" w:rsidRPr="00BD556A">
      <w:pPr>
        <w:rPr>
          <w:rFonts w:hAnsi="Times New Roman" w:ascii="Times New Roman"/>
        </w:rPr>
      </w:pPr>
      <w:r w:rsidRPr="00BD556A">
        <w:rPr>
          <w:rFonts w:eastAsia="MS Mincho" w:hAnsi="Times New Roman" w:ascii="Times New Roman"/>
        </w:rPr>
        <w:t>REPUBLIKA HRVATSKA</w:t>
      </w:r>
    </w:p>
    <w:p w:rsidRDefault="00BD556A" w:rsidP="00910611" w:rsidR="00BD556A" w:rsidRPr="00BD556A">
      <w:pPr>
        <w:rPr>
          <w:rFonts w:hAnsi="Times New Roman" w:ascii="Times New Roman"/>
        </w:rPr>
      </w:pPr>
      <w:r w:rsidRPr="00BD556A">
        <w:rPr>
          <w:rFonts w:eastAsia="MS Mincho" w:hAnsi="Times New Roman" w:ascii="Times New Roman"/>
        </w:rPr>
        <w:t>TRGOVAČKI SUD U RIJECI</w:t>
      </w:r>
    </w:p>
    <w:p w:rsidRDefault="00BD556A" w:rsidR="00BD556A" w:rsidRPr="00BD556A">
      <w:pPr>
        <w:rPr>
          <w:rFonts w:eastAsia="MS Mincho" w:hAnsi="Times New Roman" w:ascii="Times New Roman"/>
        </w:rPr>
      </w:pPr>
      <w:r w:rsidRPr="00BD556A">
        <w:rPr>
          <w:rFonts w:eastAsia="MS Mincho" w:hAnsi="Times New Roman" w:ascii="Times New Roman"/>
        </w:rPr>
        <w:t>Rijeka, Zadarska 1 i 3</w:t>
      </w:r>
    </w:p>
    <w:p w:rsidRDefault="00BD556A" w:rsidP="00910611" w:rsidR="00BD556A" w:rsidRPr="00BD556A">
      <w:pPr>
        <w:rPr>
          <w:rFonts w:hAnsi="Times New Roman" w:ascii="Times New Roman"/>
        </w:rPr>
      </w:pP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 xml:space="preserve">AMBO </w:t>
      </w:r>
      <w:r w:rsidR="007A7C25">
        <w:rPr>
          <w:rFonts w:hAnsi="Times New Roman" w:ascii="Times New Roman"/>
          <w:lang w:val="hr-HR"/>
        </w:rPr>
        <w:t xml:space="preserve">d.o.o. POREČ, M. Vlašića 20,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7A7C25">
        <w:rPr>
          <w:rFonts w:hAnsi="Times New Roman" w:ascii="Times New Roman"/>
          <w:b w:val="false"/>
          <w:lang w:val="hr-HR"/>
        </w:rPr>
        <w:t xml:space="preserve"> i</w:t>
      </w:r>
      <w:r w:rsidRPr="005B6AD6">
        <w:rPr>
          <w:rFonts w:hAnsi="Times New Roman" w:ascii="Times New Roman"/>
          <w:b w:val="false"/>
          <w:lang w:val="hr-HR"/>
        </w:rPr>
        <w:t xml:space="preserve"> 25/12)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255F58">
        <w:rPr>
          <w:rFonts w:hAnsi="Times New Roman" w:ascii="Times New Roman"/>
          <w:b w:val="false"/>
          <w:lang w:val="hr-HR"/>
        </w:rPr>
        <w:t>03. studenoga</w:t>
      </w:r>
      <w:r w:rsidR="006A5EE2">
        <w:rPr>
          <w:rFonts w:hAnsi="Times New Roman" w:ascii="Times New Roman"/>
          <w:b w:val="false"/>
          <w:lang w:val="hr-HR"/>
        </w:rPr>
        <w:t xml:space="preserve"> 2015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D17E96" w:rsidR="00AC7C9E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A5EE2">
      <w:pPr>
        <w:jc w:val="center"/>
        <w:rPr>
          <w:rFonts w:hAnsi="Times New Roman" w:ascii="Times New Roman"/>
          <w:lang w:val="hr-HR"/>
        </w:rPr>
      </w:pPr>
      <w:r w:rsidRPr="006A5EE2">
        <w:rPr>
          <w:rFonts w:hAnsi="Times New Roman" w:ascii="Times New Roman"/>
          <w:lang w:val="hr-HR"/>
        </w:rPr>
        <w:t>z a k l j u č i o    j e</w:t>
      </w:r>
      <w:r w:rsidR="009761CB" w:rsidRPr="006A5EE2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7A7C25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7A7C25">
        <w:rPr>
          <w:rFonts w:hAnsi="Times New Roman" w:ascii="Times New Roman"/>
          <w:b w:val="false"/>
          <w:lang w:val="hr-HR"/>
        </w:rPr>
        <w:t xml:space="preserve"> Puli</w:t>
      </w:r>
      <w:r w:rsidR="00AC7C9E">
        <w:rPr>
          <w:rFonts w:hAnsi="Times New Roman" w:ascii="Times New Roman"/>
          <w:b w:val="false"/>
          <w:lang w:val="hr-HR"/>
        </w:rPr>
        <w:t xml:space="preserve">, k.č. br. </w:t>
      </w:r>
      <w:r w:rsidR="007A7C25">
        <w:rPr>
          <w:rFonts w:hAnsi="Times New Roman" w:ascii="Times New Roman"/>
          <w:b w:val="false"/>
          <w:lang w:val="hr-HR"/>
        </w:rPr>
        <w:t>1850</w:t>
      </w:r>
      <w:r w:rsidR="00AC7C9E">
        <w:rPr>
          <w:rFonts w:hAnsi="Times New Roman" w:ascii="Times New Roman"/>
          <w:b w:val="false"/>
          <w:lang w:val="hr-HR"/>
        </w:rPr>
        <w:t>/</w:t>
      </w:r>
      <w:r w:rsidR="007A7C25">
        <w:rPr>
          <w:rFonts w:hAnsi="Times New Roman" w:ascii="Times New Roman"/>
          <w:b w:val="false"/>
          <w:lang w:val="hr-HR"/>
        </w:rPr>
        <w:t>1 oranica</w:t>
      </w:r>
      <w:r w:rsidR="00AC7C9E">
        <w:rPr>
          <w:rFonts w:hAnsi="Times New Roman" w:ascii="Times New Roman"/>
          <w:b w:val="false"/>
          <w:lang w:val="hr-HR"/>
        </w:rPr>
        <w:t xml:space="preserve">, površine </w:t>
      </w:r>
      <w:r w:rsidR="007A7C25">
        <w:rPr>
          <w:rFonts w:hAnsi="Times New Roman" w:ascii="Times New Roman"/>
          <w:b w:val="false"/>
          <w:lang w:val="hr-HR"/>
        </w:rPr>
        <w:t>776</w:t>
      </w:r>
      <w:r w:rsidR="00AC7C9E">
        <w:rPr>
          <w:rFonts w:hAnsi="Times New Roman" w:ascii="Times New Roman"/>
          <w:b w:val="false"/>
          <w:lang w:val="hr-HR"/>
        </w:rPr>
        <w:t xml:space="preserve"> m2</w:t>
      </w:r>
      <w:r w:rsidR="007A7C25">
        <w:rPr>
          <w:rFonts w:hAnsi="Times New Roman" w:ascii="Times New Roman"/>
          <w:b w:val="false"/>
          <w:lang w:val="hr-HR"/>
        </w:rPr>
        <w:t xml:space="preserve">, u naravi </w:t>
      </w:r>
    </w:p>
    <w:p w:rsidRDefault="00CF594B" w:rsidP="00AC7C9E" w:rsid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7A7C25" w:rsidP="00AC7C9E" w:rsidR="007A7C25">
      <w:pPr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a)</w:t>
      </w:r>
      <w:r>
        <w:rPr>
          <w:rFonts w:hAnsi="Times New Roman" w:ascii="Times New Roman"/>
          <w:b w:val="false"/>
          <w:lang w:val="hr-HR"/>
        </w:rPr>
        <w:t xml:space="preserve"> stanovi u stambenoj zgradi sagrađenoj u Vodnjanu, na adresi, Istarska ulica bb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1. stan 1. neto korisne površine 58,07 m2 u prizemlju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2. stan 2. neto korisne površine 58,07 m2 u prizemlju zgrade, desno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3. stan 3.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4. stan 4. neto korisne površine 59,83 m2 na 1.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5. stan 5. neto korisne površine 59,83 m2 na 2. katu zgrade, lijevo od ulaza;</w:t>
      </w:r>
    </w:p>
    <w:p w:rsidRDefault="00E91426" w:rsidP="00E91426" w:rsidR="00E91426" w:rsidRPr="00E91426">
      <w:pPr>
        <w:jc w:val="both"/>
        <w:rPr>
          <w:rFonts w:hAnsi="Times New Roman" w:ascii="Times New Roman"/>
          <w:b w:val="false"/>
          <w:lang w:val="hr-HR"/>
        </w:rPr>
      </w:pPr>
      <w:r w:rsidRPr="00E91426">
        <w:rPr>
          <w:rFonts w:hAnsi="Times New Roman" w:ascii="Times New Roman"/>
          <w:b w:val="false"/>
          <w:lang w:val="hr-HR"/>
        </w:rPr>
        <w:t>6. stan 6. neto korisne površine 59,83 m2 na 2. katu zgrade, lijevo od ulaza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Pr="00E91426">
        <w:rPr>
          <w:rFonts w:hAnsi="Times New Roman" w:ascii="Times New Roman"/>
          <w:b w:val="false"/>
          <w:lang w:val="hr-HR"/>
        </w:rPr>
        <w:t xml:space="preserve"> i</w:t>
      </w:r>
    </w:p>
    <w:p w:rsidRDefault="00CF594B" w:rsidP="00CF594B" w:rsidR="00CF594B">
      <w:pPr>
        <w:jc w:val="both"/>
      </w:pPr>
    </w:p>
    <w:p w:rsidRDefault="00CF594B" w:rsidP="00973E55" w:rsidR="00973E5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 w:rsidRPr="00973E55">
        <w:rPr>
          <w:rFonts w:hAnsi="Times New Roman" w:ascii="Times New Roman"/>
          <w:lang w:val="hr-HR"/>
        </w:rPr>
        <w:t>b)</w:t>
      </w:r>
      <w:r w:rsidRPr="00CF594B">
        <w:rPr>
          <w:rFonts w:hAnsi="Times New Roman" w:ascii="Times New Roman"/>
          <w:b w:val="false"/>
          <w:lang w:val="hr-HR"/>
        </w:rPr>
        <w:t xml:space="preserve"> građevinsko zemljište u Vodnjanu, Istarska ulica bb, k.č. br. 1850/10 k.o. Vodnjan - oranica površine 259 m2</w:t>
      </w:r>
      <w:r>
        <w:rPr>
          <w:rFonts w:hAnsi="Times New Roman" w:ascii="Times New Roman"/>
          <w:b w:val="false"/>
          <w:lang w:val="hr-HR"/>
        </w:rPr>
        <w:t>, što u naravi predstavlja pristupni put do k.č. br. 1850/1 k.o. Vodnjan</w:t>
      </w:r>
      <w:r w:rsidR="00973E55">
        <w:rPr>
          <w:rFonts w:hAnsi="Times New Roman" w:ascii="Times New Roman"/>
          <w:b w:val="false"/>
          <w:lang w:val="hr-HR"/>
        </w:rPr>
        <w:t xml:space="preserve"> iznosi </w:t>
      </w:r>
      <w:r w:rsidR="00973E55" w:rsidRPr="00CF594B">
        <w:rPr>
          <w:rFonts w:hAnsi="Times New Roman" w:ascii="Times New Roman"/>
          <w:lang w:val="hr-HR"/>
        </w:rPr>
        <w:t>5.175.000,00 kn</w:t>
      </w:r>
      <w:r w:rsidR="00973E55">
        <w:rPr>
          <w:rFonts w:hAnsi="Times New Roman" w:ascii="Times New Roman"/>
          <w:lang w:val="hr-HR"/>
        </w:rPr>
        <w:t>.</w:t>
      </w:r>
    </w:p>
    <w:p w:rsidRDefault="00CF594B" w:rsidP="00CF594B" w:rsidR="00CF594B" w:rsidRPr="00CF594B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6A5EE2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CF594B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927286" w:rsidR="000D50C7" w:rsidRPr="0092728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927286" w:rsidP="007C0198" w:rsidR="00927286" w:rsidRPr="005B6AD6">
      <w:pPr>
        <w:jc w:val="right"/>
        <w:rPr>
          <w:rFonts w:hAnsi="Times New Roman" w:ascii="Times New Roman"/>
          <w:lang w:val="hr-HR"/>
        </w:rPr>
      </w:pPr>
    </w:p>
    <w:p w:rsidRDefault="00255F58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15. siječnja</w:t>
      </w:r>
      <w:r w:rsidR="000B6D51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="000B6D51">
        <w:rPr>
          <w:rFonts w:hAnsi="Times New Roman" w:ascii="Times New Roman"/>
          <w:lang w:val="hr-HR"/>
        </w:rPr>
        <w:t>.</w:t>
      </w:r>
      <w:r w:rsidR="007725BF" w:rsidRPr="005B6AD6">
        <w:rPr>
          <w:rFonts w:hAnsi="Times New Roman" w:ascii="Times New Roman"/>
          <w:lang w:val="hr-HR"/>
        </w:rPr>
        <w:t>g</w:t>
      </w:r>
      <w:r w:rsidR="00072B26" w:rsidRPr="005B6AD6">
        <w:rPr>
          <w:rFonts w:hAnsi="Times New Roman" w:ascii="Times New Roman"/>
          <w:lang w:val="hr-HR"/>
        </w:rPr>
        <w:t xml:space="preserve">. u </w:t>
      </w:r>
      <w:r>
        <w:rPr>
          <w:rFonts w:hAnsi="Times New Roman" w:ascii="Times New Roman"/>
          <w:lang w:val="hr-HR"/>
        </w:rPr>
        <w:t>09</w:t>
      </w:r>
      <w:r w:rsidR="00A81B40" w:rsidRPr="005B6AD6">
        <w:rPr>
          <w:rFonts w:hAnsi="Times New Roman" w:ascii="Times New Roman"/>
          <w:lang w:val="hr-HR"/>
        </w:rPr>
        <w:t xml:space="preserve">:00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072B26" w:rsidP="00692C88" w:rsidR="00072B26" w:rsidRPr="00692C88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6A5EE2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Ov</w:t>
      </w:r>
      <w:r w:rsidR="006A5EE2">
        <w:rPr>
          <w:rFonts w:hAnsi="Times New Roman" w:ascii="Times New Roman"/>
          <w:b w:val="false"/>
          <w:lang w:val="hr-HR"/>
        </w:rPr>
        <w:t xml:space="preserve">aj zaključak </w:t>
      </w:r>
      <w:r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255F58">
        <w:rPr>
          <w:rFonts w:hAnsi="Times New Roman" w:ascii="Times New Roman"/>
          <w:b w:val="false"/>
          <w:lang w:val="hr-HR"/>
        </w:rPr>
        <w:t>e-</w:t>
      </w:r>
      <w:r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6A5EE2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se nalazi na izuzetno atraktivnom položaju unutar Vodnjana na samom rubu povijesne jezgre grada, a u blizini sve urbane i komunalne infrastrukture;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255F58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građevina je samostojeći objekt sagrađen na vlastitoj okućnici, površine 776 m2, katnic</w:t>
      </w:r>
      <w:r w:rsidR="00D17E96">
        <w:rPr>
          <w:rFonts w:hAnsi="Times New Roman" w:ascii="Times New Roman"/>
          <w:b w:val="false"/>
          <w:lang w:val="hr-HR"/>
        </w:rPr>
        <w:t>a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s visokim stambenim potkrovljem, sagrađena u periodu 2007.-2008.g. klasičnom gradnjom;</w:t>
      </w:r>
    </w:p>
    <w:p w:rsidRDefault="00692C88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D17E96" w:rsidP="006806C2" w:rsidR="00692C88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692C88">
        <w:rPr>
          <w:rFonts w:hAnsi="Times New Roman" w:ascii="Times New Roman"/>
          <w:b w:val="false"/>
          <w:lang w:val="hr-HR"/>
        </w:rPr>
        <w:t xml:space="preserve">- građevina nije uknjižena u katastarskom operetu, a ni u zemljišnim knjigama </w:t>
      </w:r>
      <w:r w:rsidR="00973E55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>Općinskog suda u Puli, niti je za istu izrađen etažni elaborat;</w:t>
      </w:r>
    </w:p>
    <w:p w:rsidRDefault="006806C2" w:rsidP="006806C2" w:rsidR="006806C2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</w:t>
      </w:r>
      <w:r w:rsidR="00E64184" w:rsidRPr="005B6AD6">
        <w:rPr>
          <w:rFonts w:hAnsi="Times New Roman" w:ascii="Times New Roman"/>
          <w:b w:val="false"/>
          <w:lang w:val="hr-HR"/>
        </w:rPr>
        <w:t>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CF594B" w:rsidRPr="00CF594B">
        <w:rPr>
          <w:rFonts w:hAnsi="Times New Roman" w:ascii="Times New Roman"/>
          <w:lang w:val="hr-HR"/>
        </w:rPr>
        <w:t>5.175.000,00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806C2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 xml:space="preserve">ročištu za dražbu ne može prodati ispod </w:t>
      </w:r>
      <w:r w:rsidR="00DD300A">
        <w:rPr>
          <w:rFonts w:hAnsi="Times New Roman" w:ascii="Times New Roman"/>
          <w:b w:val="false"/>
          <w:lang w:val="hr-HR"/>
        </w:rPr>
        <w:t xml:space="preserve">cijene od </w:t>
      </w:r>
      <w:r w:rsidR="00AC1FE6">
        <w:rPr>
          <w:rFonts w:hAnsi="Times New Roman" w:ascii="Times New Roman"/>
          <w:lang w:val="hr-HR"/>
        </w:rPr>
        <w:t>1</w:t>
      </w:r>
      <w:r w:rsidR="00255F58">
        <w:rPr>
          <w:rFonts w:hAnsi="Times New Roman" w:ascii="Times New Roman"/>
          <w:lang w:val="hr-HR"/>
        </w:rPr>
        <w:t>.</w:t>
      </w:r>
      <w:r w:rsidR="00AC1FE6">
        <w:rPr>
          <w:rFonts w:hAnsi="Times New Roman" w:ascii="Times New Roman"/>
          <w:lang w:val="hr-HR"/>
        </w:rPr>
        <w:t>9</w:t>
      </w:r>
      <w:r w:rsidR="00255F58">
        <w:rPr>
          <w:rFonts w:hAnsi="Times New Roman" w:ascii="Times New Roman"/>
          <w:lang w:val="hr-HR"/>
        </w:rPr>
        <w:t>00</w:t>
      </w:r>
      <w:r w:rsidR="00AC1FE6">
        <w:rPr>
          <w:rFonts w:hAnsi="Times New Roman" w:ascii="Times New Roman"/>
          <w:lang w:val="hr-HR"/>
        </w:rPr>
        <w:t>.000,00</w:t>
      </w:r>
      <w:r w:rsidR="006A5EE2" w:rsidRPr="006A5EE2">
        <w:rPr>
          <w:rFonts w:hAnsi="Times New Roman" w:ascii="Times New Roman"/>
          <w:lang w:val="hr-HR"/>
        </w:rPr>
        <w:t xml:space="preserve"> kn</w:t>
      </w:r>
      <w:r w:rsidR="006A5EE2">
        <w:rPr>
          <w:rFonts w:hAnsi="Times New Roman" w:ascii="Times New Roman"/>
          <w:b w:val="false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u kupoprodajnu cijenu uključen je PDV;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F1946"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6806C2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F594B">
        <w:rPr>
          <w:rFonts w:hAnsi="Times New Roman" w:ascii="Times New Roman"/>
          <w:b w:val="false"/>
          <w:lang w:val="hr-HR"/>
        </w:rPr>
        <w:t>- nekretnine se unovčavaju kao cjelina;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D17E96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C0670"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BC0670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3F227C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 xml:space="preserve">je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="00BC0670"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="00BC0670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0B6D51">
        <w:rPr>
          <w:rFonts w:hAnsi="Times New Roman" w:ascii="Times New Roman"/>
          <w:b w:val="false"/>
          <w:lang w:val="hr-HR"/>
        </w:rPr>
        <w:t xml:space="preserve"> </w:t>
      </w:r>
      <w:r w:rsidR="00255F58">
        <w:rPr>
          <w:rFonts w:hAnsi="Times New Roman" w:ascii="Times New Roman"/>
          <w:b w:val="false"/>
          <w:lang w:val="hr-HR"/>
        </w:rPr>
        <w:t>13. siječnja 2016</w:t>
      </w:r>
      <w:r w:rsidR="001A0416" w:rsidRPr="005B6AD6">
        <w:rPr>
          <w:rFonts w:hAnsi="Times New Roman" w:ascii="Times New Roman"/>
          <w:b w:val="false"/>
          <w:lang w:val="hr-HR"/>
        </w:rPr>
        <w:t>.</w:t>
      </w:r>
      <w:r w:rsidR="006A5EE2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g</w:t>
      </w:r>
      <w:r w:rsidR="00255F58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>
      <w:pPr>
        <w:jc w:val="both"/>
        <w:rPr>
          <w:rFonts w:hAnsi="Times New Roman" w:ascii="Times New Roman"/>
          <w:b w:val="false"/>
          <w:lang w:val="hr-HR"/>
        </w:rPr>
      </w:pPr>
    </w:p>
    <w:p w:rsidRDefault="00AC1FE6" w:rsidP="00072B26" w:rsidR="00AC1FE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punomoćnici ponuditelja mogu sudjelovati na dražbi samo uz ovjerenu specijalnu punomoć; </w:t>
      </w:r>
    </w:p>
    <w:p w:rsidRDefault="00AC1FE6" w:rsidP="00072B26" w:rsidR="00AC1FE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 xml:space="preserve">098 </w:t>
      </w:r>
      <w:r w:rsidR="0006388C">
        <w:rPr>
          <w:rFonts w:hAnsi="Times New Roman" w:ascii="Times New Roman"/>
          <w:b w:val="false"/>
          <w:lang w:val="hr-HR"/>
        </w:rPr>
        <w:t>902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b w:val="false"/>
          <w:lang w:val="hr-HR"/>
        </w:rPr>
        <w:t>3000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255F58">
        <w:rPr>
          <w:rFonts w:hAnsi="Times New Roman" w:ascii="Times New Roman"/>
          <w:b w:val="false"/>
          <w:lang w:val="hr-HR"/>
        </w:rPr>
        <w:t>03. studenoga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6A5EE2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927286" w:rsidR="0092728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927286" w:rsidP="006A5EE2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                                               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6A5EE2" w:rsidR="0092728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6806C2" w:rsidP="00072B26" w:rsidR="006806C2">
      <w:pPr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EF1D8D" w:rsidP="00072B26" w:rsidR="00EF1D8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4CF" w:rsidR="002844CF">
      <w:r>
        <w:separator/>
      </w:r>
    </w:p>
  </w:endnote>
  <w:endnote w:id="0" w:type="continuationSeparator">
    <w:p w:rsidRDefault="002844CF" w:rsidR="0028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5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4CF" w:rsidR="002844CF">
      <w:r>
        <w:separator/>
      </w:r>
    </w:p>
  </w:footnote>
  <w:footnote w:id="0" w:type="continuationSeparator">
    <w:p w:rsidRDefault="002844CF" w:rsidR="00284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273F5">
      <w:rPr>
        <w:rFonts w:hAnsi="Times New Roman" w:ascii="Times New Roman"/>
        <w:b w:val="false"/>
      </w:rPr>
      <w:t>549/11-</w:t>
    </w:r>
    <w:r w:rsidR="00255F58">
      <w:rPr>
        <w:rFonts w:hAnsi="Times New Roman" w:ascii="Times New Roman"/>
        <w:b w:val="false"/>
      </w:rPr>
      <w:t>281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A0E"/>
    <w:rsid w:val="000826A3"/>
    <w:rsid w:val="00087AAB"/>
    <w:rsid w:val="00092029"/>
    <w:rsid w:val="000B3589"/>
    <w:rsid w:val="000B5DEC"/>
    <w:rsid w:val="000B6D51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21B9"/>
    <w:rsid w:val="00225123"/>
    <w:rsid w:val="00252FC8"/>
    <w:rsid w:val="00255F58"/>
    <w:rsid w:val="00277070"/>
    <w:rsid w:val="002844CF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B11F6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3CD1"/>
    <w:rsid w:val="0046422D"/>
    <w:rsid w:val="00472200"/>
    <w:rsid w:val="004D533E"/>
    <w:rsid w:val="004E0E6E"/>
    <w:rsid w:val="004F5E77"/>
    <w:rsid w:val="005071EC"/>
    <w:rsid w:val="005218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4486"/>
    <w:rsid w:val="0061540A"/>
    <w:rsid w:val="006273F5"/>
    <w:rsid w:val="00635C30"/>
    <w:rsid w:val="0064544F"/>
    <w:rsid w:val="0067312F"/>
    <w:rsid w:val="006806C2"/>
    <w:rsid w:val="00684D53"/>
    <w:rsid w:val="00692C88"/>
    <w:rsid w:val="00696ADD"/>
    <w:rsid w:val="006A2B55"/>
    <w:rsid w:val="006A4FF0"/>
    <w:rsid w:val="006A5EE2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27286"/>
    <w:rsid w:val="00930F00"/>
    <w:rsid w:val="0093165C"/>
    <w:rsid w:val="00941B9F"/>
    <w:rsid w:val="009537B8"/>
    <w:rsid w:val="0095727A"/>
    <w:rsid w:val="00973E55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C1FE6"/>
    <w:rsid w:val="00AC662B"/>
    <w:rsid w:val="00AC7C9E"/>
    <w:rsid w:val="00AE0E86"/>
    <w:rsid w:val="00B11F63"/>
    <w:rsid w:val="00B12081"/>
    <w:rsid w:val="00B15E4C"/>
    <w:rsid w:val="00B262B1"/>
    <w:rsid w:val="00B36B2B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D556A"/>
    <w:rsid w:val="00BF7C88"/>
    <w:rsid w:val="00C10ED2"/>
    <w:rsid w:val="00C11488"/>
    <w:rsid w:val="00C400F5"/>
    <w:rsid w:val="00C44032"/>
    <w:rsid w:val="00C451B2"/>
    <w:rsid w:val="00C65414"/>
    <w:rsid w:val="00C75F4C"/>
    <w:rsid w:val="00C815FD"/>
    <w:rsid w:val="00C929E6"/>
    <w:rsid w:val="00C9308C"/>
    <w:rsid w:val="00CA3AAB"/>
    <w:rsid w:val="00CC63C5"/>
    <w:rsid w:val="00CC65C2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300A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E6D07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5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5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556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55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55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5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5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556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55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55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izvorni_sadrzaj>
    <derivirana_varijabla naziv="DomainObject.Predmet.SudioniciListNaziv_1"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</derivirana_varijabla>
  </DomainObject.Predmet.SudioniciListNaziv>
  <DomainObject.Predmet.SudioniciListAdressOIB>
    <izvorni_sadrzaj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izvorni_sadrzaj>
    <derivirana_varijabla naziv="DomainObject.Predmet.SudioniciListAdressOIB_1"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izvorni_sadrzaj>
    <derivirana_varijabla naziv="DomainObject.Predmet.SudioniciListNazivOIB_1"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3E3AC-FA85-4776-85C1-7806B18FE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688</properties:Words>
  <properties:Characters>3436</properties:Characters>
  <properties:Lines>105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2015-11-03T10:38:00Z</dcterms:created>
  <dc:creator>dcmelik</dc:creator>
  <cp:lastModifiedBy>Jasna Radulović</cp:lastModifiedBy>
  <cp:lastPrinted>2015-11-03T10:38:00Z</cp:lastPrinted>
  <dcterms:modified xmlns:xsi="http://www.w3.org/2001/XMLSchema-instance" xsi:type="dcterms:W3CDTF">2015-11-03T10:39:00Z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