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6e100" w14:paraId="ff6e100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B24657">
        <w:rPr>
          <w:rFonts w:hAnsi="Times New Roman" w:ascii="Times New Roman"/>
          <w:b/>
          <w:bCs/>
          <w:sz w:val="24"/>
          <w:szCs w:val="24"/>
        </w:rPr>
        <w:t>3654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B24657">
        <w:rPr>
          <w:rFonts w:hAnsi="Times New Roman" w:ascii="Times New Roman"/>
        </w:rPr>
        <w:t>3654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0E00F3">
        <w:rPr>
          <w:rFonts w:hAnsi="Times New Roman" w:ascii="Times New Roman"/>
        </w:rPr>
        <w:t xml:space="preserve">, </w:t>
      </w:r>
      <w:r w:rsidR="00F32651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B24657" w:rsidRPr="00B24657">
        <w:rPr>
          <w:rFonts w:hAnsi="Times New Roman" w:ascii="Times New Roman"/>
        </w:rPr>
        <w:t>TEHNOPUBLIC d.o.o.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46050D">
        <w:rPr>
          <w:rFonts w:hAnsi="Times New Roman" w:ascii="Times New Roman"/>
        </w:rPr>
        <w:t xml:space="preserve">iz </w:t>
      </w:r>
      <w:r w:rsidR="00B24657">
        <w:rPr>
          <w:rFonts w:hAnsi="Times New Roman" w:ascii="Times New Roman"/>
        </w:rPr>
        <w:t>Zagreba</w:t>
      </w:r>
      <w:r w:rsidR="00EE5CF8">
        <w:rPr>
          <w:rFonts w:hAnsi="Times New Roman" w:ascii="Times New Roman"/>
        </w:rPr>
        <w:t xml:space="preserve"> </w:t>
      </w:r>
      <w:r w:rsidR="00B919E9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B24657" w:rsidRPr="00B24657">
        <w:rPr>
          <w:rFonts w:hAnsi="Times New Roman" w:ascii="Times New Roman"/>
        </w:rPr>
        <w:t>04964658089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E00F3"/>
    <w:rsid w:val="000F4FAF"/>
    <w:rsid w:val="00100E21"/>
    <w:rsid w:val="00100F8B"/>
    <w:rsid w:val="0012596B"/>
    <w:rsid w:val="00127FCC"/>
    <w:rsid w:val="00131DEA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0F78"/>
    <w:rsid w:val="00261953"/>
    <w:rsid w:val="00264949"/>
    <w:rsid w:val="0027159D"/>
    <w:rsid w:val="00283E34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D7AEB"/>
    <w:rsid w:val="003E3AF3"/>
    <w:rsid w:val="003F7F2F"/>
    <w:rsid w:val="0040235A"/>
    <w:rsid w:val="004055F3"/>
    <w:rsid w:val="00406B8D"/>
    <w:rsid w:val="004246D8"/>
    <w:rsid w:val="00450FF2"/>
    <w:rsid w:val="00457AD0"/>
    <w:rsid w:val="0046050D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4E3BCD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7D8"/>
    <w:rsid w:val="005B3EE6"/>
    <w:rsid w:val="005B7A0A"/>
    <w:rsid w:val="005E15FA"/>
    <w:rsid w:val="005E7F9A"/>
    <w:rsid w:val="005F6FC0"/>
    <w:rsid w:val="0060155C"/>
    <w:rsid w:val="00603E63"/>
    <w:rsid w:val="0060740D"/>
    <w:rsid w:val="00607667"/>
    <w:rsid w:val="00614027"/>
    <w:rsid w:val="00617EE3"/>
    <w:rsid w:val="006217C7"/>
    <w:rsid w:val="0063604E"/>
    <w:rsid w:val="00644D4D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6C71"/>
    <w:rsid w:val="006D79B7"/>
    <w:rsid w:val="006E1D27"/>
    <w:rsid w:val="006E1ED5"/>
    <w:rsid w:val="006E6F79"/>
    <w:rsid w:val="006F3AC3"/>
    <w:rsid w:val="00700EEE"/>
    <w:rsid w:val="00712BD5"/>
    <w:rsid w:val="007130B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539C2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B7C5D"/>
    <w:rsid w:val="008D2611"/>
    <w:rsid w:val="008E1B10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13B0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93723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657"/>
    <w:rsid w:val="00B24ABF"/>
    <w:rsid w:val="00B343ED"/>
    <w:rsid w:val="00B444DD"/>
    <w:rsid w:val="00B51F63"/>
    <w:rsid w:val="00B53236"/>
    <w:rsid w:val="00B63945"/>
    <w:rsid w:val="00B641A2"/>
    <w:rsid w:val="00B7516C"/>
    <w:rsid w:val="00B919E9"/>
    <w:rsid w:val="00B95FFA"/>
    <w:rsid w:val="00BA2310"/>
    <w:rsid w:val="00BA3C16"/>
    <w:rsid w:val="00BB0F57"/>
    <w:rsid w:val="00BB1201"/>
    <w:rsid w:val="00BB126F"/>
    <w:rsid w:val="00BB33D3"/>
    <w:rsid w:val="00BB7DB6"/>
    <w:rsid w:val="00BC3A9B"/>
    <w:rsid w:val="00BC7891"/>
    <w:rsid w:val="00BE123E"/>
    <w:rsid w:val="00BE2B84"/>
    <w:rsid w:val="00BE3936"/>
    <w:rsid w:val="00BE67A0"/>
    <w:rsid w:val="00BE68E8"/>
    <w:rsid w:val="00BE7A98"/>
    <w:rsid w:val="00C1438C"/>
    <w:rsid w:val="00C155A6"/>
    <w:rsid w:val="00C27F0C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C50D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3EA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C34C7"/>
    <w:rsid w:val="00EE5CF8"/>
    <w:rsid w:val="00EE61C4"/>
    <w:rsid w:val="00EF6AB1"/>
    <w:rsid w:val="00F02CC6"/>
    <w:rsid w:val="00F03FF2"/>
    <w:rsid w:val="00F143DE"/>
    <w:rsid w:val="00F16FCB"/>
    <w:rsid w:val="00F176B0"/>
    <w:rsid w:val="00F222BC"/>
    <w:rsid w:val="00F32651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7E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E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EE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E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E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7E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E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EE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E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E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3654</izvorni_sadrzaj>
    <derivirana_varijabla naziv="DomainObject.Predmet.Broj_1">3654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St-3654/2016</izvorni_sadrzaj>
    <derivirana_varijabla naziv="DomainObject.Predmet.OznakaBroj_1">St-3654/2016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TEHNOPUBLIC d.o.o.</izvorni_sadrzaj>
    <derivirana_varijabla naziv="DomainObject.Predmet.ProtustrankaFormated_1">  TEHNOPUBLIC d.o.o.</derivirana_varijabla>
  </DomainObject.Predmet.ProtustrankaFormated>
  <DomainObject.Predmet.ProtustrankaFormatedOIB>
    <izvorni_sadrzaj>  TEHNOPUBLIC d.o.o., OIB 04964658089</izvorni_sadrzaj>
    <derivirana_varijabla naziv="DomainObject.Predmet.ProtustrankaFormatedOIB_1">  TEHNOPUBLIC d.o.o., OIB 04964658089</derivirana_varijabla>
  </DomainObject.Predmet.ProtustrankaFormatedOIB>
  <DomainObject.Predmet.ProtustrankaFormatedWithAdress>
    <izvorni_sadrzaj> TEHNOPUBLIC d.o.o., Šarengradska 1, 10000 Zagreb</izvorni_sadrzaj>
    <derivirana_varijabla naziv="DomainObject.Predmet.ProtustrankaFormatedWithAdress_1"> TEHNOPUBLIC d.o.o., Šarengradska 1, 10000 Zagreb</derivirana_varijabla>
  </DomainObject.Predmet.ProtustrankaFormatedWithAdress>
  <DomainObject.Predmet.ProtustrankaFormatedWithAdressOIB>
    <izvorni_sadrzaj> TEHNOPUBLIC d.o.o., OIB 04964658089, Šarengradska 1, 10000 Zagreb</izvorni_sadrzaj>
    <derivirana_varijabla naziv="DomainObject.Predmet.ProtustrankaFormatedWithAdressOIB_1"> TEHNOPUBLIC d.o.o., OIB 04964658089, Šarengradska 1, 10000 Zagreb</derivirana_varijabla>
  </DomainObject.Predmet.ProtustrankaFormatedWithAdressOIB>
  <DomainObject.Predmet.ProtustrankaWithAdress>
    <izvorni_sadrzaj>TEHNOPUBLIC d.o.o. Šarengradska 1, 10000 Zagreb</izvorni_sadrzaj>
    <derivirana_varijabla naziv="DomainObject.Predmet.ProtustrankaWithAdress_1">TEHNOPUBLIC d.o.o. Šarengradska 1, 10000 Zagreb</derivirana_varijabla>
  </DomainObject.Predmet.ProtustrankaWithAdress>
  <DomainObject.Predmet.ProtustrankaWithAdressOIB>
    <izvorni_sadrzaj>TEHNOPUBLIC d.o.o., OIB 04964658089, Šarengradska 1, 10000 Zagreb</izvorni_sadrzaj>
    <derivirana_varijabla naziv="DomainObject.Predmet.ProtustrankaWithAdressOIB_1">TEHNOPUBLIC d.o.o., OIB 04964658089, Šarengradska 1, 10000 Zagreb</derivirana_varijabla>
  </DomainObject.Predmet.ProtustrankaWithAdressOIB>
  <DomainObject.Predmet.ProtustrankaNazivFormated>
    <izvorni_sadrzaj>TEHNOPUBLIC d.o.o.</izvorni_sadrzaj>
    <derivirana_varijabla naziv="DomainObject.Predmet.ProtustrankaNazivFormated_1">TEHNOPUBLIC d.o.o.</derivirana_varijabla>
  </DomainObject.Predmet.ProtustrankaNazivFormated>
  <DomainObject.Predmet.ProtustrankaNazivFormatedOIB>
    <izvorni_sadrzaj>TEHNOPUBLIC d.o.o., OIB 04964658089</izvorni_sadrzaj>
    <derivirana_varijabla naziv="DomainObject.Predmet.ProtustrankaNazivFormatedOIB_1">TEHNOPUBLIC d.o.o., OIB 04964658089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TEHNOPUBLIC d.o.o.</item>
    </izvorni_sadrzaj>
    <derivirana_varijabla naziv="DomainObject.Predmet.ProtuStrankaListFormated_1">
      <item>TEHNOPUBLIC d.o.o.</item>
    </derivirana_varijabla>
  </DomainObject.Predmet.ProtuStrankaListFormated>
  <DomainObject.Predmet.ProtuStrankaListFormatedOIB>
    <izvorni_sadrzaj>
      <item>TEHNOPUBLIC d.o.o., OIB 04964658089</item>
    </izvorni_sadrzaj>
    <derivirana_varijabla naziv="DomainObject.Predmet.ProtuStrankaListFormatedOIB_1">
      <item>TEHNOPUBLIC d.o.o., OIB 04964658089</item>
    </derivirana_varijabla>
  </DomainObject.Predmet.ProtuStrankaListFormatedOIB>
  <DomainObject.Predmet.ProtuStrankaListFormatedWithAdress>
    <izvorni_sadrzaj>
      <item>TEHNOPUBLIC d.o.o., Šarengradska 1, 10000 Zagreb</item>
    </izvorni_sadrzaj>
    <derivirana_varijabla naziv="DomainObject.Predmet.ProtuStrankaListFormatedWithAdress_1">
      <item>TEHNOPUBLIC d.o.o., Šarengradska 1, 10000 Zagreb</item>
    </derivirana_varijabla>
  </DomainObject.Predmet.ProtuStrankaListFormatedWithAdress>
  <DomainObject.Predmet.ProtuStrankaListFormatedWithAdressOIB>
    <izvorni_sadrzaj>
      <item>TEHNOPUBLIC d.o.o., OIB 04964658089, Šarengradska 1, 10000 Zagreb</item>
    </izvorni_sadrzaj>
    <derivirana_varijabla naziv="DomainObject.Predmet.ProtuStrankaListFormatedWithAdressOIB_1">
      <item>TEHNOPUBLIC d.o.o., OIB 04964658089, Šarengradska 1, 10000 Zagreb</item>
    </derivirana_varijabla>
  </DomainObject.Predmet.ProtuStrankaListFormatedWithAdressOIB>
  <DomainObject.Predmet.ProtuStrankaListNazivFormated>
    <izvorni_sadrzaj>
      <item>TEHNOPUBLIC d.o.o.</item>
    </izvorni_sadrzaj>
    <derivirana_varijabla naziv="DomainObject.Predmet.ProtuStrankaListNazivFormated_1">
      <item>TEHNOPUBLIC d.o.o.</item>
    </derivirana_varijabla>
  </DomainObject.Predmet.ProtuStrankaListNazivFormated>
  <DomainObject.Predmet.ProtuStrankaListNazivFormatedOIB>
    <izvorni_sadrzaj>
      <item>TEHNOPUBLIC d.o.o., OIB 04964658089</item>
    </izvorni_sadrzaj>
    <derivirana_varijabla naziv="DomainObject.Predmet.ProtuStrankaListNazivFormatedOIB_1">
      <item>TEHNOPUBLIC d.o.o., OIB 04964658089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TEHNOPUBLIC d.o.o.</izvorni_sadrzaj>
    <derivirana_varijabla naziv="DomainObject.Predmet.ProtustrankaIDrugi_1">TEHNOPUBLIC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TEHNOPUBLIC d.o.o., OIB 04964658089, Šarengradska 1, 10000 Zagreb</izvorni_sadrzaj>
    <derivirana_varijabla naziv="DomainObject.Predmet.ProtustrankaIDrugiAdressOIB_1">TEHNOPUBLIC d.o.o., OIB 04964658089, Šarengradska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TEHNOPUBLIC d.o.o.</item>
    </izvorni_sadrzaj>
    <derivirana_varijabla naziv="DomainObject.Predmet.SudioniciListNaziv_1">
      <item>FINA Regionalni centar Zagreb</item>
      <item>TEHNOPUBLIC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TEHNOPUBLIC d.o.o., OIB 04964658089, Šarengradska 1,10000 Zagreb</item>
    </izvorni_sadrzaj>
    <derivirana_varijabla naziv="DomainObject.Predmet.SudioniciListAdressOIB_1">
      <item>FINA Regionalni centar Zagreb, OIB 85821130368, Trg svibanjskih žrtava 1995. br. 1,10000 Zagreb</item>
      <item>TEHNOPUBLIC d.o.o., OIB 04964658089, Šarengradska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04964658089</item>
    </izvorni_sadrzaj>
    <derivirana_varijabla naziv="DomainObject.Predmet.SudioniciListNazivOIB_1">
      <item>, OIB 85821130368</item>
      <item>, OIB 04964658089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757</properties:Characters>
  <properties:Lines>47</properties:Lines>
  <properties:Paragraphs>21</properties:Paragraphs>
  <properties:TotalTime>850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2016-06-07T12:10:00Z</dcterms:modified>
  <cp:revision>438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