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7514A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47514A">
                    <w:rPr>
                      <w:sz w:val="22"/>
                      <w:szCs w:val="22"/>
                    </w:rPr>
                    <w:t>659/2018-13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650344c" w14:paraId="650344c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</w:t>
      </w:r>
      <w:r w:rsidR="0047514A">
        <w:t>DRAGUTINA ŠTRUKA, OIB. 91794888346, Zagreb, I. B. Mažuranić 20,  zastupan po punomoćnici Melihi Okić Buljanović, odvjetnici u Zagrebu, A. Hebranga 23, za otvaranje stečajnog postupka nad dužnikom GRGA GRADNJA d.o.o. za graditeljstvo i trgovinu, OIB: 23543288770, MBS: 080259352, Zagreb, Branovečina 100</w:t>
      </w:r>
      <w:r w:rsidR="001B64D3">
        <w:t xml:space="preserve">, </w:t>
      </w:r>
      <w:r w:rsidR="0047514A">
        <w:t>3.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47514A">
        <w:t>GRGA GRADNJA d.o.o. za graditeljstvo i trgovinu, OIB: 23543288770, MBS: 080259352, Zagreb, Branovečina 100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47514A" w:rsidP="00361EDF" w:rsidR="0047514A">
      <w:pPr>
        <w:pStyle w:val="Tijeloteksta"/>
        <w:jc w:val="center"/>
        <w:rPr>
          <w:b/>
        </w:rPr>
      </w:pPr>
      <w:r>
        <w:rPr>
          <w:b/>
        </w:rPr>
        <w:t>7.  studenog</w:t>
      </w:r>
      <w:r w:rsidR="00361EDF">
        <w:rPr>
          <w:b/>
        </w:rPr>
        <w:t xml:space="preserve"> 2018. u </w:t>
      </w:r>
      <w:r w:rsidR="000D7B28">
        <w:rPr>
          <w:b/>
        </w:rPr>
        <w:t>10,</w:t>
      </w:r>
      <w:r>
        <w:rPr>
          <w:b/>
        </w:rPr>
        <w:t>15</w:t>
      </w:r>
      <w:r w:rsidR="00361EDF">
        <w:rPr>
          <w:b/>
        </w:rPr>
        <w:t xml:space="preserve"> sati</w:t>
      </w:r>
    </w:p>
    <w:p w:rsidRDefault="0047514A" w:rsidP="00361EDF" w:rsidR="0047514A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0D7B28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>U ovom postupku imenuje se privremeni stečajni upravitelj Ivan Mikić, OIB: 72220905423, Nova Gradiška, Gundulićeva bb</w:t>
      </w:r>
      <w:r w:rsidR="00361EDF"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0D7B28">
        <w:t xml:space="preserve"> dužan</w:t>
      </w:r>
      <w:r w:rsidR="00361EDF">
        <w:t xml:space="preserve">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0D7B28">
        <w:t xml:space="preserve">mu </w:t>
      </w:r>
      <w:r>
        <w:t>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600C93" w:rsidP="00361EDF" w:rsidR="00600C93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47514A" w:rsidP="0066329C" w:rsidR="0066329C" w:rsidRPr="0066329C">
      <w:pPr>
        <w:ind w:firstLine="1274" w:left="142"/>
        <w:jc w:val="both"/>
      </w:pPr>
      <w:r>
        <w:t xml:space="preserve">Predlagatelj </w:t>
      </w:r>
      <w:r w:rsidR="0066329C" w:rsidRPr="0066329C">
        <w:t xml:space="preserve">Dragutin Štruk iz Zagreba, I. B. Mažuranić 20, radnik dužnika, po punomoćniku Melihi Okić Buljanović, odvjetnici u Zagrebu, </w:t>
      </w:r>
      <w:r w:rsidR="0066329C">
        <w:t xml:space="preserve">podnio je prijedlog za otvaranje stečajnog postupka nad dužnikom </w:t>
      </w:r>
      <w:r w:rsidR="0066329C" w:rsidRPr="0066329C">
        <w:t>u kojem navodi da ima tražbinu prema dužniku u iznosu od 2.870,40 Eur odnosno 21.550,00 kn a koja tražbina se temelji na presudi Općinskog radnog suda u Zagrebu poslovni broj Pr-615/16 od 23. svibnja 2017. te rješenje broj Pr-615/16 od 5. lipnja 2017.</w:t>
      </w:r>
    </w:p>
    <w:p w:rsidRDefault="0066329C" w:rsidP="0066329C" w:rsidR="0066329C" w:rsidRPr="0066329C">
      <w:pPr>
        <w:ind w:firstLine="1274" w:left="142"/>
        <w:jc w:val="both"/>
      </w:pPr>
    </w:p>
    <w:p w:rsidRDefault="0066329C" w:rsidP="0066329C" w:rsidR="0047514A">
      <w:pPr>
        <w:jc w:val="both"/>
      </w:pPr>
      <w:r w:rsidRPr="0066329C">
        <w:tab/>
      </w:r>
      <w:r w:rsidRPr="0066329C">
        <w:tab/>
        <w:t>Prema dopisu FINE od 10. kolovoza 2018. proizlazi kako u cijelosti ostaje kod navoda iz prijedloga za otvaranje stečajnog postupka od 13. studenog 2015., te jamči da su podaci o danima i iznosima neizvršenih osnova za plaćanje u prijedlogu za otvaranje stečajnog postupka od 13. studenog 2015. istovjetni s podacima u Očevidniku redoslijeda osnova za plaćanje i da dužnik na dan 1. rujna 2015. u Očevidniku redoslijeda osnova za plaćanje ima neizvršene osnove za plaćanje u neprekinutom razdoblju od 916 dana  u ukupnom iznosu od 1.093.742,59 kn.</w:t>
      </w:r>
      <w:r>
        <w:t xml:space="preserve"> </w:t>
      </w:r>
    </w:p>
    <w:p w:rsidRDefault="0047514A" w:rsidP="00361EDF" w:rsidR="0047514A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66329C">
        <w:tab/>
      </w:r>
      <w:r>
        <w:t>Na temelju rješenja Visokog trgovačkog suda RH broj Su-</w:t>
      </w:r>
      <w:r w:rsidR="0066329C">
        <w:t>236</w:t>
      </w:r>
      <w:r>
        <w:t>/1</w:t>
      </w:r>
      <w:r w:rsidR="0066329C">
        <w:t>8</w:t>
      </w:r>
      <w:r>
        <w:t>-</w:t>
      </w:r>
      <w:r w:rsidR="0066329C">
        <w:t>3</w:t>
      </w:r>
      <w:r>
        <w:t xml:space="preserve"> od </w:t>
      </w:r>
      <w:r w:rsidR="0066329C">
        <w:t>9</w:t>
      </w:r>
      <w:r>
        <w:t xml:space="preserve">. </w:t>
      </w:r>
      <w:r w:rsidR="0066329C">
        <w:t xml:space="preserve">ožujka </w:t>
      </w:r>
      <w:r>
        <w:t>201</w:t>
      </w:r>
      <w:r w:rsidR="0066329C">
        <w:t>8</w:t>
      </w:r>
      <w:r>
        <w:t>. navedeni spis je ustupljen Trgovačkom sudu u Osijeku na daljnje postupanje.</w:t>
      </w:r>
    </w:p>
    <w:p w:rsidRDefault="0066329C" w:rsidP="0066329C" w:rsidR="00361EDF">
      <w:pPr>
        <w:pStyle w:val="Tijeloteksta"/>
        <w:ind w:firstLine="708" w:left="708"/>
      </w:pPr>
      <w:r>
        <w:t xml:space="preserve"> </w:t>
      </w:r>
    </w:p>
    <w:p w:rsidRDefault="00361EDF" w:rsidP="00361EDF" w:rsidR="00361EDF">
      <w:pPr>
        <w:pStyle w:val="Tijeloteksta"/>
      </w:pPr>
    </w:p>
    <w:p w:rsidRDefault="00361EDF" w:rsidP="0066329C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66329C" w:rsidR="00361EDF">
      <w:pPr>
        <w:ind w:firstLine="1416"/>
        <w:jc w:val="both"/>
      </w:pPr>
      <w:r>
        <w:t xml:space="preserve">Na temelju čl. 115. st. 2. citiranog Zakona imenovan je privremeni stečajni upravitelj </w:t>
      </w:r>
      <w:r w:rsidR="000D7B28">
        <w:t xml:space="preserve"> </w:t>
      </w:r>
      <w:r>
        <w:t>automatski</w:t>
      </w:r>
      <w:r w:rsidR="000D7B28">
        <w:t>m</w:t>
      </w:r>
      <w:r>
        <w:t xml:space="preserve"> odabir</w:t>
      </w:r>
      <w:r w:rsidR="000D7B28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6329C">
        <w:t>3.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66329C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66329C" w:rsidP="00361EDF" w:rsidR="00361EDF">
      <w:pPr>
        <w:pStyle w:val="Tijeloteksta"/>
        <w:numPr>
          <w:ilvl w:val="0"/>
          <w:numId w:val="7"/>
        </w:numPr>
        <w:jc w:val="left"/>
      </w:pPr>
      <w:r>
        <w:t>Meliha Okić Buljanović - predlatatelj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66329C" w:rsidP="00361EDF" w:rsidR="0066329C">
      <w:pPr>
        <w:pStyle w:val="Tijeloteksta"/>
        <w:numPr>
          <w:ilvl w:val="0"/>
          <w:numId w:val="7"/>
        </w:numPr>
      </w:pPr>
      <w:r>
        <w:t>FINA</w:t>
      </w:r>
    </w:p>
    <w:p w:rsidRDefault="00361EDF" w:rsidP="002A652A" w:rsidR="002A652A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2A652A" w:rsidR="0066329C">
      <w:pPr>
        <w:pStyle w:val="Tijeloteksta"/>
        <w:numPr>
          <w:ilvl w:val="0"/>
          <w:numId w:val="7"/>
        </w:numPr>
      </w:pPr>
      <w:r>
        <w:t>Ministarstvo pravosuđa RH, Zagreb</w:t>
      </w:r>
      <w:r w:rsidR="0066329C">
        <w:t>-nakon pravomoćnosti</w:t>
      </w:r>
    </w:p>
    <w:p w:rsidRDefault="00361EDF" w:rsidP="002A652A" w:rsidR="001716CD">
      <w:pPr>
        <w:pStyle w:val="Tijeloteksta"/>
        <w:numPr>
          <w:ilvl w:val="0"/>
          <w:numId w:val="7"/>
        </w:numPr>
      </w:pPr>
      <w:r>
        <w:t xml:space="preserve">roč . </w:t>
      </w:r>
      <w:r w:rsidR="007306C9">
        <w:t xml:space="preserve"> </w:t>
      </w:r>
      <w:r w:rsidR="0066329C">
        <w:t>7/11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BA4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47514A">
      <w:t>659/2018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D7B28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B64D3"/>
    <w:rsid w:val="001D7DC0"/>
    <w:rsid w:val="001E315F"/>
    <w:rsid w:val="001F3355"/>
    <w:rsid w:val="002555BE"/>
    <w:rsid w:val="00274EC6"/>
    <w:rsid w:val="002A652A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1420A"/>
    <w:rsid w:val="00463C3F"/>
    <w:rsid w:val="0047514A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600C93"/>
    <w:rsid w:val="00616E68"/>
    <w:rsid w:val="00630400"/>
    <w:rsid w:val="006320D2"/>
    <w:rsid w:val="006414F4"/>
    <w:rsid w:val="00662D9F"/>
    <w:rsid w:val="0066329C"/>
    <w:rsid w:val="00667351"/>
    <w:rsid w:val="00681766"/>
    <w:rsid w:val="006861B2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E2BA4"/>
    <w:rsid w:val="007F499F"/>
    <w:rsid w:val="00815E56"/>
    <w:rsid w:val="008169C7"/>
    <w:rsid w:val="00850ECF"/>
    <w:rsid w:val="00883522"/>
    <w:rsid w:val="008912F6"/>
    <w:rsid w:val="008D1548"/>
    <w:rsid w:val="008D7D5F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15921"/>
    <w:rsid w:val="00A324F9"/>
    <w:rsid w:val="00A3377A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B6BC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B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B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B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B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B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B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B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B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St-659/2018-13</izvorni_sadrzaj>
    <derivirana_varijabla naziv="DomainObject.Oznaka_1">St-659/2018-13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St-659/2018</izvorni_sadrzaj>
    <derivirana_varijabla naziv="DomainObject.Predmet.OznakaBroj_1">St-659/2018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GRGA GRADNJA d.o.o. za graditeljstvo i trgovinu</izvorni_sadrzaj>
    <derivirana_varijabla naziv="DomainObject.Predmet.ProtustrankaFormated_1">  GRGA GRADNJA d.o.o. za graditeljstvo i trgovinu</derivirana_varijabla>
  </DomainObject.Predmet.ProtustrankaFormated>
  <DomainObject.Predmet.ProtustrankaFormatedOIB>
    <izvorni_sadrzaj>  GRGA GRADNJA d.o.o. za graditeljstvo i trgovinu, OIB 23543288770</izvorni_sadrzaj>
    <derivirana_varijabla naziv="DomainObject.Predmet.ProtustrankaFormatedOIB_1">  GRGA GRADNJA d.o.o. za graditeljstvo i trgovinu, OIB 23543288770</derivirana_varijabla>
  </DomainObject.Predmet.ProtustrankaFormatedOIB>
  <DomainObject.Predmet.ProtustrankaFormatedWithAdress>
    <izvorni_sadrzaj> GRGA GRADNJA d.o.o. za graditeljstvo i trgovinu, Branovečina 100, 10000 Zagreb</izvorni_sadrzaj>
    <derivirana_varijabla naziv="DomainObject.Predmet.ProtustrankaFormatedWithAdress_1"> GRGA GRADNJA d.o.o. za graditeljstvo i trgovinu, Branovečina 100, 10000 Zagreb</derivirana_varijabla>
  </DomainObject.Predmet.ProtustrankaFormatedWithAdress>
  <DomainObject.Predmet.ProtustrankaFormatedWithAdressOIB>
    <izvorni_sadrzaj> GRGA GRADNJA d.o.o. za graditeljstvo i trgovinu, OIB 23543288770, Branovečina 100, 10000 Zagreb</izvorni_sadrzaj>
    <derivirana_varijabla naziv="DomainObject.Predmet.ProtustrankaFormatedWithAdressOIB_1"> GRGA GRADNJA d.o.o. za graditeljstvo i trgovinu, OIB 23543288770, Branovečina 100, 10000 Zagreb</derivirana_varijabla>
  </DomainObject.Predmet.ProtustrankaFormatedWithAdressOIB>
  <DomainObject.Predmet.ProtustrankaWithAdress>
    <izvorni_sadrzaj>GRGA GRADNJA d.o.o. za graditeljstvo i trgovinu Branovečina 100, 10000 Zagreb</izvorni_sadrzaj>
    <derivirana_varijabla naziv="DomainObject.Predmet.ProtustrankaWithAdress_1">GRGA GRADNJA d.o.o. za graditeljstvo i trgovinu Branovečina 100, 10000 Zagreb</derivirana_varijabla>
  </DomainObject.Predmet.ProtustrankaWithAdress>
  <DomainObject.Predmet.ProtustrankaWithAdressOIB>
    <izvorni_sadrzaj>GRGA GRADNJA d.o.o. za graditeljstvo i trgovinu, OIB 23543288770, Branovečina 100, 10000 Zagreb</izvorni_sadrzaj>
    <derivirana_varijabla naziv="DomainObject.Predmet.ProtustrankaWithAdressOIB_1">GRGA GRADNJA d.o.o. za graditeljstvo i trgovinu, OIB 23543288770, Branovečina 100, 10000 Zagreb</derivirana_varijabla>
  </DomainObject.Predmet.ProtustrankaWithAdressOIB>
  <DomainObject.Predmet.ProtustrankaNazivFormated>
    <izvorni_sadrzaj>GRGA GRADNJA d.o.o. za graditeljstvo i trgovinu</izvorni_sadrzaj>
    <derivirana_varijabla naziv="DomainObject.Predmet.ProtustrankaNazivFormated_1">GRGA GRADNJA d.o.o. za graditeljstvo i trgovinu</derivirana_varijabla>
  </DomainObject.Predmet.ProtustrankaNazivFormated>
  <DomainObject.Predmet.ProtustrankaNazivFormatedOIB>
    <izvorni_sadrzaj>GRGA GRADNJA d.o.o. za graditeljstvo i trgovinu, OIB 23543288770</izvorni_sadrzaj>
    <derivirana_varijabla naziv="DomainObject.Predmet.ProtustrankaNazivFormatedOIB_1">GRGA GRADNJA d.o.o. za graditeljstvo i trgovinu, OIB 23543288770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Dragutin Štruk zastupanog po punomoćniku MELIHA OKIĆ BULJANOVIĆ</izvorni_sadrzaj>
    <derivirana_varijabla naziv="DomainObject.Predmet.StrankaFormated_1">  Dragutin Štruk zastupanog po punomoćniku MELIHA OKIĆ BULJANOVIĆ</derivirana_varijabla>
  </DomainObject.Predmet.StrankaFormated>
  <DomainObject.Predmet.StrankaFormatedOIB>
    <izvorni_sadrzaj>  Dragutin Štruk, OIB 91794888346 zastupanog po punomoćniku MELIHA OKIĆ BULJANOVIĆ</izvorni_sadrzaj>
    <derivirana_varijabla naziv="DomainObject.Predmet.StrankaFormatedOIB_1">  Dragutin Štruk, OIB 91794888346 zastupanog po punomoćniku MELIHA OKIĆ BULJANOVIĆ</derivirana_varijabla>
  </DomainObject.Predmet.StrankaFormatedOIB>
  <DomainObject.Predmet.StrankaFormatedWithAdress>
    <izvorni_sadrzaj> Dragutin Štruk, Ivane Brlić-Mažuranić 20, 10000 Zagreb zastupanog po punomoćniku MELIHA OKIĆ BULJANOVIĆ</izvorni_sadrzaj>
    <derivirana_varijabla naziv="DomainObject.Predmet.StrankaFormatedWithAdress_1"> Dragutin Štruk, Ivane Brlić-Mažuranić 20, 10000 Zagreb zastupanog po punomoćniku MELIHA OKIĆ BULJANOVIĆ</derivirana_varijabla>
  </DomainObject.Predmet.StrankaFormatedWithAdress>
  <DomainObject.Predmet.StrankaFormatedWithAdressOIB>
    <izvorni_sadrzaj> Dragutin Štruk, OIB 91794888346, Ivane Brlić-Mažuranić 20, 10000 Zagreb zastupanog po punomoćniku MELIHA OKIĆ BULJANOVIĆ</izvorni_sadrzaj>
    <derivirana_varijabla naziv="DomainObject.Predmet.StrankaFormatedWithAdressOIB_1"> Dragutin Štruk, OIB 91794888346, Ivane Brlić-Mažuranić 20, 10000 Zagreb zastupanog po punomoćniku MELIHA OKIĆ BULJANOVIĆ</derivirana_varijabla>
  </DomainObject.Predmet.StrankaFormatedWithAdressOIB>
  <DomainObject.Predmet.StrankaWithAdress>
    <izvorni_sadrzaj>Dragutin Štruk Ivane Brlić-Mažuranić 20,10000 Zagreb</izvorni_sadrzaj>
    <derivirana_varijabla naziv="DomainObject.Predmet.StrankaWithAdress_1">Dragutin Štruk Ivane Brlić-Mažuranić 20,10000 Zagreb</derivirana_varijabla>
  </DomainObject.Predmet.StrankaWithAdress>
  <DomainObject.Predmet.StrankaWithAdressOIB>
    <izvorni_sadrzaj>Dragutin Štruk, OIB 91794888346, Ivane Brlić-Mažuranić 20,10000 Zagreb</izvorni_sadrzaj>
    <derivirana_varijabla naziv="DomainObject.Predmet.StrankaWithAdressOIB_1">Dragutin Štruk, OIB 91794888346, Ivane Brlić-Mažuranić 20,10000 Zagreb</derivirana_varijabla>
  </DomainObject.Predmet.StrankaWithAdressOIB>
  <DomainObject.Predmet.StrankaNazivFormated>
    <izvorni_sadrzaj>Dragutin Štruk</izvorni_sadrzaj>
    <derivirana_varijabla naziv="DomainObject.Predmet.StrankaNazivFormated_1">Dragutin Štruk</derivirana_varijabla>
  </DomainObject.Predmet.StrankaNazivFormated>
  <DomainObject.Predmet.StrankaNazivFormatedOIB>
    <izvorni_sadrzaj>Dragutin Štruk, OIB 91794888346</izvorni_sadrzaj>
    <derivirana_varijabla naziv="DomainObject.Predmet.StrankaNazivFormatedOIB_1">Dragutin Štruk, OIB 91794888346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Dragutin Štruk zastupanog po punomoćniku MELIHA OKIĆ BULJANOVIĆ</item>
    </izvorni_sadrzaj>
    <derivirana_varijabla naziv="DomainObject.Predmet.StrankaListFormated_1">
      <item>Dragutin Štruk zastupanog po punomoćniku MELIHA OKIĆ BULJANOVIĆ</item>
    </derivirana_varijabla>
  </DomainObject.Predmet.StrankaListFormated>
  <DomainObject.Predmet.StrankaListFormatedOIB>
    <izvorni_sadrzaj>
      <item>Dragutin Štruk, OIB 91794888346 zastupanog po punomoćniku MELIHA OKIĆ BULJANOVIĆ</item>
    </izvorni_sadrzaj>
    <derivirana_varijabla naziv="DomainObject.Predmet.StrankaListFormatedOIB_1">
      <item>Dragutin Štruk, OIB 91794888346 zastupanog po punomoćniku MELIHA OKIĆ BULJANOVIĆ</item>
    </derivirana_varijabla>
  </DomainObject.Predmet.StrankaListFormatedOIB>
  <DomainObject.Predmet.StrankaListFormatedWithAdress>
    <izvorni_sadrzaj>
      <item>Dragutin Štruk, Ivane Brlić-Mažuranić 20, 10000 Zagreb zastupanog po punomoćniku MELIHA OKIĆ BULJANOVIĆ</item>
    </izvorni_sadrzaj>
    <derivirana_varijabla naziv="DomainObject.Predmet.StrankaListFormatedWithAdress_1">
      <item>Dragutin Štruk, Ivane Brlić-Mažuranić 20, 10000 Zagreb zastupanog po punomoćniku MELIHA OKIĆ BULJANOVIĆ</item>
    </derivirana_varijabla>
  </DomainObject.Predmet.StrankaListFormatedWithAdress>
  <DomainObject.Predmet.StrankaListFormatedWithAdressOIB>
    <izvorni_sadrzaj>
      <item>Dragutin Štruk, OIB 91794888346, Ivane Brlić-Mažuranić 20, 10000 Zagreb zastupanog po punomoćniku MELIHA OKIĆ BULJANOVIĆ</item>
    </izvorni_sadrzaj>
    <derivirana_varijabla naziv="DomainObject.Predmet.StrankaListFormatedWithAdressOIB_1">
      <item>Dragutin Štruk, OIB 91794888346, Ivane Brlić-Mažuranić 20, 10000 Zagreb zastupanog po punomoćniku MELIHA OKIĆ BULJANOVIĆ</item>
    </derivirana_varijabla>
  </DomainObject.Predmet.StrankaListFormatedWithAdressOIB>
  <DomainObject.Predmet.StrankaListNazivFormated>
    <izvorni_sadrzaj>
      <item>Dragutin Štruk</item>
    </izvorni_sadrzaj>
    <derivirana_varijabla naziv="DomainObject.Predmet.StrankaListNazivFormated_1">
      <item>Dragutin Štruk</item>
    </derivirana_varijabla>
  </DomainObject.Predmet.StrankaListNazivFormated>
  <DomainObject.Predmet.StrankaListNazivFormatedOIB>
    <izvorni_sadrzaj>
      <item>Dragutin Štruk, OIB 91794888346</item>
    </izvorni_sadrzaj>
    <derivirana_varijabla naziv="DomainObject.Predmet.StrankaListNazivFormatedOIB_1">
      <item>Dragutin Štruk, OIB 91794888346</item>
    </derivirana_varijabla>
  </DomainObject.Predmet.StrankaListNazivFormatedOIB>
  <DomainObject.Predmet.ProtuStrankaListFormated>
    <izvorni_sadrzaj>
      <item>GRGA GRADNJA d.o.o. za graditeljstvo i trgovinu</item>
    </izvorni_sadrzaj>
    <derivirana_varijabla naziv="DomainObject.Predmet.ProtuStrankaListFormated_1">
      <item>GRGA GRADNJA d.o.o. za graditeljstvo i trgovinu</item>
    </derivirana_varijabla>
  </DomainObject.Predmet.ProtuStrankaListFormated>
  <DomainObject.Predmet.ProtuStrankaListFormatedOIB>
    <izvorni_sadrzaj>
      <item>GRGA GRADNJA d.o.o. za graditeljstvo i trgovinu, OIB 23543288770</item>
    </izvorni_sadrzaj>
    <derivirana_varijabla naziv="DomainObject.Predmet.ProtuStrankaListFormatedOIB_1">
      <item>GRGA GRADNJA d.o.o. za graditeljstvo i trgovinu, OIB 23543288770</item>
    </derivirana_varijabla>
  </DomainObject.Predmet.ProtuStrankaListFormatedOIB>
  <DomainObject.Predmet.ProtuStrankaListFormatedWithAdress>
    <izvorni_sadrzaj>
      <item>GRGA GRADNJA d.o.o. za graditeljstvo i trgovinu, Branovečina 100, 10000 Zagreb</item>
    </izvorni_sadrzaj>
    <derivirana_varijabla naziv="DomainObject.Predmet.ProtuStrankaListFormatedWithAdress_1">
      <item>GRGA GRADNJA d.o.o. za graditeljstvo i trgovinu, Branovečina 100, 10000 Zagreb</item>
    </derivirana_varijabla>
  </DomainObject.Predmet.ProtuStrankaListFormatedWithAdress>
  <DomainObject.Predmet.ProtuStrankaListFormatedWithAdressOIB>
    <izvorni_sadrzaj>
      <item>GRGA GRADNJA d.o.o. za graditeljstvo i trgovinu, OIB 23543288770, Branovečina 100, 10000 Zagreb</item>
    </izvorni_sadrzaj>
    <derivirana_varijabla naziv="DomainObject.Predmet.ProtuStrankaListFormatedWithAdressOIB_1">
      <item>GRGA GRADNJA d.o.o. za graditeljstvo i trgovinu, OIB 23543288770, Branovečina 100, 10000 Zagreb</item>
    </derivirana_varijabla>
  </DomainObject.Predmet.ProtuStrankaListFormatedWithAdressOIB>
  <DomainObject.Predmet.ProtuStrankaListNazivFormated>
    <izvorni_sadrzaj>
      <item>GRGA GRADNJA d.o.o. za graditeljstvo i trgovinu</item>
    </izvorni_sadrzaj>
    <derivirana_varijabla naziv="DomainObject.Predmet.ProtuStrankaListNazivFormated_1">
      <item>GRGA GRADNJA d.o.o. za graditeljstvo i trgovinu</item>
    </derivirana_varijabla>
  </DomainObject.Predmet.ProtuStrankaListNazivFormated>
  <DomainObject.Predmet.ProtuStrankaListNazivFormatedOIB>
    <izvorni_sadrzaj>
      <item>GRGA GRADNJA d.o.o. za graditeljstvo i trgovinu, OIB 23543288770</item>
    </izvorni_sadrzaj>
    <derivirana_varijabla naziv="DomainObject.Predmet.ProtuStrankaListNazivFormatedOIB_1">
      <item>GRGA GRADNJA d.o.o. za graditeljstvo i trgovinu, OIB 23543288770</item>
    </derivirana_varijabla>
  </DomainObject.Predmet.ProtuStrankaListNazivFormatedOIB>
  <DomainObject.Predmet.OstaliListFormated>
    <izvorni_sadrzaj>
      <item>MELIHA OKIĆ BULJANOVIĆ punomoćnik sudionika u postupku Dragutin Štruk</item>
      <item>Paško Grgić</item>
      <item>Finka Grgić</item>
      <item>Financijska agencija</item>
    </izvorni_sadrzaj>
    <derivirana_varijabla naziv="DomainObject.Predmet.OstaliListFormated_1">
      <item>MELIHA OKIĆ BULJANOVIĆ punomoćnik sudionika u postupku Dragutin Štruk</item>
      <item>Paško Grgić</item>
      <item>Finka Grgić</item>
      <item>Financijska agencija</item>
    </derivirana_varijabla>
  </DomainObject.Predmet.OstaliListFormated>
  <DomainObject.Predmet.OstaliListFormatedOIB>
    <izvorni_sadrzaj>
      <item>MELIHA OKIĆ BULJANOVIĆ punomoćnik sudionika u postupku Dragutin Štruk</item>
      <item>Paško Grgić, OIB 71296675851</item>
      <item>Finka Grgić, OIB 57985924032</item>
      <item>Financijska agencija, OIB 85821130368</item>
    </izvorni_sadrzaj>
    <derivirana_varijabla naziv="DomainObject.Predmet.OstaliListFormatedOIB_1">
      <item>MELIHA OKIĆ BULJANOVIĆ punomoćnik sudionika u postupku Dragutin Štruk</item>
      <item>Paško Grgić, OIB 71296675851</item>
      <item>Finka Grgić, OIB 57985924032</item>
      <item>Financijska agencija, OIB 85821130368</item>
    </derivirana_varijabla>
  </DomainObject.Predmet.OstaliListFormatedOIB>
  <DomainObject.Predmet.OstaliListFormatedWithAdress>
    <izvorni_sadrzaj>
      <item>MELIHA OKIĆ BULJANOVIĆ, A. HEBRANGA 23, 10000 Zagreb punomoćnik sudionika u postupku Dragutin Štruk</item>
      <item>Paško Grgić, Branovečina 100, 10000 Zagreb</item>
      <item>Finka Grgić, Branovečina 100, 10000 Zagreb</item>
      <item>Financijska agencija, Ulica grada Vukovara 70, 10000 Zagreb</item>
    </izvorni_sadrzaj>
    <derivirana_varijabla naziv="DomainObject.Predmet.OstaliListFormatedWithAdress_1">
      <item>MELIHA OKIĆ BULJANOVIĆ, A. HEBRANGA 23, 10000 Zagreb punomoćnik sudionika u postupku Dragutin Štruk</item>
      <item>Paško Grgić, Branovečina 100, 10000 Zagreb</item>
      <item>Finka Grgić, Branovečina 100, 10000 Zagreb</item>
      <item>Financijska agencija, Ulica grada Vukovara 70, 10000 Zagreb</item>
    </derivirana_varijabla>
  </DomainObject.Predmet.OstaliListFormatedWithAdress>
  <DomainObject.Predmet.OstaliListFormatedWithAdressOIB>
    <izvorni_sadrzaj>
      <item>MELIHA OKIĆ BULJANOVIĆ, A. HEBRANGA 23, 10000 Zagreb punomoćnik sudionika u postupku Dragutin Štruk</item>
      <item>Paško Grgić, OIB 71296675851, Branovečina 100, 10000 Zagreb</item>
      <item>Finka Grgić, OIB 57985924032, Branovečina 100, 10000 Zagreb</item>
      <item>Financijska agencija, OIB 85821130368, Ulica grada Vukovara 70, 10000 Zagreb</item>
    </izvorni_sadrzaj>
    <derivirana_varijabla naziv="DomainObject.Predmet.OstaliListFormatedWithAdressOIB_1">
      <item>MELIHA OKIĆ BULJANOVIĆ, A. HEBRANGA 23, 10000 Zagreb punomoćnik sudionika u postupku Dragutin Štruk</item>
      <item>Paško Grgić, OIB 71296675851, Branovečina 100, 10000 Zagreb</item>
      <item>Finka Grgić, OIB 57985924032, Branovečina 100,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MELIHA OKIĆ BULJANOVIĆ</item>
      <item>Paško Grgić</item>
      <item>Finka Grgić</item>
      <item>Financijska agencija</item>
    </izvorni_sadrzaj>
    <derivirana_varijabla naziv="DomainObject.Predmet.OstaliListNazivFormated_1">
      <item>MELIHA OKIĆ BULJANOVIĆ</item>
      <item>Paško Grgić</item>
      <item>Finka Grgić</item>
      <item>Financijska agencija</item>
    </derivirana_varijabla>
  </DomainObject.Predmet.OstaliListNazivFormated>
  <DomainObject.Predmet.OstaliListNazivFormatedOIB>
    <izvorni_sadrzaj>
      <item>MELIHA OKIĆ BULJANOVIĆ</item>
      <item>Paško Grgić, OIB 71296675851</item>
      <item>Finka Grgić, OIB 57985924032</item>
      <item>Financijska agencija, OIB 85821130368</item>
    </izvorni_sadrzaj>
    <derivirana_varijabla naziv="DomainObject.Predmet.OstaliListNazivFormatedOIB_1">
      <item>MELIHA OKIĆ BULJANOVIĆ</item>
      <item>Paško Grgić, OIB 71296675851</item>
      <item>Finka Grgić, OIB 57985924032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St-659/2018-13</izvorni_sadrzaj>
    <derivirana_varijabla naziv="DomainObject.PoslovniBrojDokumenta_1">St-659/2018-13</derivirana_varijabla>
  </DomainObject.PoslovniBrojDokumenta>
  <DomainObject.Predmet.StrankaIDrugi>
    <izvorni_sadrzaj>Dragutin Štruk</izvorni_sadrzaj>
    <derivirana_varijabla naziv="DomainObject.Predmet.StrankaIDrugi_1">Dragutin Štruk</derivirana_varijabla>
  </DomainObject.Predmet.StrankaIDrugi>
  <DomainObject.Predmet.ProtustrankaIDrugi>
    <izvorni_sadrzaj>GRGA GRADNJA d.o.o. za graditeljstvo i trgovinu</izvorni_sadrzaj>
    <derivirana_varijabla naziv="DomainObject.Predmet.ProtustrankaIDrugi_1">GRGA GRADNJA d.o.o. za graditeljstvo i trgovinu</derivirana_varijabla>
  </DomainObject.Predmet.ProtustrankaIDrugi>
  <DomainObject.Predmet.StrankaIDrugiAdressOIB>
    <izvorni_sadrzaj>Dragutin Štruk, OIB 91794888346, Ivane Brlić-Mažuranić 20, 10000 Zagreb</izvorni_sadrzaj>
    <derivirana_varijabla naziv="DomainObject.Predmet.StrankaIDrugiAdressOIB_1">Dragutin Štruk, OIB 91794888346, Ivane Brlić-Mažuranić 20, 10000 Zagreb</derivirana_varijabla>
  </DomainObject.Predmet.StrankaIDrugiAdressOIB>
  <DomainObject.Predmet.ProtustrankaIDrugiAdressOIB>
    <izvorni_sadrzaj>GRGA GRADNJA d.o.o. za graditeljstvo i trgovinu, OIB 23543288770, Branovečina 100, 10000 Zagreb</izvorni_sadrzaj>
    <derivirana_varijabla naziv="DomainObject.Predmet.ProtustrankaIDrugiAdressOIB_1">GRGA GRADNJA d.o.o. za graditeljstvo i trgovinu, OIB 23543288770, Branovečina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Dragutin Štruk</item>
      <item>GRGA GRADNJA d.o.o. za graditeljstvo i trgovinu</item>
      <item>MELIHA OKIĆ BULJANOVIĆ</item>
      <item>Paško Grgić</item>
      <item>Finka Grgić</item>
      <item>Financijska agencija</item>
    </izvorni_sadrzaj>
    <derivirana_varijabla naziv="DomainObject.Predmet.SudioniciListNaziv_1">
      <item>Dragutin Štruk</item>
      <item>GRGA GRADNJA d.o.o. za graditeljstvo i trgovinu</item>
      <item>MELIHA OKIĆ BULJANOVIĆ</item>
      <item>Paško Grgić</item>
      <item>Finka Grgić</item>
      <item>Financijska agencija</item>
    </derivirana_varijabla>
  </DomainObject.Predmet.SudioniciListNaziv>
  <DomainObject.Predmet.SudioniciListAdressOIB>
    <izvorni_sadrzaj>
      <item>Dragutin Štruk, OIB 91794888346, Ivane Brlić-Mažuranić 20,10000 Zagreb</item>
      <item>GRGA GRADNJA d.o.o. za graditeljstvo i trgovinu, OIB 23543288770, Branovečina 100,10000 Zagreb</item>
      <item>MELIHA OKIĆ BULJANOVIĆ, A. HEBRANGA 23,10000 Zagreb</item>
      <item>Paško Grgić, OIB 71296675851, Branovečina 100,10000 Zagreb</item>
      <item>Finka Grgić, OIB 57985924032, Branovečina 100,10000 Zagreb</item>
      <item>Financijska agencija, OIB 85821130368, Ulica grada Vukovara 70,10000 Zagreb</item>
    </izvorni_sadrzaj>
    <derivirana_varijabla naziv="DomainObject.Predmet.SudioniciListAdressOIB_1">
      <item>Dragutin Štruk, OIB 91794888346, Ivane Brlić-Mažuranić 20,10000 Zagreb</item>
      <item>GRGA GRADNJA d.o.o. za graditeljstvo i trgovinu, OIB 23543288770, Branovečina 100,10000 Zagreb</item>
      <item>MELIHA OKIĆ BULJANOVIĆ, A. HEBRANGA 23,10000 Zagreb</item>
      <item>Paško Grgić, OIB 71296675851, Branovečina 100,10000 Zagreb</item>
      <item>Finka Grgić, OIB 57985924032, Branovečina 100,10000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91794888346</item>
      <item>, OIB 23543288770</item>
      <item>, OIB null</item>
      <item>, OIB 71296675851</item>
      <item>, OIB 57985924032</item>
      <item>, OIB 85821130368</item>
    </izvorni_sadrzaj>
    <derivirana_varijabla naziv="DomainObject.Predmet.SudioniciListNazivOIB_1">
      <item>, OIB 91794888346</item>
      <item>, OIB 23543288770</item>
      <item>, OIB null</item>
      <item>, OIB 71296675851</item>
      <item>, OIB 57985924032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3200</properties:Characters>
  <properties:Lines>100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2018-10-03T08:36:00Z</dcterms:created>
  <dc:creator>Snježana Andrijanić</dc:creator>
  <cp:lastModifiedBy>Snježana Andrijanić</cp:lastModifiedBy>
  <cp:lastPrinted>2018-10-03T08:35:00Z</cp:lastPrinted>
  <dcterms:modified xmlns:xsi="http://www.w3.org/2001/XMLSchema-instance" xsi:type="dcterms:W3CDTF">2018-10-03T10:20:00Z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St-659/2018-13 / Odluka - Rješenje - određeno ročište radi rasprave o uvjetima za otvaranje stečajnog postupka (10 St-11659-18 - Mikić.docx)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