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f468" w14:paraId="1c7f468" w:rsidRDefault="00CC00F1" w:rsidP="00CC00F1" w:rsidR="000A7106" w:rsidRPr="00FA3260">
      <w:pPr>
        <w:jc w:val="right"/>
        <w15:collapsed w:val="false"/>
        <w:rPr>
          <w:b/>
        </w:rPr>
      </w:pPr>
      <w:bookmarkStart w:name="_GoBack" w:id="0"/>
      <w:bookmarkEnd w:id="0"/>
      <w:r w:rsidRPr="001C5505">
        <w:t>1 St-</w:t>
      </w:r>
      <w:r w:rsidR="001609C5">
        <w:t>443</w:t>
      </w:r>
      <w:r w:rsidR="00134FE5">
        <w:t>/</w:t>
      </w:r>
      <w:r>
        <w:t>1</w:t>
      </w:r>
      <w:r w:rsidR="00A2677E">
        <w:t>6</w:t>
      </w:r>
      <w:r>
        <w:t>-</w:t>
      </w:r>
      <w:r w:rsidR="001609C5">
        <w:t>21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C57BFF">
        <w:t>ADRIATIC MEDIA j.d.o.o.</w:t>
      </w:r>
      <w:r w:rsidR="001609C5">
        <w:t xml:space="preserve">, Šibenik, Šubićevo šetalište 1, </w:t>
      </w:r>
      <w:r w:rsidR="00CE483C">
        <w:t xml:space="preserve">OIB: </w:t>
      </w:r>
      <w:r w:rsidR="001609C5">
        <w:t>40750524489</w:t>
      </w:r>
      <w:r w:rsidR="00134FE5">
        <w:t>,</w:t>
      </w:r>
      <w:r w:rsidR="00F81A36" w:rsidRPr="001C5505">
        <w:t xml:space="preserve">  </w:t>
      </w:r>
      <w:r w:rsidR="003A0A6A" w:rsidRPr="001C5505">
        <w:t xml:space="preserve">dana </w:t>
      </w:r>
      <w:r w:rsidR="00C57BFF">
        <w:t>04.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1609C5">
        <w:t>ADRIATIC MEDIA j.d.o.o., Šibenik, Šubićevo šetalište 1</w:t>
      </w:r>
      <w:r w:rsidR="00F119E4">
        <w:t xml:space="preserve"> </w:t>
      </w:r>
      <w:r w:rsidR="009E3E89">
        <w:t xml:space="preserve">, </w:t>
      </w:r>
      <w:r w:rsidR="00CE483C">
        <w:t>OIB</w:t>
      </w:r>
      <w:r w:rsidR="006D5B7A">
        <w:t>:</w:t>
      </w:r>
      <w:r w:rsidR="001609C5">
        <w:t>40750524489</w:t>
      </w:r>
      <w:r w:rsidR="008B10F4">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C57BFF">
        <w:t>9</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609C5">
        <w:t>443</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C57BFF">
        <w:t>8.906,02</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4D01DC">
        <w:t>9.000,00 kuna</w:t>
      </w:r>
      <w:r w:rsidRPr="00D019D4">
        <w:t xml:space="preserve">, </w:t>
      </w:r>
      <w:r>
        <w:t xml:space="preserve">a koji se sastoji od </w:t>
      </w:r>
      <w:r w:rsidR="004D01DC">
        <w:t>nagrada privremenom stečajnom upravitelju 6.000,00 kuna, usluge knjigovodstva 2.000,00 kuna, administrativne takse i pristojbe 500,00 kuna, ostali troškovi 500,00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C57BFF">
        <w:t>04.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 xml:space="preserve">Ardena </w:t>
      </w:r>
      <w:proofErr w:type="spellStart"/>
      <w:r>
        <w:t>Bajlo</w:t>
      </w:r>
      <w:proofErr w:type="spellEnd"/>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w:t>
      </w:r>
      <w:proofErr w:type="spellStart"/>
      <w:r>
        <w:t>mailom</w:t>
      </w:r>
      <w:proofErr w:type="spellEnd"/>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09C5" w:rsidP="00FC3541" w:rsidR="001609C5">
      <w:r>
        <w:separator/>
      </w:r>
    </w:p>
  </w:endnote>
  <w:endnote w:id="0" w:type="continuationSeparator">
    <w:p w:rsidRDefault="001609C5" w:rsidP="00FC3541" w:rsidR="001609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09C5" w:rsidP="00FC3541" w:rsidR="001609C5">
      <w:r>
        <w:separator/>
      </w:r>
    </w:p>
  </w:footnote>
  <w:footnote w:id="0" w:type="continuationSeparator">
    <w:p w:rsidRDefault="001609C5" w:rsidP="00FC3541" w:rsidR="001609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9C5" w:rsidP="00FC3541" w:rsidR="001609C5">
    <w:pPr>
      <w:pStyle w:val="Zaglavlje"/>
      <w:jc w:val="right"/>
    </w:pPr>
    <w:r>
      <w:t>1 St-</w:t>
    </w:r>
    <w:r w:rsidR="004D01DC">
      <w:t>443</w:t>
    </w:r>
    <w:r>
      <w:t>/16-</w:t>
    </w:r>
    <w:r w:rsidR="004D01DC">
      <w:t>21</w:t>
    </w:r>
  </w:p>
  <w:p w:rsidRDefault="001609C5" w:rsidR="001609C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609C5"/>
    <w:rsid w:val="0017620F"/>
    <w:rsid w:val="0017733B"/>
    <w:rsid w:val="001C5505"/>
    <w:rsid w:val="00242BE7"/>
    <w:rsid w:val="00247B37"/>
    <w:rsid w:val="0031036A"/>
    <w:rsid w:val="003202BD"/>
    <w:rsid w:val="0033015E"/>
    <w:rsid w:val="003628BB"/>
    <w:rsid w:val="00371287"/>
    <w:rsid w:val="00387347"/>
    <w:rsid w:val="003A0A6A"/>
    <w:rsid w:val="00420A4E"/>
    <w:rsid w:val="004611ED"/>
    <w:rsid w:val="00464650"/>
    <w:rsid w:val="00487C2D"/>
    <w:rsid w:val="004B5E4D"/>
    <w:rsid w:val="004C36D5"/>
    <w:rsid w:val="004C7D6E"/>
    <w:rsid w:val="004D01DC"/>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4318"/>
    <w:rsid w:val="006D5987"/>
    <w:rsid w:val="006D5B7A"/>
    <w:rsid w:val="006E1CA5"/>
    <w:rsid w:val="006F0213"/>
    <w:rsid w:val="006F5BDE"/>
    <w:rsid w:val="006F75A9"/>
    <w:rsid w:val="007401C6"/>
    <w:rsid w:val="00774D7C"/>
    <w:rsid w:val="007B312D"/>
    <w:rsid w:val="007C5ABC"/>
    <w:rsid w:val="00816F81"/>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C16042"/>
    <w:rsid w:val="00C2534B"/>
    <w:rsid w:val="00C57BFF"/>
    <w:rsid w:val="00C90A82"/>
    <w:rsid w:val="00C94214"/>
    <w:rsid w:val="00CB76D4"/>
    <w:rsid w:val="00CC00F1"/>
    <w:rsid w:val="00CE40D2"/>
    <w:rsid w:val="00CE483C"/>
    <w:rsid w:val="00DA5DD4"/>
    <w:rsid w:val="00DE6466"/>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401C6"/>
    <w:rPr>
      <w:color w:val="808080"/>
      <w:bdr w:space="0" w:sz="0" w:color="auto" w:val="none"/>
      <w:shd w:fill="auto" w:color="auto" w:val="clear"/>
    </w:rPr>
  </w:style>
  <w:style w:customStyle="true" w:styleId="eSPISCCParagraphDefaultFont" w:type="character">
    <w:name w:val="eSPIS_CC_Paragraph Default Font"/>
    <w:basedOn w:val="Zadanifontodlomka"/>
    <w:rsid w:val="007401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01C6"/>
    <w:rPr>
      <w:bdr w:space="0" w:sz="0" w:color="auto" w:val="none"/>
      <w:shd w:fill="FFFFCC" w:color="auto" w:val="clear"/>
      <w:lang w:val="hr-HR"/>
    </w:rPr>
  </w:style>
  <w:style w:customStyle="true" w:styleId="PozadinaSvijetloCrvena" w:type="character">
    <w:name w:val="Pozadina_SvijetloCrvena"/>
    <w:basedOn w:val="eSPISCCParagraphDefaultFont"/>
    <w:rsid w:val="007401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01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401C6"/>
    <w:rPr>
      <w:color w:val="808080"/>
      <w:bdr w:color="auto" w:space="0" w:sz="0" w:val="none"/>
      <w:shd w:color="auto" w:fill="auto" w:val="clear"/>
    </w:rPr>
  </w:style>
  <w:style w:customStyle="1" w:styleId="eSPISCCParagraphDefaultFont" w:type="character">
    <w:name w:val="eSPIS_CC_Paragraph Default Font"/>
    <w:basedOn w:val="Zadanifontodlomka"/>
    <w:rsid w:val="007401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01C6"/>
    <w:rPr>
      <w:bdr w:color="auto" w:space="0" w:sz="0" w:val="none"/>
      <w:shd w:color="auto" w:fill="FFFFCC" w:val="clear"/>
      <w:lang w:val="hr-HR"/>
    </w:rPr>
  </w:style>
  <w:style w:customStyle="1" w:styleId="PozadinaSvijetloCrvena" w:type="character">
    <w:name w:val="Pozadina_SvijetloCrvena"/>
    <w:basedOn w:val="eSPISCCParagraphDefaultFont"/>
    <w:rsid w:val="007401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01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St-443/2016-20</izvorni_sadrzaj>
    <derivirana_varijabla naziv="DomainObject.Oznaka_1">St-443/2016-20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St-443/2016</izvorni_sadrzaj>
    <derivirana_varijabla naziv="DomainObject.Predmet.OznakaBroj_1">St-443/2016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MEDIA j.d.o.o. za turizam, trgovinu i informatičke usluge</izvorni_sadrzaj>
    <derivirana_varijabla naziv="DomainObject.Predmet.ProtustrankaFormated_1">  ADRIATIC MEDIA j.d.o.o. za turizam, trgovinu i informatičke usluge</derivirana_varijabla>
  </DomainObject.Predmet.ProtustrankaFormated>
  <DomainObject.Predmet.ProtustrankaFormatedOIB>
    <izvorni_sadrzaj>  ADRIATIC MEDIA j.d.o.o. za turizam, trgovinu i informatičke usluge, OIB 40750524489</izvorni_sadrzaj>
    <derivirana_varijabla naziv="DomainObject.Predmet.ProtustrankaFormatedOIB_1">  ADRIATIC MEDIA j.d.o.o. za turizam, trgovinu i informatičke usluge, OIB 40750524489</derivirana_varijabla>
  </DomainObject.Predmet.ProtustrankaFormatedOIB>
  <DomainObject.Predmet.ProtustrankaFormatedWithAdress>
    <izvorni_sadrzaj> ADRIATIC MEDIA j.d.o.o. za turizam, trgovinu i informatičke usluge, Šubićevo šetalište 1, 22000 Šibenik</izvorni_sadrzaj>
    <derivirana_varijabla naziv="DomainObject.Predmet.ProtustrankaFormatedWithAdress_1"> ADRIATIC MEDIA j.d.o.o. za turizam, trgovinu i informatičke usluge, Šubićevo šetalište 1, 22000 Šibenik</derivirana_varijabla>
  </DomainObject.Predmet.ProtustrankaFormatedWithAdress>
  <DomainObject.Predmet.ProtustrankaFormatedWithAdressOIB>
    <izvorni_sadrzaj> ADRIATIC MEDIA j.d.o.o. za turizam, trgovinu i informatičke usluge, OIB 40750524489, Šubićevo šetalište 1, 22000 Šibenik</izvorni_sadrzaj>
    <derivirana_varijabla naziv="DomainObject.Predmet.ProtustrankaFormatedWithAdressOIB_1"> ADRIATIC MEDIA j.d.o.o. za turizam, trgovinu i informatičke usluge, OIB 40750524489, Šubićevo šetalište 1, 22000 Šibenik</derivirana_varijabla>
  </DomainObject.Predmet.ProtustrankaFormatedWithAdressOIB>
  <DomainObject.Predmet.ProtustrankaWithAdress>
    <izvorni_sadrzaj>ADRIATIC MEDIA j.d.o.o. za turizam, trgovinu i informatičke usluge Šubićevo šetalište 1, 22000 Šibenik</izvorni_sadrzaj>
    <derivirana_varijabla naziv="DomainObject.Predmet.ProtustrankaWithAdress_1">ADRIATIC MEDIA j.d.o.o. za turizam, trgovinu i informatičke usluge Šubićevo šetalište 1, 22000 Šibenik</derivirana_varijabla>
  </DomainObject.Predmet.ProtustrankaWithAdress>
  <DomainObject.Predmet.ProtustrankaWithAdressOIB>
    <izvorni_sadrzaj>ADRIATIC MEDIA j.d.o.o. za turizam, trgovinu i informatičke usluge, OIB 40750524489, Šubićevo šetalište 1, 22000 Šibenik</izvorni_sadrzaj>
    <derivirana_varijabla naziv="DomainObject.Predmet.ProtustrankaWithAdressOIB_1">ADRIATIC MEDIA j.d.o.o. za turizam, trgovinu i informatičke usluge, OIB 40750524489, Šubićevo šetalište 1, 22000 Šibenik</derivirana_varijabla>
  </DomainObject.Predmet.ProtustrankaWithAdressOIB>
  <DomainObject.Predmet.ProtustrankaNazivFormated>
    <izvorni_sadrzaj>ADRIATIC MEDIA j.d.o.o. za turizam, trgovinu i informatičke usluge</izvorni_sadrzaj>
    <derivirana_varijabla naziv="DomainObject.Predmet.ProtustrankaNazivFormated_1">ADRIATIC MEDIA j.d.o.o. za turizam, trgovinu i informatičke usluge</derivirana_varijabla>
  </DomainObject.Predmet.ProtustrankaNazivFormated>
  <DomainObject.Predmet.ProtustrankaNazivFormatedOIB>
    <izvorni_sadrzaj>ADRIATIC MEDIA j.d.o.o. za turizam, trgovinu i informatičke usluge, OIB 40750524489</izvorni_sadrzaj>
    <derivirana_varijabla naziv="DomainObject.Predmet.ProtustrankaNazivFormatedOIB_1">ADRIATIC MEDIA j.d.o.o. za turizam, trgovinu i informatičke usluge, OIB 40750524489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ADRIATIC MEDIA j.d.o.o. za turizam, trgovinu i informatičke usluge</item>
    </izvorni_sadrzaj>
    <derivirana_varijabla naziv="DomainObject.Predmet.ProtuStrankaListFormated_1">
      <item>ADRIATIC MEDIA j.d.o.o. za turizam, trgovinu i informatičke usluge</item>
    </derivirana_varijabla>
  </DomainObject.Predmet.ProtuStrankaListFormated>
  <DomainObject.Predmet.ProtuStrankaListFormatedOIB>
    <izvorni_sadrzaj>
      <item>ADRIATIC MEDIA j.d.o.o. za turizam, trgovinu i informatičke usluge, OIB 40750524489</item>
    </izvorni_sadrzaj>
    <derivirana_varijabla naziv="DomainObject.Predmet.ProtuStrankaListFormatedOIB_1">
      <item>ADRIATIC MEDIA j.d.o.o. za turizam, trgovinu i informatičke usluge, OIB 40750524489</item>
    </derivirana_varijabla>
  </DomainObject.Predmet.ProtuStrankaListFormatedOIB>
  <DomainObject.Predmet.ProtuStrankaListFormatedWithAdress>
    <izvorni_sadrzaj>
      <item>ADRIATIC MEDIA j.d.o.o. za turizam, trgovinu i informatičke usluge, Šubićevo šetalište 1, 22000 Šibenik</item>
    </izvorni_sadrzaj>
    <derivirana_varijabla naziv="DomainObject.Predmet.ProtuStrankaListFormatedWithAdress_1">
      <item>ADRIATIC MEDIA j.d.o.o. za turizam, trgovinu i informatičke usluge, Šubićevo šetalište 1, 22000 Šibenik</item>
    </derivirana_varijabla>
  </DomainObject.Predmet.ProtuStrankaListFormatedWithAdress>
  <DomainObject.Predmet.ProtuStrankaListFormatedWithAdressOIB>
    <izvorni_sadrzaj>
      <item>ADRIATIC MEDIA j.d.o.o. za turizam, trgovinu i informatičke usluge, OIB 40750524489, Šubićevo šetalište 1, 22000 Šibenik</item>
    </izvorni_sadrzaj>
    <derivirana_varijabla naziv="DomainObject.Predmet.ProtuStrankaListFormatedWithAdressOIB_1">
      <item>ADRIATIC MEDIA j.d.o.o. za turizam, trgovinu i informatičke usluge, OIB 40750524489, Šubićevo šetalište 1, 22000 Šibenik</item>
    </derivirana_varijabla>
  </DomainObject.Predmet.ProtuStrankaListFormatedWithAdressOIB>
  <DomainObject.Predmet.ProtuStrankaListNazivFormated>
    <izvorni_sadrzaj>
      <item>ADRIATIC MEDIA j.d.o.o. za turizam, trgovinu i informatičke usluge</item>
    </izvorni_sadrzaj>
    <derivirana_varijabla naziv="DomainObject.Predmet.ProtuStrankaListNazivFormated_1">
      <item>ADRIATIC MEDIA j.d.o.o. za turizam, trgovinu i informatičke usluge</item>
    </derivirana_varijabla>
  </DomainObject.Predmet.ProtuStrankaListNazivFormated>
  <DomainObject.Predmet.ProtuStrankaListNazivFormatedOIB>
    <izvorni_sadrzaj>
      <item>ADRIATIC MEDIA j.d.o.o. za turizam, trgovinu i informatičke usluge, OIB 40750524489</item>
    </izvorni_sadrzaj>
    <derivirana_varijabla naziv="DomainObject.Predmet.ProtuStrankaListNazivFormatedOIB_1">
      <item>ADRIATIC MEDIA j.d.o.o. za turizam, trgovinu i informatičke usluge, OIB 40750524489</item>
    </derivirana_varijabla>
  </DomainObject.Predmet.ProtuStrankaListNazivFormatedOIB>
  <DomainObject.Predmet.OstaliListFormated>
    <izvorni_sadrzaj>
      <item>SLAVEN GULIN</item>
    </izvorni_sadrzaj>
    <derivirana_varijabla naziv="DomainObject.Predmet.OstaliListFormated_1">
      <item>SLAVEN GULIN</item>
    </derivirana_varijabla>
  </DomainObject.Predmet.OstaliListFormated>
  <DomainObject.Predmet.OstaliListFormatedOIB>
    <izvorni_sadrzaj>
      <item>SLAVEN GULIN</item>
    </izvorni_sadrzaj>
    <derivirana_varijabla naziv="DomainObject.Predmet.OstaliListFormatedOIB_1">
      <item>SLAVEN GULIN</item>
    </derivirana_varijabla>
  </DomainObject.Predmet.OstaliListFormatedOIB>
  <DomainObject.Predmet.OstaliListFormatedWithAdress>
    <izvorni_sadrzaj>
      <item>SLAVEN GULIN, Mandalinskih žrtava 13 C, 22000 Šibenik</item>
    </izvorni_sadrzaj>
    <derivirana_varijabla naziv="DomainObject.Predmet.OstaliListFormatedWithAdress_1">
      <item>SLAVEN GULIN, Mandalinskih žrtava 13 C, 22000 Šibenik</item>
    </derivirana_varijabla>
  </DomainObject.Predmet.OstaliListFormatedWithAdress>
  <DomainObject.Predmet.OstaliListFormatedWithAdressOIB>
    <izvorni_sadrzaj>
      <item>SLAVEN GULIN, Mandalinskih žrtava 13 C, 22000 Šibenik</item>
    </izvorni_sadrzaj>
    <derivirana_varijabla naziv="DomainObject.Predmet.OstaliListFormatedWithAdressOIB_1">
      <item>SLAVEN GULIN, Mandalinskih žrtava 13 C, 22000 Šibenik</item>
    </derivirana_varijabla>
  </DomainObject.Predmet.OstaliListFormatedWithAdressOIB>
  <DomainObject.Predmet.OstaliListNazivFormated>
    <izvorni_sadrzaj>
      <item>SLAVEN GULIN</item>
    </izvorni_sadrzaj>
    <derivirana_varijabla naziv="DomainObject.Predmet.OstaliListNazivFormated_1">
      <item>SLAVEN GULIN</item>
    </derivirana_varijabla>
  </DomainObject.Predmet.OstaliListNazivFormated>
  <DomainObject.Predmet.OstaliListNazivFormatedOIB>
    <izvorni_sadrzaj>
      <item>SLAVEN GULIN</item>
    </izvorni_sadrzaj>
    <derivirana_varijabla naziv="DomainObject.Predmet.OstaliListNazivFormatedOIB_1">
      <item>SLAVEN GULIN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St-443/2016-20</izvorni_sadrzaj>
    <derivirana_varijabla naziv="DomainObject.PoslovniBrojDokumenta_1">St-443/2016-20</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ADRIATIC MEDIA j.d.o.o. za turizam, trgovinu i informatičke usluge</izvorni_sadrzaj>
    <derivirana_varijabla naziv="DomainObject.Predmet.ProtustrankaIDrugi_1">ADRIATIC MEDIA j.d.o.o. za turizam, trgovinu i informatičke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ADRIATIC MEDIA j.d.o.o. za turizam, trgovinu i informatičke usluge, OIB 40750524489, Šubićevo šetalište 1, 22000 Šibenik</izvorni_sadrzaj>
    <derivirana_varijabla naziv="DomainObject.Predmet.ProtustrankaIDrugiAdressOIB_1">ADRIATIC MEDIA j.d.o.o. za turizam, trgovinu i informatičke usluge, OIB 40750524489, Šubićevo šetalište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ADRIATIC MEDIA j.d.o.o. za turizam, trgovinu i informatičke usluge</item>
      <item>SLAVEN GULIN</item>
    </izvorni_sadrzaj>
    <derivirana_varijabla naziv="DomainObject.Predmet.SudioniciListNaziv_1">
      <item>FINA - Podružnica Šibenik</item>
      <item>ADRIATIC MEDIA j.d.o.o. za turizam, trgovinu i informatičke usluge</item>
      <item>SLAVEN GULIN</item>
    </derivirana_varijabla>
  </DomainObject.Predmet.SudioniciListNaziv>
  <DomainObject.Predmet.SudioniciListAdressOIB>
    <izvorni_sadrzaj>
      <item>FINA - Podružnica Šibenik, OIB 85821130368, Perivoj L. Marune 1,22000 Šibenik</item>
      <item>ADRIATIC MEDIA j.d.o.o. za turizam, trgovinu i informatičke usluge, OIB 40750524489, Šubićevo šetalište 1,22000 Šibenik</item>
      <item>SLAVEN GULIN, Mandalinskih žrtava 13 C,22000 Šibenik</item>
    </izvorni_sadrzaj>
    <derivirana_varijabla naziv="DomainObject.Predmet.SudioniciListAdressOIB_1">
      <item>FINA - Podružnica Šibenik, OIB 85821130368, Perivoj L. Marune 1,22000 Šibenik</item>
      <item>ADRIATIC MEDIA j.d.o.o. za turizam, trgovinu i informatičke usluge, OIB 40750524489, Šubićevo šetalište 1,22000 Šibenik</item>
      <item>SLAVEN GULIN, Mandalinskih žrtava 13 C,22000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40750524489</item>
      <item>, OIB null</item>
    </izvorni_sadrzaj>
    <derivirana_varijabla naziv="DomainObject.Predmet.SudioniciListNazivOIB_1">
      <item>, OIB 85821130368</item>
      <item>, OIB 40750524489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E6AB6B-B136-47B7-A8A7-4CCC5D311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419</properties:Words>
  <properties:Characters>2202</properties:Characters>
  <properties:Lines>80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2016-06-29T05:45:00Z</dcterms:created>
  <dc:creator>Ardena Bajlo</dc:creator>
  <cp:lastModifiedBy>wsadmin</cp:lastModifiedBy>
  <cp:lastPrinted>2014-11-21T08:47:00Z</cp:lastPrinted>
  <dcterms:modified xmlns:xsi="http://www.w3.org/2001/XMLSchema-instance" xsi:type="dcterms:W3CDTF">2016-07-11T06:19:00Z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St-443/2016-20 / Odluka - Rješenje</vt:lpwstr>
  </prop:property>
  <prop:property name="CC_coloring" pid="4" fmtid="{D5CDD505-2E9C-101B-9397-08002B2CF9AE}">
    <vt:bool>false</vt:bool>
  </prop:property>
  <prop:property name="BrojStranica" pid="5" fmtid="{D5CDD505-2E9C-101B-9397-08002B2CF9AE}">
    <vt:i4>2</vt:i4>
  </prop:property>
</prop:Properties>
</file>