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67d18" w14:paraId="5567d18" w:rsidRDefault="0083759D" w:rsidP="0083759D" w:rsidR="0083759D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</w:t>
      </w:r>
      <w:r w:rsidR="00BB7C9D">
        <w:t>tkinji toga suda Meliti Poljanec Bubaš, k</w:t>
      </w:r>
      <w:r w:rsidR="00920620">
        <w:t>ao stečajn</w:t>
      </w:r>
      <w:r w:rsidR="00B27292">
        <w:t>o</w:t>
      </w:r>
      <w:r w:rsidR="00BB7C9D">
        <w:t>j sutkinji,</w:t>
      </w:r>
      <w:r w:rsidR="00FD34D7">
        <w:t xml:space="preserve"> u predmetu </w:t>
      </w:r>
      <w:r w:rsidR="00BB7C9D">
        <w:t>povodom</w:t>
      </w:r>
      <w:r w:rsidR="00FD34D7">
        <w:t xml:space="preserve"> </w:t>
      </w:r>
      <w:r w:rsidR="00920620">
        <w:t>zahtjeva Financijske agencije</w:t>
      </w:r>
      <w:r w:rsidR="00BB7C9D">
        <w:t>,</w:t>
      </w:r>
      <w:r w:rsidR="00920620">
        <w:t xml:space="preserve"> Regionalni centar Zagreb, Podružnica Varaždin, Augusta Cesarca 2, Varaždin, za pokretanje skraćenog stečajnog postupka protiv dužnika </w:t>
      </w:r>
      <w:r w:rsidR="008232F7">
        <w:t>VINOGRADSKO VOĆARSKA ZADRUGA BORIČEC, Đurđevac, Stjepana Radića 30, Suha Katalena</w:t>
      </w:r>
      <w:r w:rsidR="002C03BC">
        <w:t>,</w:t>
      </w:r>
      <w:r w:rsidR="00BB7C9D">
        <w:t xml:space="preserve"> </w:t>
      </w:r>
      <w:r w:rsidR="004133DA">
        <w:t xml:space="preserve">OIB: </w:t>
      </w:r>
      <w:r w:rsidR="008232F7">
        <w:t>26386045608</w:t>
      </w:r>
      <w:r w:rsidR="002E00D7">
        <w:t xml:space="preserve">, dana </w:t>
      </w:r>
      <w:r w:rsidR="00BB7C9D">
        <w:t>3. studenoga</w:t>
      </w:r>
      <w:r w:rsidR="00920620">
        <w:t xml:space="preserve"> 2015. temel</w:t>
      </w:r>
      <w:r w:rsidR="00BB7C9D">
        <w:t>jem čl. 430. Stečajnog zakona (Narodne novine broj 7</w:t>
      </w:r>
      <w:r w:rsidR="00920620">
        <w:t>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>dužnika</w:t>
      </w:r>
      <w:r w:rsidR="008232F7" w:rsidRPr="008232F7">
        <w:t xml:space="preserve"> </w:t>
      </w:r>
      <w:r w:rsidR="008232F7">
        <w:t>VINOGRADSKO VOĆARSKA ZADRUGA BORIČEC, Đurđevac, Stjepana Radića 30, Suha Katalena, OIB: 26386045608</w:t>
      </w:r>
      <w:r w:rsidR="007A5099">
        <w:t>,</w:t>
      </w:r>
      <w:r w:rsidR="004133DA">
        <w:t xml:space="preserve"> iznosi </w:t>
      </w:r>
      <w:r w:rsidR="008232F7">
        <w:t>49</w:t>
      </w:r>
      <w:r w:rsidR="006C3D28">
        <w:t>.</w:t>
      </w:r>
      <w:r w:rsidR="008232F7">
        <w:t>831,59</w:t>
      </w:r>
      <w:r w:rsidR="002C03BC">
        <w:t xml:space="preserve"> kn.           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</w:t>
      </w:r>
      <w:r w:rsidR="009B1E8E">
        <w:t xml:space="preserve"> se </w:t>
      </w:r>
      <w:r w:rsidR="006C3D28">
        <w:t>upravitelj</w:t>
      </w:r>
      <w:r w:rsidR="00FA6A06">
        <w:t xml:space="preserve"> zadruge </w:t>
      </w:r>
      <w:r w:rsidR="008232F7">
        <w:t>Željko Mesec iz Đurđevca, Matije Gupca 69, Suha Katalena</w:t>
      </w:r>
      <w:r w:rsidR="00FA6A06">
        <w:t>,</w:t>
      </w:r>
      <w:r w:rsidR="009B1E8E">
        <w:t xml:space="preserve"> OIB: </w:t>
      </w:r>
      <w:r w:rsidR="008232F7">
        <w:t>46919076389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 w:rsidR="009B1E8E">
        <w:t xml:space="preserve"> podnese</w:t>
      </w:r>
      <w:r>
        <w:t xml:space="preserve">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6C3D28">
        <w:t>upravitelj</w:t>
      </w:r>
      <w:r w:rsidR="00FA6A06">
        <w:t xml:space="preserve"> zadruge</w:t>
      </w:r>
      <w:r>
        <w:t xml:space="preserve">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90775E">
        <w:t xml:space="preserve"> troškova stečajnog postupka u iznosu od 6.000,00 kuna na žiro račun ovo</w:t>
      </w:r>
      <w:r w:rsidR="00DC6ABC">
        <w:t>g</w:t>
      </w:r>
      <w:r w:rsidR="0090775E">
        <w:t xml:space="preserve"> suda HR40</w:t>
      </w:r>
      <w:r w:rsidR="00031118">
        <w:t xml:space="preserve"> 2</w:t>
      </w:r>
      <w:r w:rsidR="0090775E">
        <w:t>390</w:t>
      </w:r>
      <w:r w:rsidR="00031118">
        <w:t xml:space="preserve"> </w:t>
      </w:r>
      <w:r w:rsidR="0090775E">
        <w:t>0011</w:t>
      </w:r>
      <w:r w:rsidR="00031118">
        <w:t xml:space="preserve"> </w:t>
      </w:r>
      <w:r w:rsidR="0090775E">
        <w:t>3000</w:t>
      </w:r>
      <w:r w:rsidR="00031118">
        <w:t xml:space="preserve"> </w:t>
      </w:r>
      <w:r w:rsidR="0090775E">
        <w:t>0275</w:t>
      </w:r>
      <w:r w:rsidR="00031118">
        <w:t xml:space="preserve"> </w:t>
      </w:r>
      <w:r w:rsidR="0090775E">
        <w:t>4.</w:t>
      </w:r>
    </w:p>
    <w:p w:rsidRDefault="009375B5" w:rsidP="008C6ED6" w:rsidR="009375B5">
      <w:pPr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</w:t>
      </w:r>
      <w:r>
        <w:lastRenderedPageBreak/>
        <w:t>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3E47E5" w:rsidP="00031118" w:rsidR="003E47E5">
      <w:pPr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031118">
        <w:rPr>
          <w:lang w:val="hr-HR"/>
        </w:rPr>
        <w:t>3. studenoga 2015.</w:t>
      </w: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68296F" w:rsidR="00034A2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Stečajna sutkinja</w:t>
      </w:r>
    </w:p>
    <w:p w:rsidRDefault="00531E72" w:rsidP="0068296F" w:rsidR="00531E72">
      <w:pPr>
        <w:ind w:left="5040"/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031118" w:rsidP="00031118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031118" w:rsidP="00031118" w:rsid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>E-oglasna ploča suda</w:t>
      </w:r>
    </w:p>
    <w:p w:rsidRDefault="00FA6A06" w:rsidP="00031118" w:rsidR="009B1E8E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>Upravitelj</w:t>
      </w:r>
      <w:r w:rsidR="006C3D28">
        <w:rPr>
          <w:lang w:val="hr-HR"/>
        </w:rPr>
        <w:t xml:space="preserve">u zadruge </w:t>
      </w:r>
      <w:r w:rsidR="008232F7">
        <w:rPr>
          <w:lang w:val="hr-HR"/>
        </w:rPr>
        <w:t>Željku Mesecu, iz Đurđevca, Matije Gupca 69, Suha Katalena</w:t>
      </w:r>
    </w:p>
    <w:p w:rsidRDefault="00031118" w:rsidP="00031118" w:rsidR="00031118" w:rsidRP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 xml:space="preserve">Pisarnica – kal. 45 dana </w:t>
      </w:r>
    </w:p>
    <w:p w:rsidRDefault="005B010B" w:rsidP="005B010B" w:rsidR="005B010B" w:rsidRPr="00F20BF1">
      <w:pPr>
        <w:outlineLvl w:val="0"/>
        <w:rPr>
          <w:lang w:val="hr-HR"/>
        </w:rPr>
      </w:pPr>
    </w:p>
    <w:sectPr w:rsidSect="00920620" w:rsidR="005B010B" w:rsidRPr="00F20BF1"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7455E" w:rsidRPr="0087455E">
      <w:rPr>
        <w:noProof/>
        <w:lang w:val="hr-HR"/>
      </w:rPr>
      <w:t>2</w:t>
    </w:r>
    <w:r>
      <w:fldChar w:fldCharType="end"/>
    </w:r>
  </w:p>
  <w:p w:rsidRDefault="008232F7" w:rsidP="008232F7" w:rsidR="008232F7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St-374/15-4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8232F7">
      <w:rPr>
        <w:lang w:val="hr-HR"/>
      </w:rPr>
      <w:t>374/15-4</w:t>
    </w:r>
  </w:p>
  <w:p w:rsidRDefault="00BB7C9D" w:rsidR="00BB7C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1118"/>
    <w:rsid w:val="000329A0"/>
    <w:rsid w:val="00033A2F"/>
    <w:rsid w:val="00034A28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87FBD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072E"/>
    <w:rsid w:val="00185C6D"/>
    <w:rsid w:val="001A0585"/>
    <w:rsid w:val="001B3022"/>
    <w:rsid w:val="001B4E0D"/>
    <w:rsid w:val="001B6843"/>
    <w:rsid w:val="001B73FB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2488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708D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03BC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6627"/>
    <w:rsid w:val="004E376A"/>
    <w:rsid w:val="004F3AC6"/>
    <w:rsid w:val="00500AD5"/>
    <w:rsid w:val="005055DE"/>
    <w:rsid w:val="00505C4A"/>
    <w:rsid w:val="00506DBB"/>
    <w:rsid w:val="00513C75"/>
    <w:rsid w:val="00525635"/>
    <w:rsid w:val="00531E72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1CFF"/>
    <w:rsid w:val="005A3AE1"/>
    <w:rsid w:val="005A782F"/>
    <w:rsid w:val="005B010B"/>
    <w:rsid w:val="005B2F25"/>
    <w:rsid w:val="005C0132"/>
    <w:rsid w:val="005C3D07"/>
    <w:rsid w:val="005C45AF"/>
    <w:rsid w:val="005D5424"/>
    <w:rsid w:val="005E021E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8296F"/>
    <w:rsid w:val="0069084E"/>
    <w:rsid w:val="00692BF3"/>
    <w:rsid w:val="006A2451"/>
    <w:rsid w:val="006A6246"/>
    <w:rsid w:val="006A727E"/>
    <w:rsid w:val="006A7FA4"/>
    <w:rsid w:val="006B1282"/>
    <w:rsid w:val="006C3D28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A5099"/>
    <w:rsid w:val="007B5DEB"/>
    <w:rsid w:val="007C4C70"/>
    <w:rsid w:val="007C5289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F7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455E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1AA9"/>
    <w:rsid w:val="00974A1A"/>
    <w:rsid w:val="0097673B"/>
    <w:rsid w:val="00990170"/>
    <w:rsid w:val="0099060C"/>
    <w:rsid w:val="00990F93"/>
    <w:rsid w:val="00993F5F"/>
    <w:rsid w:val="009A5500"/>
    <w:rsid w:val="009B1E8E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1F9F"/>
    <w:rsid w:val="00B14BE8"/>
    <w:rsid w:val="00B16CA0"/>
    <w:rsid w:val="00B17F04"/>
    <w:rsid w:val="00B25788"/>
    <w:rsid w:val="00B27292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211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6BD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C1D9A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340E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3E63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949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B69CA"/>
    <w:rsid w:val="00EC1EB7"/>
    <w:rsid w:val="00ED375D"/>
    <w:rsid w:val="00ED66D1"/>
    <w:rsid w:val="00EE0E9B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47A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A6A06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28A5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45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55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7455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7455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7455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45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55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7455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7455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7455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St-374/2015</izvorni_sadrzaj>
    <derivirana_varijabla naziv="DomainObject.Predmet.OznakaBroj_1">St-374/2015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VINOGRADARSKO VOĆARSKA ZADRUGA BORIČEC</izvorni_sadrzaj>
    <derivirana_varijabla naziv="DomainObject.Predmet.ProtustrankaFormated_1">  VINOGRADARSKO VOĆARSKA ZADRUGA BORIČEC</derivirana_varijabla>
  </DomainObject.Predmet.ProtustrankaFormated>
  <DomainObject.Predmet.ProtustrankaFormatedOIB>
    <izvorni_sadrzaj>  VINOGRADARSKO VOĆARSKA ZADRUGA BORIČEC, OIB 26386045608</izvorni_sadrzaj>
    <derivirana_varijabla naziv="DomainObject.Predmet.ProtustrankaFormatedOIB_1">  VINOGRADARSKO VOĆARSKA ZADRUGA BORIČEC, OIB 26386045608</derivirana_varijabla>
  </DomainObject.Predmet.ProtustrankaFormatedOIB>
  <DomainObject.Predmet.ProtustrankaFormatedWithAdress>
    <izvorni_sadrzaj> VINOGRADARSKO VOĆARSKA ZADRUGA BORIČEC, Stjepana Radića 30, 48350 Suha Katalena</izvorni_sadrzaj>
    <derivirana_varijabla naziv="DomainObject.Predmet.ProtustrankaFormatedWithAdress_1"> VINOGRADARSKO VOĆARSKA ZADRUGA BORIČEC, Stjepana Radića 30, 48350 Suha Katalena</derivirana_varijabla>
  </DomainObject.Predmet.ProtustrankaFormatedWithAdress>
  <DomainObject.Predmet.ProtustrankaFormatedWithAdressOIB>
    <izvorni_sadrzaj> VINOGRADARSKO VOĆARSKA ZADRUGA BORIČEC, OIB 26386045608, Stjepana Radića 30, 48350 Suha Katalena</izvorni_sadrzaj>
    <derivirana_varijabla naziv="DomainObject.Predmet.ProtustrankaFormatedWithAdressOIB_1"> VINOGRADARSKO VOĆARSKA ZADRUGA BORIČEC, OIB 26386045608, Stjepana Radića 30, 48350 Suha Katalena</derivirana_varijabla>
  </DomainObject.Predmet.ProtustrankaFormatedWithAdressOIB>
  <DomainObject.Predmet.ProtustrankaWithAdress>
    <izvorni_sadrzaj>VINOGRADARSKO VOĆARSKA ZADRUGA BORIČEC Stjepana Radića 30, 48350 Suha Katalena</izvorni_sadrzaj>
    <derivirana_varijabla naziv="DomainObject.Predmet.ProtustrankaWithAdress_1">VINOGRADARSKO VOĆARSKA ZADRUGA BORIČEC Stjepana Radića 30, 48350 Suha Katalena</derivirana_varijabla>
  </DomainObject.Predmet.ProtustrankaWithAdress>
  <DomainObject.Predmet.ProtustrankaWithAdressOIB>
    <izvorni_sadrzaj>VINOGRADARSKO VOĆARSKA ZADRUGA BORIČEC, OIB 26386045608, Stjepana Radića 30, 48350 Suha Katalena</izvorni_sadrzaj>
    <derivirana_varijabla naziv="DomainObject.Predmet.ProtustrankaWithAdressOIB_1">VINOGRADARSKO VOĆARSKA ZADRUGA BORIČEC, OIB 26386045608, Stjepana Radića 30, 48350 Suha Katalena</derivirana_varijabla>
  </DomainObject.Predmet.ProtustrankaWithAdressOIB>
  <DomainObject.Predmet.ProtustrankaNazivFormated>
    <izvorni_sadrzaj>VINOGRADARSKO VOĆARSKA ZADRUGA BORIČEC</izvorni_sadrzaj>
    <derivirana_varijabla naziv="DomainObject.Predmet.ProtustrankaNazivFormated_1">VINOGRADARSKO VOĆARSKA ZADRUGA BORIČEC</derivirana_varijabla>
  </DomainObject.Predmet.ProtustrankaNazivFormated>
  <DomainObject.Predmet.ProtustrankaNazivFormatedOIB>
    <izvorni_sadrzaj>VINOGRADARSKO VOĆARSKA ZADRUGA BORIČEC, OIB 26386045608</izvorni_sadrzaj>
    <derivirana_varijabla naziv="DomainObject.Predmet.ProtustrankaNazivFormatedOIB_1">VINOGRADARSKO VOĆARSKA ZADRUGA BORIČEC, OIB 26386045608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Varaždin, OIB </izvorni_sadrzaj>
    <derivirana_varijabla naziv="DomainObject.Predmet.StrankaFormatedOIB_1">  Financijska agencija, Regionalni centar Zagreb, Podružnica Varaždin, OIB 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OIB , A. Cesarca 2, 42000 Varaždin</izvorni_sadrzaj>
    <derivirana_varijabla naziv="DomainObject.Predmet.StrankaFormatedWithAdressOIB_1"> Financijska agencija, Regionalni centar Zagreb, Podružnica Varaždin, OIB 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OIB , A. Cesarca 2,42000 Varaždin</izvorni_sadrzaj>
    <derivirana_varijabla naziv="DomainObject.Predmet.StrankaWithAdressOIB_1">Financijska agencija, Regionalni centar Zagreb, Podružnica Varaždin, OIB 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Varaždin, OIB </izvorni_sadrzaj>
    <derivirana_varijabla naziv="DomainObject.Predmet.StrankaNazivFormatedOIB_1">Financijska agencija, Regionalni centar Zagreb, Podružnica Varaždin, OIB 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49831.59</izvorni_sadrzaj>
    <derivirana_varijabla naziv="DomainObject.Predmet.TrenutnaVrijednost_1">49831.59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Varaždin, OIB </item>
    </izvorni_sadrzaj>
    <derivirana_varijabla naziv="DomainObject.Predmet.StrankaListFormatedOIB_1">
      <item>Financijska agencija, Regionalni centar Zagreb, Podružnica Varaždin, OIB 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OIB , A. Cesarca 2, 42000 Varaždin</item>
    </izvorni_sadrzaj>
    <derivirana_varijabla naziv="DomainObject.Predmet.StrankaListFormatedWithAdressOIB_1">
      <item>Financijska agencija, Regionalni centar Zagreb, Podružnica Varaždin, OIB 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Varaždin, OIB </item>
    </izvorni_sadrzaj>
    <derivirana_varijabla naziv="DomainObject.Predmet.StrankaListNazivFormatedOIB_1">
      <item>Financijska agencija, Regionalni centar Zagreb, Podružnica Varaždin, OIB </item>
    </derivirana_varijabla>
  </DomainObject.Predmet.StrankaListNazivFormatedOIB>
  <DomainObject.Predmet.ProtuStrankaListFormated>
    <izvorni_sadrzaj>
      <item>VINOGRADARSKO VOĆARSKA ZADRUGA BORIČEC</item>
    </izvorni_sadrzaj>
    <derivirana_varijabla naziv="DomainObject.Predmet.ProtuStrankaListFormated_1">
      <item>VINOGRADARSKO VOĆARSKA ZADRUGA BORIČEC</item>
    </derivirana_varijabla>
  </DomainObject.Predmet.ProtuStrankaListFormated>
  <DomainObject.Predmet.ProtuStrankaListFormatedOIB>
    <izvorni_sadrzaj>
      <item>VINOGRADARSKO VOĆARSKA ZADRUGA BORIČEC, OIB 26386045608</item>
    </izvorni_sadrzaj>
    <derivirana_varijabla naziv="DomainObject.Predmet.ProtuStrankaListFormatedOIB_1">
      <item>VINOGRADARSKO VOĆARSKA ZADRUGA BORIČEC, OIB 26386045608</item>
    </derivirana_varijabla>
  </DomainObject.Predmet.ProtuStrankaListFormatedOIB>
  <DomainObject.Predmet.ProtuStrankaListFormatedWithAdress>
    <izvorni_sadrzaj>
      <item>VINOGRADARSKO VOĆARSKA ZADRUGA BORIČEC, Stjepana Radića 30, 48350 Suha Katalena</item>
    </izvorni_sadrzaj>
    <derivirana_varijabla naziv="DomainObject.Predmet.ProtuStrankaListFormatedWithAdress_1">
      <item>VINOGRADARSKO VOĆARSKA ZADRUGA BORIČEC, Stjepana Radića 30, 48350 Suha Katalena</item>
    </derivirana_varijabla>
  </DomainObject.Predmet.ProtuStrankaListFormatedWithAdress>
  <DomainObject.Predmet.ProtuStrankaListFormatedWithAdressOIB>
    <izvorni_sadrzaj>
      <item>VINOGRADARSKO VOĆARSKA ZADRUGA BORIČEC, OIB 26386045608, Stjepana Radića 30, 48350 Suha Katalena</item>
    </izvorni_sadrzaj>
    <derivirana_varijabla naziv="DomainObject.Predmet.ProtuStrankaListFormatedWithAdressOIB_1">
      <item>VINOGRADARSKO VOĆARSKA ZADRUGA BORIČEC, OIB 26386045608, Stjepana Radića 30, 48350 Suha Katalena</item>
    </derivirana_varijabla>
  </DomainObject.Predmet.ProtuStrankaListFormatedWithAdressOIB>
  <DomainObject.Predmet.ProtuStrankaListNazivFormated>
    <izvorni_sadrzaj>
      <item>VINOGRADARSKO VOĆARSKA ZADRUGA BORIČEC</item>
    </izvorni_sadrzaj>
    <derivirana_varijabla naziv="DomainObject.Predmet.ProtuStrankaListNazivFormated_1">
      <item>VINOGRADARSKO VOĆARSKA ZADRUGA BORIČEC</item>
    </derivirana_varijabla>
  </DomainObject.Predmet.ProtuStrankaListNazivFormated>
  <DomainObject.Predmet.ProtuStrankaListNazivFormatedOIB>
    <izvorni_sadrzaj>
      <item>VINOGRADARSKO VOĆARSKA ZADRUGA BORIČEC, OIB 26386045608</item>
    </izvorni_sadrzaj>
    <derivirana_varijabla naziv="DomainObject.Predmet.ProtuStrankaListNazivFormatedOIB_1">
      <item>VINOGRADARSKO VOĆARSKA ZADRUGA BORIČEC, OIB 26386045608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VINOGRADARSKO VOĆARSKA ZADRUGA BORIČEC</izvorni_sadrzaj>
    <derivirana_varijabla naziv="DomainObject.Predmet.ProtustrankaIDrugi_1">VINOGRADARSKO VOĆARSKA ZADRUGA BORIČEC</derivirana_varijabla>
  </DomainObject.Predmet.ProtustrankaIDrugi>
  <DomainObject.Predmet.StrankaIDrugiAdressOIB>
    <izvorni_sadrzaj>Financijska agencija, Regionalni centar Zagreb, Podružnica Varaždin, OIB , A. Cesarca 2, 42000 Varaždin</izvorni_sadrzaj>
    <derivirana_varijabla naziv="DomainObject.Predmet.StrankaIDrugiAdressOIB_1">Financijska agencija, Regionalni centar Zagreb, Podružnica Varaždin, OIB , A. Cesarca 2, 42000 Varaždin</derivirana_varijabla>
  </DomainObject.Predmet.StrankaIDrugiAdressOIB>
  <DomainObject.Predmet.ProtustrankaIDrugiAdressOIB>
    <izvorni_sadrzaj>VINOGRADARSKO VOĆARSKA ZADRUGA BORIČEC, OIB 26386045608, Stjepana Radića 30, 48350 Suha Katalena</izvorni_sadrzaj>
    <derivirana_varijabla naziv="DomainObject.Predmet.ProtustrankaIDrugiAdressOIB_1">VINOGRADARSKO VOĆARSKA ZADRUGA BORIČEC, OIB 26386045608, Stjepana Radića 30, 48350 Suha Katalena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VINOGRADARSKO VOĆARSKA ZADRUGA BORIČEC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VINOGRADARSKO VOĆARSKA ZADRUGA BORIČEC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OIB , A. Cesarca 2,42000 Varaždin</item>
      <item>VINOGRADARSKO VOĆARSKA ZADRUGA BORIČEC, OIB 26386045608, Stjepana Radića 30,48350 Suha Katalena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OIB , A. Cesarca 2,42000 Varaždin</item>
      <item>VINOGRADARSKO VOĆARSKA ZADRUGA BORIČEC, OIB 26386045608, Stjepana Radića 30,48350 Suha Katalena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</item>
      <item>, OIB 26386045608</item>
      <item>, OIB null</item>
      <item>, OIB null</item>
    </izvorni_sadrzaj>
    <derivirana_varijabla naziv="DomainObject.Predmet.SudioniciListNazivOIB_1">
      <item>, OIB </item>
      <item>, OIB 26386045608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86EE7F-F100-4E53-AEF5-D2C459EC90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410</properties:Words>
  <properties:Characters>2191</properties:Characters>
  <properties:Lines>58</properties:Lines>
  <properties:Paragraphs>17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2015-11-03T11:39:00Z</cp:lastPrinted>
  <dcterms:modified xmlns:xsi="http://www.w3.org/2001/XMLSchema-instance" xsi:type="dcterms:W3CDTF">2015-11-03T11:40:00Z</dcterms:modified>
  <cp:revision>52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