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7faa" w14:paraId="de97faa" w:rsidRDefault="00AE649C" w:rsidP="00415E76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415E76" w:rsidP="00415E7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5E76" w:rsidP="00415E76" w:rsidR="00415E76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St-287/15-4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15E76" w:rsidP="00415E76" w:rsidR="00415E7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15E76" w:rsidP="00415E76" w:rsidR="00415E7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15E76" w:rsidP="00415E76" w:rsidR="00415E7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15E76" w:rsidP="00415E76" w:rsidR="00415E76">
      <w:pPr>
        <w:spacing w:after="0"/>
        <w:jc w:val="right"/>
        <w:rPr>
          <w:lang w:eastAsia="hr-HR"/>
        </w:rPr>
      </w:pPr>
    </w:p>
    <w:p w:rsidRDefault="00415E76" w:rsidP="00415E76" w:rsidR="00415E76">
      <w:pPr>
        <w:spacing w:after="0"/>
        <w:jc w:val="right"/>
      </w:pPr>
    </w:p>
    <w:p w:rsidRDefault="00415E76" w:rsidP="00415E76" w:rsidR="00415E76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 GRAPHING-IVANEC, d.o.o. za grafičku djelatnost i trgovinu, Vinogradska 33/a, Ivanec, OIB: 29224439571, 3. studenoga 2015. temeljem čl. 430. Stečajnog zakona („NN“ 71/15, u daljnjem tekstu SZ) objavljuje sljedeći</w:t>
      </w:r>
    </w:p>
    <w:p w:rsidRDefault="00415E76" w:rsidP="00415E76" w:rsidR="00415E76">
      <w:pPr>
        <w:spacing w:after="0"/>
        <w:jc w:val="center"/>
      </w:pPr>
    </w:p>
    <w:p w:rsidRDefault="00415E76" w:rsidP="00415E76" w:rsidR="00415E76">
      <w:pPr>
        <w:spacing w:after="0"/>
        <w:jc w:val="center"/>
      </w:pPr>
      <w:r>
        <w:t>OGLAS</w:t>
      </w:r>
    </w:p>
    <w:p w:rsidRDefault="00415E76" w:rsidP="00415E76" w:rsidR="00415E76">
      <w:pPr>
        <w:spacing w:after="0"/>
      </w:pPr>
    </w:p>
    <w:p w:rsidRDefault="00415E76" w:rsidP="00415E76" w:rsidR="00415E76">
      <w:pPr>
        <w:spacing w:after="0"/>
        <w:jc w:val="both"/>
      </w:pPr>
      <w:r>
        <w:t>1/</w:t>
      </w:r>
      <w:r>
        <w:tab/>
        <w:t>Utvrđuje se da ukupni iznos evidentiranog duga dužnika GRAPHING-IVANEC, d.o.o. za grafičku djelatnost i trgovinu, Vinogradska 33/a, Ivanec, OIB: 29224439571 iznosi 96.373,76 kn.</w:t>
      </w:r>
    </w:p>
    <w:p w:rsidRDefault="00415E76" w:rsidP="00415E76" w:rsidR="00415E76">
      <w:pPr>
        <w:spacing w:after="0"/>
        <w:jc w:val="both"/>
      </w:pPr>
    </w:p>
    <w:p w:rsidRDefault="00415E76" w:rsidP="00415E76" w:rsidR="00415E76">
      <w:pPr>
        <w:spacing w:after="0"/>
        <w:jc w:val="both"/>
      </w:pPr>
      <w:r>
        <w:t>2/</w:t>
      </w:r>
      <w:r>
        <w:tab/>
        <w:t xml:space="preserve"> Poziva se direktor dužnika  Robert </w:t>
      </w:r>
      <w:proofErr w:type="spellStart"/>
      <w:r>
        <w:t>Geček</w:t>
      </w:r>
      <w:proofErr w:type="spellEnd"/>
      <w:r>
        <w:t xml:space="preserve"> iz Ivanca, Vinogradska 33/a, OIB: 50516241666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15E76" w:rsidP="00415E76" w:rsidR="00415E76">
      <w:pPr>
        <w:spacing w:after="0"/>
        <w:jc w:val="both"/>
      </w:pPr>
    </w:p>
    <w:p w:rsidRDefault="00415E76" w:rsidP="00415E76" w:rsidR="00415E76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15E76" w:rsidP="00415E76" w:rsidR="00415E76">
      <w:pPr>
        <w:spacing w:after="0"/>
      </w:pPr>
    </w:p>
    <w:p w:rsidRDefault="00415E76" w:rsidP="00415E76" w:rsidR="00415E7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415E76" w:rsidP="00415E76" w:rsidR="00415E76">
      <w:pPr>
        <w:spacing w:after="0"/>
        <w:jc w:val="both"/>
        <w:rPr>
          <w:color w:val="000000"/>
        </w:rPr>
      </w:pPr>
      <w:r>
        <w:tab/>
      </w:r>
    </w:p>
    <w:p w:rsidRDefault="00415E76" w:rsidP="00415E76" w:rsidR="00415E7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22028715 otvoren kod Hrvatske poštanske banke. </w:t>
      </w:r>
    </w:p>
    <w:p w:rsidRDefault="00415E76" w:rsidP="00415E76" w:rsidR="00415E7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415E76" w:rsidP="00415E76" w:rsidR="00415E76">
      <w:pPr>
        <w:spacing w:after="0"/>
        <w:jc w:val="both"/>
      </w:pPr>
    </w:p>
    <w:p w:rsidRDefault="00415E76" w:rsidP="00415E76" w:rsidR="00415E76">
      <w:pPr>
        <w:spacing w:after="0"/>
        <w:jc w:val="center"/>
      </w:pPr>
      <w:r>
        <w:t>U Varaždinu, 3. studenoga 2015.</w:t>
      </w:r>
    </w:p>
    <w:p w:rsidRDefault="00415E76" w:rsidP="00415E76" w:rsidR="00415E76">
      <w:pPr>
        <w:spacing w:after="0"/>
        <w:jc w:val="both"/>
      </w:pPr>
    </w:p>
    <w:p w:rsidRDefault="00415E76" w:rsidP="00415E76" w:rsidR="00415E76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15E76" w:rsidP="00415E76" w:rsidR="00415E76">
      <w:pPr>
        <w:spacing w:after="0"/>
      </w:pPr>
    </w:p>
    <w:p w:rsidRDefault="00415E76" w:rsidP="00415E76" w:rsidR="00415E7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415E76" w:rsidP="00415E76" w:rsidR="00415E76">
      <w:pPr>
        <w:spacing w:after="0"/>
      </w:pPr>
    </w:p>
    <w:p w:rsidRDefault="00DA0242" w:rsidP="00415E76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5E76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C77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26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St-287/2015-4</izvorni_sadrzaj>
    <derivirana_varijabla naziv="DomainObject.Oznaka_1">St-287/2015-4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GRAPHING-IVANEC, d.o.o. za grafičku djelatnost i trgovinu zastupanog po punomoćniku Robert Geček</izvorni_sadrzaj>
    <derivirana_varijabla naziv="DomainObject.Predmet.ProtustrankaFormated_1">  GRAPHING-IVANEC, d.o.o. za grafičku djelatnost i trgovinu zastupanog po punomoćniku Robert Geček</derivirana_varijabla>
  </DomainObject.Predmet.ProtustrankaFormated>
  <DomainObject.Predmet.ProtustrankaFormatedOIB>
    <izvorni_sadrzaj>  GRAPHING-IVANEC, d.o.o. za grafičku djelatnost i trgovinu, OIB 29224439571 zastupanog po punomoćniku Robert Geček</izvorni_sadrzaj>
    <derivirana_varijabla naziv="DomainObject.Predmet.ProtustrankaFormatedOIB_1">  GRAPHING-IVANEC, d.o.o. za grafičku djelatnost i trgovinu, OIB 29224439571 zastupanog po punomoćniku Robert Geček</derivirana_varijabla>
  </DomainObject.Predmet.ProtustrankaFormatedOIB>
  <DomainObject.Predmet.ProtustrankaFormatedWithAdress>
    <izvorni_sadrzaj> GRAPHING-IVANEC, d.o.o. za grafičku djelatnost i trgovinu, Vinogradska 33/a, 42240 Ivanec zastupanog po punomoćniku Robert Geček</izvorni_sadrzaj>
    <derivirana_varijabla naziv="DomainObject.Predmet.ProtustrankaFormatedWithAdress_1"> GRAPHING-IVANEC, d.o.o. za grafičku djelatnost i trgovinu, Vinogradska 33/a, 42240 Ivanec zastupanog po punomoćniku Robert Geček</derivirana_varijabla>
  </DomainObject.Predmet.ProtustrankaFormatedWithAdress>
  <DomainObject.Predmet.ProtustrankaFormatedWithAdressOIB>
    <izvorni_sadrzaj> GRAPHING-IVANEC, d.o.o. za grafičku djelatnost i trgovinu, OIB 29224439571, Vinogradska 33/a, 42240 Ivanec zastupanog po punomoćniku Robert Geček</izvorni_sadrzaj>
    <derivirana_varijabla naziv="DomainObject.Predmet.ProtustrankaFormatedWithAdressOIB_1"> GRAPHING-IVANEC, d.o.o. za grafičku djelatnost i trgovinu, OIB 29224439571, Vinogradska 33/a, 42240 Ivanec zastupanog po punomoćniku Robert Geček</derivirana_varijabla>
  </DomainObject.Predmet.ProtustrankaFormatedWithAdressOIB>
  <DomainObject.Predmet.ProtustrankaWithAdress>
    <izvorni_sadrzaj>GRAPHING-IVANEC, d.o.o. za grafičku djelatnost i trgovinu Vinogradska 33/a, 42240 Ivanec</izvorni_sadrzaj>
    <derivirana_varijabla naziv="DomainObject.Predmet.ProtustrankaWithAdress_1">GRAPHING-IVANEC, d.o.o. za grafičku djelatnost i trgovinu Vinogradska 33/a, 42240 Ivanec</derivirana_varijabla>
  </DomainObject.Predmet.ProtustrankaWithAdress>
  <DomainObject.Predmet.ProtustrankaWithAdressOIB>
    <izvorni_sadrzaj>GRAPHING-IVANEC, d.o.o. za grafičku djelatnost i trgovinu, OIB 29224439571, Vinogradska 33/a, 42240 Ivanec</izvorni_sadrzaj>
    <derivirana_varijabla naziv="DomainObject.Predmet.ProtustrankaWithAdressOIB_1">GRAPHING-IVANEC, d.o.o. za grafičku djelatnost i trgovinu, OIB 29224439571, Vinogradska 33/a, 42240 Ivanec</derivirana_varijabla>
  </DomainObject.Predmet.ProtustrankaWithAdressOIB>
  <DomainObject.Predmet.ProtustrankaNazivFormated>
    <izvorni_sadrzaj>GRAPHING-IVANEC, d.o.o. za grafičku djelatnost i trgovinu</izvorni_sadrzaj>
    <derivirana_varijabla naziv="DomainObject.Predmet.ProtustrankaNazivFormated_1">GRAPHING-IVANEC, d.o.o. za grafičku djelatnost i trgovinu</derivirana_varijabla>
  </DomainObject.Predmet.ProtustrankaNazivFormated>
  <DomainObject.Predmet.ProtustrankaNazivFormatedOIB>
    <izvorni_sadrzaj>GRAPHING-IVANEC, d.o.o. za grafičku djelatnost i trgovinu, OIB 29224439571</izvorni_sadrzaj>
    <derivirana_varijabla naziv="DomainObject.Predmet.ProtustrankaNazivFormatedOIB_1">GRAPHING-IVANEC, d.o.o. za grafičku djelatnost i trgovinu, OIB 29224439571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96373.76</izvorni_sadrzaj>
    <derivirana_varijabla naziv="DomainObject.Predmet.TrenutnaVrijednost_1">96373.76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GRAPHING-IVANEC, d.o.o. za grafičku djelatnost i trgovinu zastupanog po punomoćniku Robert Geček</item>
    </izvorni_sadrzaj>
    <derivirana_varijabla naziv="DomainObject.Predmet.ProtuStrankaListFormated_1">
      <item>GRAPHING-IVANEC, d.o.o. za grafičku djelatnost i trgovinu zastupanog po punomoćniku Robert Geček</item>
    </derivirana_varijabla>
  </DomainObject.Predmet.ProtuStrankaListFormated>
  <DomainObject.Predmet.ProtuStrankaListFormatedOIB>
    <izvorni_sadrzaj>
      <item>GRAPHING-IVANEC, d.o.o. za grafičku djelatnost i trgovinu, OIB 29224439571 zastupanog po punomoćniku Robert Geček</item>
    </izvorni_sadrzaj>
    <derivirana_varijabla naziv="DomainObject.Predmet.ProtuStrankaListFormatedOIB_1">
      <item>GRAPHING-IVANEC, d.o.o. za grafičku djelatnost i trgovinu, OIB 29224439571 zastupanog po punomoćniku Robert Geček</item>
    </derivirana_varijabla>
  </DomainObject.Predmet.ProtuStrankaListFormatedOIB>
  <DomainObject.Predmet.ProtuStrankaListFormatedWithAdress>
    <izvorni_sadrzaj>
      <item>GRAPHING-IVANEC, d.o.o. za grafičku djelatnost i trgovinu, Vinogradska 33/a, 42240 Ivanec zastupanog po punomoćniku Robert Geček</item>
    </izvorni_sadrzaj>
    <derivirana_varijabla naziv="DomainObject.Predmet.ProtuStrankaListFormatedWithAdress_1">
      <item>GRAPHING-IVANEC, d.o.o. za grafičku djelatnost i trgovinu, Vinogradska 33/a, 42240 Ivanec zastupanog po punomoćniku Robert Geček</item>
    </derivirana_varijabla>
  </DomainObject.Predmet.ProtuStrankaListFormatedWithAdress>
  <DomainObject.Predmet.ProtuStrankaListFormatedWithAdressOIB>
    <izvorni_sadrzaj>
      <item>GRAPHING-IVANEC, d.o.o. za grafičku djelatnost i trgovinu, OIB 29224439571, Vinogradska 33/a, 42240 Ivanec zastupanog po punomoćniku Robert Geček</item>
    </izvorni_sadrzaj>
    <derivirana_varijabla naziv="DomainObject.Predmet.ProtuStrankaListFormatedWithAdressOIB_1">
      <item>GRAPHING-IVANEC, d.o.o. za grafičku djelatnost i trgovinu, OIB 29224439571, Vinogradska 33/a, 42240 Ivanec zastupanog po punomoćniku Robert Geček</item>
    </derivirana_varijabla>
  </DomainObject.Predmet.ProtuStrankaListFormatedWithAdressOIB>
  <DomainObject.Predmet.ProtuStrankaListNazivFormated>
    <izvorni_sadrzaj>
      <item>GRAPHING-IVANEC, d.o.o. za grafičku djelatnost i trgovinu</item>
    </izvorni_sadrzaj>
    <derivirana_varijabla naziv="DomainObject.Predmet.ProtuStrankaListNazivFormated_1">
      <item>GRAPHING-IVANEC, d.o.o. za grafičku djelatnost i trgovinu</item>
    </derivirana_varijabla>
  </DomainObject.Predmet.ProtuStrankaListNazivFormated>
  <DomainObject.Predmet.ProtuStrankaListNazivFormatedOIB>
    <izvorni_sadrzaj>
      <item>GRAPHING-IVANEC, d.o.o. za grafičku djelatnost i trgovinu, OIB 29224439571</item>
    </izvorni_sadrzaj>
    <derivirana_varijabla naziv="DomainObject.Predmet.ProtuStrankaListNazivFormatedOIB_1">
      <item>GRAPHING-IVANEC, d.o.o. za grafičku djelatnost i trgovinu, OIB 29224439571</item>
    </derivirana_varijabla>
  </DomainObject.Predmet.ProtuStrankaListNazivFormatedOIB>
  <DomainObject.Predmet.OstaliListFormated>
    <izvorni_sadrzaj>
      <item>e-Oglasna</item>
      <item>sudski registar</item>
      <item>Robert Geček punomoćnik sudionika u postupku GRAPHING-IVANEC, d.o.o. za grafičku djelatnost i trgovinu</item>
    </izvorni_sadrzaj>
    <derivirana_varijabla naziv="DomainObject.Predmet.OstaliListFormated_1">
      <item>e-Oglasna</item>
      <item>sudski registar</item>
      <item>Robert Geček punomoćnik sudionika u postupku GRAPHING-IVANEC, d.o.o. za grafičku djelatnost i trgovinu</item>
    </derivirana_varijabla>
  </DomainObject.Predmet.OstaliListFormated>
  <DomainObject.Predmet.OstaliListFormatedOIB>
    <izvorni_sadrzaj>
      <item>e-Oglasna</item>
      <item>sudski registar</item>
      <item>Robert Geček, OIB 50516241666 punomoćnik sudionika u postupku GRAPHING-IVANEC, d.o.o. za grafičku djelatnost i trgovinu</item>
    </izvorni_sadrzaj>
    <derivirana_varijabla naziv="DomainObject.Predmet.OstaliListFormatedOIB_1">
      <item>e-Oglasna</item>
      <item>sudski registar</item>
      <item>Robert Geček, OIB 50516241666 punomoćnik sudionika u postupku GRAPHING-IVANEC, d.o.o. za grafičku djelatnost i trgovinu</item>
    </derivirana_varijabla>
  </DomainObject.Predmet.OstaliListFormatedOIB>
  <DomainObject.Predmet.OstaliListFormatedWithAdress>
    <izvorni_sadrzaj>
      <item>e-Oglasna</item>
      <item>sudski registar, B.Radića 2, 42000 Varaždin</item>
      <item>Robert Geček, Donja Voća 190, 42245 Donja Voća punomoćnik sudionika u postupku GRAPHING-IVANEC, d.o.o. za grafičku djelatnost i trgovinu</item>
    </izvorni_sadrzaj>
    <derivirana_varijabla naziv="DomainObject.Predmet.OstaliListFormatedWithAdress_1">
      <item>e-Oglasna</item>
      <item>sudski registar, B.Radića 2, 42000 Varaždin</item>
      <item>Robert Geček, Donja Voća 190, 42245 Donja Voća punomoćnik sudionika u postupku GRAPHING-IVANEC, d.o.o. za grafičku djelatnost i trgovinu</item>
    </derivirana_varijabla>
  </DomainObject.Predmet.OstaliListFormatedWithAdress>
  <DomainObject.Predmet.OstaliListFormatedWithAdressOIB>
    <izvorni_sadrzaj>
      <item>e-Oglasna</item>
      <item>sudski registar, B.Radića 2, 42000 Varaždin</item>
      <item>Robert Geček, OIB 50516241666, Donja Voća 190, 42245 Donja Voća punomoćnik sudionika u postupku GRAPHING-IVANEC, d.o.o. za grafičku djelatnost i trgovinu</item>
    </izvorni_sadrzaj>
    <derivirana_varijabla naziv="DomainObject.Predmet.OstaliListFormatedWithAdressOIB_1">
      <item>e-Oglasna</item>
      <item>sudski registar, B.Radića 2, 42000 Varaždin</item>
      <item>Robert Geček, OIB 50516241666, Donja Voća 190, 42245 Donja Voća punomoćnik sudionika u postupku GRAPHING-IVANEC, d.o.o. za grafičku djelatnost i trgovinu</item>
    </derivirana_varijabla>
  </DomainObject.Predmet.OstaliListFormatedWithAdressOIB>
  <DomainObject.Predmet.OstaliListNazivFormated>
    <izvorni_sadrzaj>
      <item>e-Oglasna</item>
      <item>sudski registar</item>
      <item>Robert Geček</item>
    </izvorni_sadrzaj>
    <derivirana_varijabla naziv="DomainObject.Predmet.OstaliListNazivFormated_1">
      <item>e-Oglasna</item>
      <item>sudski registar</item>
      <item>Robert Geček</item>
    </derivirana_varijabla>
  </DomainObject.Predmet.OstaliListNazivFormated>
  <DomainObject.Predmet.OstaliListNazivFormatedOIB>
    <izvorni_sadrzaj>
      <item>e-Oglasna</item>
      <item>sudski registar</item>
      <item>Robert Geček, OIB 50516241666</item>
    </izvorni_sadrzaj>
    <derivirana_varijabla naziv="DomainObject.Predmet.OstaliListNazivFormatedOIB_1">
      <item>e-Oglasna</item>
      <item>sudski registar</item>
      <item>Robert Geček, OIB 50516241666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St-287/2015-4</izvorni_sadrzaj>
    <derivirana_varijabla naziv="DomainObject.PoslovniBrojDokumenta_1">St-287/2015-4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GRAPHING-IVANEC, d.o.o. za grafičku djelatnost i trgovinu</izvorni_sadrzaj>
    <derivirana_varijabla naziv="DomainObject.Predmet.ProtustrankaIDrugi_1">GRAPHING-IVANEC, d.o.o. za grafičku djelatnost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GRAPHING-IVANEC, d.o.o. za grafičku djelatnost i trgovinu, OIB 29224439571, Vinogradska 33/a, 42240 Ivanec</izvorni_sadrzaj>
    <derivirana_varijabla naziv="DomainObject.Predmet.ProtustrankaIDrugiAdressOIB_1">GRAPHING-IVANEC, d.o.o. za grafičku djelatnost i trgovinu, OIB 29224439571, Vinogradska 33/a,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GRAPHING-IVANEC, d.o.o. za grafičku djelatnost i trgovinu</item>
      <item>e-Oglasna</item>
      <item>sudski registar</item>
      <item>Robert Geček</item>
    </izvorni_sadrzaj>
    <derivirana_varijabla naziv="DomainObject.Predmet.SudioniciListNaziv_1">
      <item>Financijska agencija RC Podružnica Varaždin</item>
      <item>GRAPHING-IVANEC, d.o.o. za grafičku djelatnost i trgovinu</item>
      <item>e-Oglasna</item>
      <item>sudski registar</item>
      <item>Robert Geček</item>
    </derivirana_varijabla>
  </DomainObject.Predmet.SudioniciListNaziv>
  <DomainObject.Predmet.SudioniciListAdressOIB>
    <izvorni_sadrzaj>
      <item>Financijska agencija RC Podružnica Varaždin, OIB 85821130368, A.Cesarca 2,42000 Varaždin</item>
      <item>GRAPHING-IVANEC, d.o.o. za grafičku djelatnost i trgovinu, OIB 29224439571, Vinogradska 33/a,42240 Ivanec</item>
      <item>e-Oglasna</item>
      <item>sudski registar, B.Radića 2,42000 Varaždin</item>
      <item>Robert Geček, OIB 50516241666, Donja Voća 190,42245 Donja Voća</item>
    </izvorni_sadrzaj>
    <derivirana_varijabla naziv="DomainObject.Predmet.SudioniciListAdressOIB_1">
      <item>Financijska agencija RC Podružnica Varaždin, OIB 85821130368, A.Cesarca 2,42000 Varaždin</item>
      <item>GRAPHING-IVANEC, d.o.o. za grafičku djelatnost i trgovinu, OIB 29224439571, Vinogradska 33/a,42240 Ivanec</item>
      <item>e-Oglasna</item>
      <item>sudski registar, B.Radića 2,42000 Varaždin</item>
      <item>Robert Geček, OIB 50516241666, Donja Voća 190,42245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5671A-0D83-46CE-996B-30F8D42CA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2068</properties:Characters>
  <properties:Lines>53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2015-11-03T12:48:00Z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