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1da8" w14:paraId="eba1da8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0C543C">
        <w:t>610</w:t>
      </w:r>
      <w:r w:rsidR="004F4BD5">
        <w:t>/17-</w:t>
      </w:r>
      <w:r w:rsidR="000C543C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C543C" w:rsidRPr="000C543C">
        <w:rPr>
          <w:b/>
        </w:rPr>
        <w:t>ING-OS j.d.o.o. za graditeljstvo i trgovinu u likvidaciji, Osijek, Plitvička 1A, MBS 030166241, OIB 71264264270</w:t>
      </w:r>
      <w:r w:rsidR="006139EC">
        <w:t xml:space="preserve">, </w:t>
      </w:r>
      <w:r w:rsidR="003B4C28">
        <w:t xml:space="preserve">dana </w:t>
      </w:r>
      <w:r w:rsidR="000C543C">
        <w:t>11. siječnja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C543C">
        <w:t xml:space="preserve">ING-OS j.d.o.o. za graditeljstvo i trgovinu u likvidaciji, Osijek, Plitvička 1A, MBS 030166241, OIB 71264264270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C543C" w:rsidRPr="000C543C">
        <w:rPr>
          <w:b/>
        </w:rPr>
        <w:t>610-17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C543C" w:rsidRPr="000C543C">
        <w:rPr>
          <w:b/>
        </w:rPr>
        <w:t>25.150,00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koji iznos se sastoji od:</w:t>
      </w:r>
    </w:p>
    <w:p w:rsidRDefault="009B61F0" w:rsidP="000C543C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 xml:space="preserve"> </w:t>
      </w:r>
      <w:r w:rsidR="000C543C">
        <w:t>Troškovi otvaranja i zatvaranja transakcijskog računa</w:t>
      </w:r>
      <w:r w:rsidR="000C543C">
        <w:tab/>
      </w:r>
      <w:r w:rsidR="000C543C">
        <w:tab/>
      </w:r>
      <w:r w:rsidR="000C543C">
        <w:tab/>
        <w:t xml:space="preserve">      500,00 kn</w:t>
      </w:r>
    </w:p>
    <w:p w:rsidRDefault="000C543C" w:rsidP="000C543C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 xml:space="preserve">Izrada pečata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150,00 kn</w:t>
      </w:r>
    </w:p>
    <w:p w:rsidRDefault="000C543C" w:rsidP="000C543C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>Usluga knjigovodstva sa izradom evidencija za 12 mjeseci</w:t>
      </w:r>
      <w:r>
        <w:tab/>
      </w:r>
      <w:r>
        <w:tab/>
        <w:t xml:space="preserve">   7.500,00 kn</w:t>
      </w:r>
    </w:p>
    <w:p w:rsidRDefault="000C543C" w:rsidP="000C543C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>Nagrada stečajnom upravitelju</w:t>
      </w:r>
      <w:r>
        <w:tab/>
        <w:t>(bruto)</w:t>
      </w:r>
      <w:r>
        <w:tab/>
      </w:r>
      <w:r>
        <w:tab/>
      </w:r>
      <w:r>
        <w:tab/>
      </w:r>
      <w:r>
        <w:tab/>
        <w:t xml:space="preserve">               15.000,00 kn</w:t>
      </w:r>
    </w:p>
    <w:p w:rsidRDefault="000C543C" w:rsidP="000C543C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>Trošak sređivanja arhivske građe</w:t>
      </w:r>
      <w:r>
        <w:tab/>
      </w:r>
      <w:r>
        <w:tab/>
      </w:r>
      <w:r>
        <w:tab/>
      </w:r>
      <w:r>
        <w:tab/>
      </w:r>
      <w:r>
        <w:tab/>
        <w:t xml:space="preserve">   1.500,00 kn</w:t>
      </w:r>
    </w:p>
    <w:p w:rsidRDefault="000C543C" w:rsidP="000C543C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>Troškovi FINE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u w:val="single"/>
        </w:rPr>
        <w:t xml:space="preserve">     500,00 kn</w:t>
      </w:r>
    </w:p>
    <w:p w:rsidRDefault="000C543C" w:rsidP="000C543C" w:rsidR="000C543C">
      <w:pPr>
        <w:ind w:firstLine="720" w:left="1440"/>
        <w:jc w:val="both"/>
      </w:pPr>
      <w:r>
        <w:t>Ukupno troškovi stečajnog postupka:</w:t>
      </w:r>
      <w:r>
        <w:tab/>
        <w:t xml:space="preserve">                        25.150,00 kn</w:t>
      </w:r>
    </w:p>
    <w:p w:rsidRDefault="000C543C" w:rsidP="000C543C" w:rsidR="000C543C">
      <w:pPr>
        <w:ind w:firstLine="720" w:left="1440"/>
        <w:jc w:val="both"/>
      </w:pPr>
    </w:p>
    <w:p w:rsidRDefault="009B61F0" w:rsidP="000C543C" w:rsidR="00BB2037">
      <w:pPr>
        <w:jc w:val="both"/>
      </w:pPr>
      <w:r>
        <w:t>na ime predujma za pokriće troškova kako prethodnog tako i otvorenog stečajnog postupka</w:t>
      </w:r>
      <w:r w:rsidR="00025E45">
        <w:t xml:space="preserve">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0C543C" w:rsidP="000C543C" w:rsidR="000C543C">
      <w:pPr>
        <w:jc w:val="right"/>
      </w:pPr>
      <w:r>
        <w:lastRenderedPageBreak/>
        <w:t>Broj: 6 St-610/17-9</w:t>
      </w:r>
    </w:p>
    <w:p w:rsidRDefault="000C543C" w:rsidP="00FD3ED7" w:rsidR="000C543C">
      <w:pPr>
        <w:jc w:val="center"/>
      </w:pPr>
    </w:p>
    <w:p w:rsidRDefault="000C543C" w:rsidP="00FD3ED7" w:rsidR="000C543C">
      <w:pPr>
        <w:jc w:val="center"/>
      </w:pPr>
    </w:p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C543C">
        <w:t>14. lipnja</w:t>
      </w:r>
      <w:r w:rsidR="004F4BD5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0C543C" w:rsidRPr="000C543C">
        <w:rPr>
          <w:b/>
        </w:rPr>
        <w:t>ING-OS j.d.o.o. za graditeljstvo i trgovinu u likvidaciji, Osijek, Plitvička 1A, MBS 030166241, OIB 71264264270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>Sukladno Izvješću privremenog stečajnog upravitelja određenog rješenjem ovog suda St-</w:t>
      </w:r>
      <w:r w:rsidR="000C543C">
        <w:t>610/17-6</w:t>
      </w:r>
      <w:r w:rsidR="004F4BD5">
        <w:t xml:space="preserve"> od </w:t>
      </w:r>
      <w:r w:rsidR="000C543C">
        <w:t>9</w:t>
      </w:r>
      <w:r w:rsidR="004F4BD5">
        <w:t>. studenog 2017</w:t>
      </w:r>
      <w:r>
        <w:t xml:space="preserve">. g., koje je usmeno iznio na ročištu održanom dana </w:t>
      </w:r>
      <w:r w:rsidR="000C543C">
        <w:t>10.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C543C" w:rsidRPr="000C543C">
        <w:rPr>
          <w:b/>
        </w:rPr>
        <w:t>25.150,00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C543C">
        <w:t>11. siječnja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C543C">
        <w:t>17.2.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B28" w:rsidR="00010B28">
      <w:r>
        <w:separator/>
      </w:r>
    </w:p>
  </w:endnote>
  <w:endnote w:id="0" w:type="continuationSeparator">
    <w:p w:rsidRDefault="00010B28" w:rsidR="00010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B28" w:rsidR="00010B28">
      <w:r>
        <w:separator/>
      </w:r>
    </w:p>
  </w:footnote>
  <w:footnote w:id="0" w:type="continuationSeparator">
    <w:p w:rsidRDefault="00010B28" w:rsidR="00010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6D1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B28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C6D1F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D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6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D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6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ING-OS j.d.o.o. za graditeljstvo i trgovinu u likvidaciji</izvorni_sadrzaj>
    <derivirana_varijabla naziv="DomainObject.Predmet.ProtustrankaFormated_1">  ING-OS j.d.o.o. za graditeljstvo i trgovinu u likvidaciji</derivirana_varijabla>
  </DomainObject.Predmet.ProtustrankaFormated>
  <DomainObject.Predmet.ProtustrankaFormatedOIB>
    <izvorni_sadrzaj>  ING-OS j.d.o.o. za graditeljstvo i trgovinu u likvidaciji, OIB 71264264270</izvorni_sadrzaj>
    <derivirana_varijabla naziv="DomainObject.Predmet.ProtustrankaFormatedOIB_1">  ING-OS j.d.o.o. za graditeljstvo i trgovinu u likvidaciji, OIB 71264264270</derivirana_varijabla>
  </DomainObject.Predmet.ProtustrankaFormatedOIB>
  <DomainObject.Predmet.ProtustrankaFormatedWithAdress>
    <izvorni_sadrzaj> ING-OS j.d.o.o. za graditeljstvo i trgovinu u likvidaciji, Plitvička 1A , 31000 Osijek</izvorni_sadrzaj>
    <derivirana_varijabla naziv="DomainObject.Predmet.ProtustrankaFormatedWithAdress_1"> ING-OS j.d.o.o. za graditeljstvo i trgovinu u likvidaciji, Plitvička 1A , 31000 Osijek</derivirana_varijabla>
  </DomainObject.Predmet.ProtustrankaFormatedWithAdress>
  <DomainObject.Predmet.ProtustrankaFormatedWithAdressOIB>
    <izvorni_sadrzaj> ING-OS j.d.o.o. za graditeljstvo i trgovinu u likvidaciji, OIB 71264264270, Plitvička 1A , 31000 Osijek</izvorni_sadrzaj>
    <derivirana_varijabla naziv="DomainObject.Predmet.ProtustrankaFormatedWithAdressOIB_1"> ING-OS j.d.o.o. za graditeljstvo i trgovinu u likvidaciji, OIB 71264264270, Plitvička 1A , 31000 Osijek</derivirana_varijabla>
  </DomainObject.Predmet.ProtustrankaFormatedWithAdressOIB>
  <DomainObject.Predmet.ProtustrankaWithAdress>
    <izvorni_sadrzaj>ING-OS j.d.o.o. za graditeljstvo i trgovinu u likvidaciji Plitvička 1A , 31000 Osijek</izvorni_sadrzaj>
    <derivirana_varijabla naziv="DomainObject.Predmet.ProtustrankaWithAdress_1">ING-OS j.d.o.o. za graditeljstvo i trgovinu u likvidaciji Plitvička 1A , 31000 Osijek</derivirana_varijabla>
  </DomainObject.Predmet.ProtustrankaWithAdress>
  <DomainObject.Predmet.ProtustrankaWithAdressOIB>
    <izvorni_sadrzaj>ING-OS j.d.o.o. za graditeljstvo i trgovinu u likvidaciji, OIB 71264264270, Plitvička 1A , 31000 Osijek</izvorni_sadrzaj>
    <derivirana_varijabla naziv="DomainObject.Predmet.ProtustrankaWithAdressOIB_1">ING-OS j.d.o.o. za graditeljstvo i trgovinu u likvidaciji, OIB 71264264270, Plitvička 1A , 31000 Osijek</derivirana_varijabla>
  </DomainObject.Predmet.ProtustrankaWithAdressOIB>
  <DomainObject.Predmet.ProtustrankaNazivFormated>
    <izvorni_sadrzaj>ING-OS j.d.o.o. za graditeljstvo i trgovinu u likvidaciji</izvorni_sadrzaj>
    <derivirana_varijabla naziv="DomainObject.Predmet.ProtustrankaNazivFormated_1">ING-OS j.d.o.o. za graditeljstvo i trgovinu u likvidaciji</derivirana_varijabla>
  </DomainObject.Predmet.ProtustrankaNazivFormated>
  <DomainObject.Predmet.ProtustrankaNazivFormatedOIB>
    <izvorni_sadrzaj>ING-OS j.d.o.o. za graditeljstvo i trgovinu u likvidaciji, OIB 71264264270</izvorni_sadrzaj>
    <derivirana_varijabla naziv="DomainObject.Predmet.ProtustrankaNazivFormatedOIB_1">ING-OS j.d.o.o. za graditeljstvo i trgovinu u likvidaciji, OIB 71264264270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ING-OS j.d.o.o. za graditeljstvo i trgovinu u likvidaciji</item>
    </izvorni_sadrzaj>
    <derivirana_varijabla naziv="DomainObject.Predmet.ProtuStrankaListFormated_1">
      <item>ING-OS j.d.o.o. za graditeljstvo i trgovinu u likvidaciji</item>
    </derivirana_varijabla>
  </DomainObject.Predmet.ProtuStrankaListFormated>
  <DomainObject.Predmet.ProtuStrankaListFormatedOIB>
    <izvorni_sadrzaj>
      <item>ING-OS j.d.o.o. za graditeljstvo i trgovinu u likvidaciji, OIB 71264264270</item>
    </izvorni_sadrzaj>
    <derivirana_varijabla naziv="DomainObject.Predmet.ProtuStrankaListFormatedOIB_1">
      <item>ING-OS j.d.o.o. za graditeljstvo i trgovinu u likvidaciji, OIB 71264264270</item>
    </derivirana_varijabla>
  </DomainObject.Predmet.ProtuStrankaListFormatedOIB>
  <DomainObject.Predmet.ProtuStrankaListFormatedWithAdress>
    <izvorni_sadrzaj>
      <item>ING-OS j.d.o.o. za graditeljstvo i trgovinu u likvidaciji, Plitvička 1A , 31000 Osijek</item>
    </izvorni_sadrzaj>
    <derivirana_varijabla naziv="DomainObject.Predmet.ProtuStrankaListFormatedWithAdress_1">
      <item>ING-OS j.d.o.o. za graditeljstvo i trgovinu u likvidaciji, Plitvička 1A , 31000 Osijek</item>
    </derivirana_varijabla>
  </DomainObject.Predmet.ProtuStrankaListFormatedWithAdress>
  <DomainObject.Predmet.ProtuStrankaListFormatedWithAdressOIB>
    <izvorni_sadrzaj>
      <item>ING-OS j.d.o.o. za graditeljstvo i trgovinu u likvidaciji, OIB 71264264270, Plitvička 1A , 31000 Osijek</item>
    </izvorni_sadrzaj>
    <derivirana_varijabla naziv="DomainObject.Predmet.ProtuStrankaListFormatedWithAdressOIB_1">
      <item>ING-OS j.d.o.o. za graditeljstvo i trgovinu u likvidaciji, OIB 71264264270, Plitvička 1A , 31000 Osijek</item>
    </derivirana_varijabla>
  </DomainObject.Predmet.ProtuStrankaListFormatedWithAdressOIB>
  <DomainObject.Predmet.ProtuStrankaListNazivFormated>
    <izvorni_sadrzaj>
      <item>ING-OS j.d.o.o. za graditeljstvo i trgovinu u likvidaciji</item>
    </izvorni_sadrzaj>
    <derivirana_varijabla naziv="DomainObject.Predmet.ProtuStrankaListNazivFormated_1">
      <item>ING-OS j.d.o.o. za graditeljstvo i trgovinu u likvidaciji</item>
    </derivirana_varijabla>
  </DomainObject.Predmet.ProtuStrankaListNazivFormated>
  <DomainObject.Predmet.ProtuStrankaListNazivFormatedOIB>
    <izvorni_sadrzaj>
      <item>ING-OS j.d.o.o. za graditeljstvo i trgovinu u likvidaciji, OIB 71264264270</item>
    </izvorni_sadrzaj>
    <derivirana_varijabla naziv="DomainObject.Predmet.ProtuStrankaListNazivFormatedOIB_1">
      <item>ING-OS j.d.o.o. za graditeljstvo i trgovinu u likvidaciji, OIB 71264264270</item>
    </derivirana_varijabla>
  </DomainObject.Predmet.ProtuStrankaListNazivFormatedOIB>
  <DomainObject.Predmet.OstaliListFormated>
    <izvorni_sadrzaj>
      <item>Mario Vidović</item>
    </izvorni_sadrzaj>
    <derivirana_varijabla naziv="DomainObject.Predmet.OstaliListFormated_1">
      <item>Mario Vidović</item>
    </derivirana_varijabla>
  </DomainObject.Predmet.OstaliListFormated>
  <DomainObject.Predmet.OstaliListFormatedOIB>
    <izvorni_sadrzaj>
      <item>Mario Vidović, OIB 04882618971</item>
    </izvorni_sadrzaj>
    <derivirana_varijabla naziv="DomainObject.Predmet.OstaliListFormatedOIB_1">
      <item>Mario Vidović, OIB 04882618971</item>
    </derivirana_varijabla>
  </DomainObject.Predmet.OstaliListFormatedOIB>
  <DomainObject.Predmet.OstaliListFormatedWithAdress>
    <izvorni_sadrzaj>
      <item>Mario Vidović, Plitvička 1a, 31000 Osijek</item>
    </izvorni_sadrzaj>
    <derivirana_varijabla naziv="DomainObject.Predmet.OstaliListFormatedWithAdress_1">
      <item>Mario Vidović, Plitvička 1a, 31000 Osijek</item>
    </derivirana_varijabla>
  </DomainObject.Predmet.OstaliListFormatedWithAdress>
  <DomainObject.Predmet.OstaliListFormatedWithAdressOIB>
    <izvorni_sadrzaj>
      <item>Mario Vidović, OIB 04882618971, Plitvička 1a, 31000 Osijek</item>
    </izvorni_sadrzaj>
    <derivirana_varijabla naziv="DomainObject.Predmet.OstaliListFormatedWithAdressOIB_1">
      <item>Mario Vidović, OIB 04882618971, Plitvička 1a, 31000 Osijek</item>
    </derivirana_varijabla>
  </DomainObject.Predmet.OstaliListFormatedWithAdressOIB>
  <DomainObject.Predmet.OstaliListNazivFormated>
    <izvorni_sadrzaj>
      <item>Mario Vidović</item>
    </izvorni_sadrzaj>
    <derivirana_varijabla naziv="DomainObject.Predmet.OstaliListNazivFormated_1">
      <item>Mario Vidović</item>
    </derivirana_varijabla>
  </DomainObject.Predmet.OstaliListNazivFormated>
  <DomainObject.Predmet.OstaliListNazivFormatedOIB>
    <izvorni_sadrzaj>
      <item>Mario Vidović, OIB 04882618971</item>
    </izvorni_sadrzaj>
    <derivirana_varijabla naziv="DomainObject.Predmet.OstaliListNazivFormatedOIB_1">
      <item>Mario Vidović, OIB 04882618971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ING-OS j.d.o.o. za graditeljstvo i trgovinu u likvidaciji</izvorni_sadrzaj>
    <derivirana_varijabla naziv="DomainObject.Predmet.ProtustrankaIDrugi_1">ING-OS j.d.o.o. za graditeljstvo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ING-OS j.d.o.o. za graditeljstvo i trgovinu u likvidaciji, OIB 71264264270, Plitvička 1A , 31000 Osijek</izvorni_sadrzaj>
    <derivirana_varijabla naziv="DomainObject.Predmet.ProtustrankaIDrugiAdressOIB_1">ING-OS j.d.o.o. za graditeljstvo i trgovinu u likvidaciji, OIB 71264264270, Plitvička 1A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ING-OS j.d.o.o. za graditeljstvo i trgovinu u likvidaciji</item>
      <item>Mario Vidović</item>
    </izvorni_sadrzaj>
    <derivirana_varijabla naziv="DomainObject.Predmet.SudioniciListNaziv_1">
      <item>FINA RC OSIJEK</item>
      <item>ING-OS j.d.o.o. za graditeljstvo i trgovinu u likvidaciji</item>
      <item>Mario Vidović</item>
    </derivirana_varijabla>
  </DomainObject.Predmet.SudioniciListNaziv>
  <DomainObject.Predmet.SudioniciListAdressOIB>
    <izvorni_sadrzaj>
      <item>FINA RC OSIJEK, OIB 85821130368</item>
      <item>ING-OS j.d.o.o. za graditeljstvo i trgovinu u likvidaciji, OIB 71264264270, Plitvička 1A ,31000 Osijek</item>
      <item>Mario Vidović, OIB 04882618971, Plitvička 1a,31000 Osijek</item>
    </izvorni_sadrzaj>
    <derivirana_varijabla naziv="DomainObject.Predmet.SudioniciListAdressOIB_1">
      <item>FINA RC OSIJEK, OIB 85821130368</item>
      <item>ING-OS j.d.o.o. za graditeljstvo i trgovinu u likvidaciji, OIB 71264264270, Plitvička 1A ,31000 Osijek</item>
      <item>Mario Vidović, OIB 04882618971, Plitvička 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71264264270</item>
      <item>, OIB 04882618971</item>
    </izvorni_sadrzaj>
    <derivirana_varijabla naziv="DomainObject.Predmet.SudioniciListNazivOIB_1">
      <item>, OIB 85821130368</item>
      <item>, OIB 71264264270</item>
      <item>, OIB 04882618971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78165-5487-4D07-8E36-798677916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2568</properties:Characters>
  <properties:Lines>106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2018-01-11T12:46:00Z</dcterms:created>
  <dc:creator>hermanj</dc:creator>
  <cp:lastModifiedBy>Danijela Sekulić</cp:lastModifiedBy>
  <cp:lastPrinted>2017-12-08T10:46:00Z</cp:lastPrinted>
  <dcterms:modified xmlns:xsi="http://www.w3.org/2001/XMLSchema-instance" xsi:type="dcterms:W3CDTF">2018-01-11T13:05:00Z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