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5be4" w14:paraId="0df5be4" w:rsidRDefault="00132DB1" w:rsidP="00132DB1" w:rsidR="00132DB1">
      <w:pPr>
        <w:spacing w:after="0"/>
        <w:ind w:firstLine="142" w:right="-283"/>
        <w:jc w:val="center"/>
        <w15:collapsed w:val="false"/>
        <w:rPr>
          <w:rFonts w:hAnsi="Century Gothic" w:ascii="Century Gothic"/>
          <w:lang w:val="pl-PL"/>
        </w:rPr>
      </w:pPr>
      <w:bookmarkStart w:name="_GoBack" w:id="0"/>
      <w:bookmarkEnd w:id="0"/>
      <w:r w:rsidRPr="00132DB1">
        <w:rPr>
          <w:rFonts w:hAnsi="Century Gothic" w:ascii="Century Gothic"/>
          <w:lang w:val="pl-PL"/>
        </w:rPr>
        <w:t>CONSILIUM EXPERT društvo s ograničenom odgovornošću za savjetovanje, projektiranje i građenje</w:t>
      </w:r>
      <w:r w:rsidR="000E7228">
        <w:rPr>
          <w:rFonts w:hAnsi="Century Gothic" w:ascii="Century Gothic"/>
          <w:lang w:val="pl-PL"/>
        </w:rPr>
        <w:t xml:space="preserve"> u stečaju</w:t>
      </w:r>
      <w:r w:rsidRPr="00132DB1">
        <w:rPr>
          <w:rFonts w:hAnsi="Century Gothic" w:ascii="Century Gothic"/>
          <w:lang w:val="pl-PL"/>
        </w:rPr>
        <w:t xml:space="preserve"> iz Zagreba, Trg bana J. Jelačića 3</w:t>
      </w:r>
      <w:r>
        <w:rPr>
          <w:rFonts w:hAnsi="Century Gothic" w:ascii="Century Gothic"/>
          <w:lang w:val="pl-PL"/>
        </w:rPr>
        <w:t xml:space="preserve"> </w:t>
      </w:r>
      <w:r w:rsidRPr="00132DB1">
        <w:rPr>
          <w:rFonts w:hAnsi="Century Gothic" w:ascii="Century Gothic"/>
          <w:lang w:val="pl-PL"/>
        </w:rPr>
        <w:t xml:space="preserve"> </w:t>
      </w:r>
    </w:p>
    <w:p w:rsidRDefault="00132DB1" w:rsidP="00132DB1" w:rsidR="00132DB1" w:rsidRPr="00132DB1">
      <w:pPr>
        <w:spacing w:after="0"/>
        <w:ind w:firstLine="142" w:right="-283"/>
        <w:jc w:val="center"/>
        <w:rPr>
          <w:rFonts w:hAnsi="Century Gothic" w:ascii="Century Gothic"/>
          <w:sz w:val="20"/>
          <w:szCs w:val="20"/>
          <w:lang w:val="pl-PL"/>
        </w:rPr>
      </w:pPr>
      <w:r w:rsidRPr="00132DB1">
        <w:rPr>
          <w:rFonts w:hAnsi="Century Gothic" w:ascii="Century Gothic"/>
          <w:lang w:val="pl-PL"/>
        </w:rPr>
        <w:t>OIB:89811783949</w:t>
      </w:r>
      <w:r w:rsidRPr="00132DB1">
        <w:rPr>
          <w:rFonts w:eastAsiaTheme="minorEastAsia" w:cs="Arial" w:hAnsi="Century Gothic" w:ascii="Century Gothic"/>
        </w:rPr>
        <w:t>,</w:t>
      </w:r>
      <w:r>
        <w:rPr>
          <w:rFonts w:eastAsiaTheme="minorEastAsia" w:cs="Arial" w:hAnsi="Century Gothic" w:ascii="Century Gothic"/>
        </w:rPr>
        <w:t xml:space="preserve"> </w:t>
      </w:r>
      <w:r w:rsidR="009772F5" w:rsidRPr="009772F5">
        <w:rPr>
          <w:rFonts w:eastAsiaTheme="minorEastAsia" w:cs="Arial" w:hAnsi="Century Gothic" w:ascii="Century Gothic"/>
        </w:rPr>
        <w:t>MBS: 080768233</w:t>
      </w:r>
      <w:r>
        <w:rPr>
          <w:rFonts w:eastAsiaTheme="minorEastAsia" w:cs="Arial" w:hAnsi="Century Gothic" w:ascii="Century Gothic"/>
        </w:rPr>
        <w:t>,</w:t>
      </w:r>
      <w:r w:rsidR="009772F5">
        <w:rPr>
          <w:rFonts w:eastAsiaTheme="minorEastAsia" w:cs="Arial" w:hAnsi="Century Gothic" w:ascii="Century Gothic"/>
        </w:rPr>
        <w:t xml:space="preserve"> </w:t>
      </w:r>
      <w:r w:rsidRPr="00132DB1">
        <w:rPr>
          <w:rFonts w:eastAsiaTheme="minorEastAsia" w:cs="Arial" w:hAnsi="Century Gothic" w:ascii="Century Gothic"/>
        </w:rPr>
        <w:t>48. St-1039/2016</w:t>
      </w:r>
    </w:p>
    <w:p w:rsidRDefault="00132DB1" w:rsidP="00132DB1" w:rsidR="00132DB1" w:rsidRPr="00132DB1">
      <w:pPr>
        <w:spacing w:after="0"/>
        <w:ind w:firstLine="142" w:right="-283"/>
        <w:jc w:val="center"/>
        <w:rPr>
          <w:rFonts w:eastAsiaTheme="minorEastAsia" w:cs="Arial" w:hAnsi="Century Gothic" w:ascii="Century Gothic"/>
          <w:color w:val="C00000"/>
          <w:sz w:val="24"/>
          <w:szCs w:val="24"/>
          <w:u w:val="double"/>
        </w:rPr>
      </w:pPr>
      <w:r w:rsidRPr="00132DB1">
        <w:rPr>
          <w:rFonts w:eastAsiaTheme="minorEastAsia" w:cs="Arial" w:hAnsi="Century Gothic" w:ascii="Century Gothic"/>
          <w:color w:val="C00000"/>
          <w:sz w:val="24"/>
          <w:szCs w:val="24"/>
          <w:u w:val="double"/>
        </w:rPr>
        <w:t>___________________________________________________________________________</w:t>
      </w:r>
    </w:p>
    <w:p w:rsidRDefault="00132DB1" w:rsidP="00132DB1" w:rsidR="00132DB1" w:rsidRPr="00132DB1">
      <w:pPr>
        <w:widowControl w:val="false"/>
        <w:suppressAutoHyphens/>
        <w:autoSpaceDN w:val="false"/>
        <w:spacing w:lineRule="auto" w:line="288" w:after="0"/>
        <w:jc w:val="both"/>
        <w:textAlignment w:val="baseline"/>
        <w:rPr>
          <w:rFonts w:cs="Tahoma" w:eastAsia="SimSun" w:hAnsi="Century Gothic" w:ascii="Century Gothic"/>
          <w:color w:val="C00000"/>
          <w:kern w:val="3"/>
          <w:sz w:val="24"/>
          <w:szCs w:val="24"/>
          <w:lang w:bidi="hi-IN" w:eastAsia="zh-CN"/>
        </w:rPr>
      </w:pPr>
    </w:p>
    <w:p w:rsidRDefault="00132DB1" w:rsidP="00132DB1" w:rsidR="00132DB1" w:rsidRPr="00132DB1">
      <w:pPr>
        <w:widowControl w:val="false"/>
        <w:suppressAutoHyphens/>
        <w:autoSpaceDN w:val="false"/>
        <w:spacing w:lineRule="auto" w:line="288" w:after="0"/>
        <w:jc w:val="both"/>
        <w:textAlignment w:val="baseline"/>
        <w:rPr>
          <w:rFonts w:cs="Tahoma" w:eastAsia="SimSun" w:hAnsi="Century Gothic" w:ascii="Century Gothic"/>
          <w:kern w:val="3"/>
          <w:lang w:bidi="hi-IN" w:eastAsia="zh-CN"/>
        </w:rPr>
      </w:pPr>
      <w:r w:rsidRPr="00132DB1">
        <w:rPr>
          <w:rFonts w:cs="Tahoma" w:eastAsia="SimSun" w:hAnsi="Century Gothic" w:ascii="Century Gothic"/>
          <w:kern w:val="3"/>
          <w:lang w:bidi="hi-IN" w:eastAsia="zh-CN"/>
        </w:rPr>
        <w:t>Nadležni trgovački sud:</w:t>
      </w:r>
      <w:r w:rsidRPr="00132DB1">
        <w:rPr>
          <w:rFonts w:cs="Tahoma" w:eastAsia="SimSun" w:hAnsi="Century Gothic" w:ascii="Century Gothic"/>
          <w:kern w:val="3"/>
          <w:lang w:bidi="hi-IN" w:eastAsia="zh-CN"/>
        </w:rPr>
        <w:tab/>
        <w:t>Trgovački sud u Zagrebu</w:t>
      </w:r>
    </w:p>
    <w:p w:rsidRDefault="00132DB1" w:rsidP="00132DB1" w:rsidR="00132DB1" w:rsidRPr="00132DB1">
      <w:pPr>
        <w:widowControl w:val="false"/>
        <w:suppressAutoHyphens/>
        <w:autoSpaceDN w:val="false"/>
        <w:spacing w:lineRule="auto" w:line="288" w:after="0"/>
        <w:jc w:val="both"/>
        <w:textAlignment w:val="baseline"/>
        <w:rPr>
          <w:rFonts w:cs="Tahoma" w:eastAsia="SimSun" w:hAnsi="Century Gothic" w:ascii="Century Gothic"/>
          <w:kern w:val="3"/>
          <w:lang w:bidi="hi-IN" w:eastAsia="zh-CN"/>
        </w:rPr>
      </w:pPr>
    </w:p>
    <w:p w:rsidRDefault="00132DB1" w:rsidP="00132DB1" w:rsidR="00132DB1" w:rsidRPr="00132DB1">
      <w:pPr>
        <w:spacing w:after="0"/>
        <w:ind w:right="-283"/>
        <w:rPr>
          <w:rFonts w:hAnsi="Century Gothic" w:ascii="Century Gothic"/>
          <w:sz w:val="20"/>
          <w:szCs w:val="20"/>
          <w:lang w:val="pl-PL"/>
        </w:rPr>
      </w:pPr>
      <w:r w:rsidRPr="00132DB1">
        <w:rPr>
          <w:rFonts w:cs="Tahoma" w:eastAsia="SimSun" w:hAnsi="Century Gothic" w:ascii="Century Gothic"/>
          <w:kern w:val="3"/>
          <w:lang w:bidi="hi-IN" w:eastAsia="zh-CN"/>
        </w:rPr>
        <w:t>Poslovni broj spisa:</w:t>
      </w:r>
      <w:r w:rsidRPr="00132DB1">
        <w:rPr>
          <w:rFonts w:cs="Tahoma" w:eastAsia="SimSun" w:hAnsi="Century Gothic" w:ascii="Century Gothic"/>
          <w:kern w:val="3"/>
          <w:lang w:bidi="hi-IN" w:eastAsia="zh-CN"/>
        </w:rPr>
        <w:tab/>
      </w:r>
      <w:r w:rsidRPr="00132DB1">
        <w:rPr>
          <w:rFonts w:cs="Tahoma" w:eastAsia="SimSun" w:hAnsi="Century Gothic" w:ascii="Century Gothic"/>
          <w:kern w:val="3"/>
          <w:lang w:bidi="hi-IN" w:eastAsia="zh-CN"/>
        </w:rPr>
        <w:tab/>
      </w:r>
      <w:r w:rsidRPr="00132DB1">
        <w:rPr>
          <w:rFonts w:hAnsi="Century Gothic" w:ascii="Century Gothic"/>
          <w:lang w:val="pl-PL"/>
        </w:rPr>
        <w:t>48. St-1039/2016</w:t>
      </w:r>
    </w:p>
    <w:p w:rsidRDefault="00132DB1" w:rsidP="00132DB1" w:rsidR="00132DB1" w:rsidRPr="00132DB1">
      <w:pPr>
        <w:spacing w:lineRule="auto" w:line="240" w:after="0"/>
        <w:ind w:hanging="2835" w:left="2835"/>
        <w:rPr>
          <w:rFonts w:cs="Tahoma" w:eastAsia="SimSun" w:hAnsi="Century Gothic" w:ascii="Century Gothic"/>
          <w:kern w:val="3"/>
          <w:lang w:bidi="hi-IN" w:eastAsia="zh-CN"/>
        </w:rPr>
      </w:pPr>
    </w:p>
    <w:p w:rsidRDefault="00132DB1" w:rsidP="009772F5" w:rsidR="009772F5">
      <w:pPr>
        <w:spacing w:after="0"/>
        <w:ind w:right="-283"/>
        <w:jc w:val="both"/>
        <w:rPr>
          <w:rFonts w:hAnsi="Century Gothic" w:ascii="Century Gothic"/>
          <w:lang w:val="pl-PL"/>
        </w:rPr>
      </w:pPr>
      <w:r w:rsidRPr="00132DB1">
        <w:rPr>
          <w:rFonts w:cs="Tahoma" w:eastAsia="SimSun" w:hAnsi="Century Gothic" w:ascii="Century Gothic"/>
          <w:kern w:val="3"/>
          <w:lang w:bidi="hi-IN" w:eastAsia="zh-CN"/>
        </w:rPr>
        <w:t>Dužnik:</w:t>
      </w:r>
      <w:r w:rsidRPr="00132DB1">
        <w:rPr>
          <w:rFonts w:hAnsi="Century Gothic" w:ascii="Century Gothic"/>
          <w:lang w:val="pl-PL"/>
        </w:rPr>
        <w:t xml:space="preserve"> </w:t>
      </w:r>
      <w:r w:rsidRPr="00132DB1">
        <w:rPr>
          <w:rFonts w:hAnsi="Century Gothic" w:ascii="Century Gothic"/>
          <w:lang w:val="pl-PL"/>
        </w:rPr>
        <w:tab/>
      </w:r>
      <w:r w:rsidRPr="00132DB1">
        <w:rPr>
          <w:rFonts w:hAnsi="Century Gothic" w:ascii="Century Gothic"/>
          <w:color w:val="C00000"/>
          <w:lang w:val="pl-PL"/>
        </w:rPr>
        <w:tab/>
      </w:r>
      <w:r w:rsidRPr="00132DB1">
        <w:rPr>
          <w:rFonts w:hAnsi="Century Gothic" w:ascii="Century Gothic"/>
          <w:color w:val="C00000"/>
          <w:lang w:val="pl-PL"/>
        </w:rPr>
        <w:tab/>
      </w:r>
      <w:r w:rsidR="009772F5" w:rsidRPr="009772F5">
        <w:rPr>
          <w:rFonts w:hAnsi="Century Gothic" w:ascii="Century Gothic"/>
          <w:lang w:val="pl-PL"/>
        </w:rPr>
        <w:t xml:space="preserve">CONSILIUM EXPERT društvo s ograničenom odgovornošću za </w:t>
      </w:r>
    </w:p>
    <w:p w:rsidRDefault="009772F5" w:rsidP="009772F5" w:rsidR="000E7228">
      <w:pPr>
        <w:spacing w:after="0"/>
        <w:ind w:right="-283"/>
        <w:jc w:val="both"/>
        <w:rPr>
          <w:rFonts w:hAnsi="Century Gothic" w:ascii="Century Gothic"/>
          <w:lang w:val="pl-PL"/>
        </w:rPr>
      </w:pP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sidRPr="009772F5">
        <w:rPr>
          <w:rFonts w:hAnsi="Century Gothic" w:ascii="Century Gothic"/>
          <w:lang w:val="pl-PL"/>
        </w:rPr>
        <w:t>savjetovanje, projektiranje i građenje</w:t>
      </w:r>
      <w:r w:rsidR="000E7228">
        <w:rPr>
          <w:rFonts w:hAnsi="Century Gothic" w:ascii="Century Gothic"/>
          <w:lang w:val="pl-PL"/>
        </w:rPr>
        <w:t xml:space="preserve"> u stečaju</w:t>
      </w:r>
      <w:r w:rsidRPr="009772F5">
        <w:rPr>
          <w:rFonts w:hAnsi="Century Gothic" w:ascii="Century Gothic"/>
          <w:lang w:val="pl-PL"/>
        </w:rPr>
        <w:t xml:space="preserve"> iz Zagreba, Trg </w:t>
      </w:r>
    </w:p>
    <w:p w:rsidRDefault="000E7228" w:rsidP="009772F5" w:rsidR="00132DB1" w:rsidRPr="009772F5">
      <w:pPr>
        <w:spacing w:after="0"/>
        <w:ind w:right="-283"/>
        <w:jc w:val="both"/>
        <w:rPr>
          <w:rFonts w:hAnsi="Century Gothic" w:ascii="Century Gothic"/>
          <w:lang w:val="pl-PL"/>
        </w:rPr>
      </w:pP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sidR="009772F5" w:rsidRPr="009772F5">
        <w:rPr>
          <w:rFonts w:hAnsi="Century Gothic" w:ascii="Century Gothic"/>
          <w:lang w:val="pl-PL"/>
        </w:rPr>
        <w:t xml:space="preserve">bana J. </w:t>
      </w:r>
      <w:r w:rsidR="009772F5">
        <w:rPr>
          <w:rFonts w:hAnsi="Century Gothic" w:ascii="Century Gothic"/>
          <w:lang w:val="pl-PL"/>
        </w:rPr>
        <w:t xml:space="preserve">Jelačića 3, </w:t>
      </w:r>
      <w:r w:rsidR="009772F5" w:rsidRPr="009772F5">
        <w:rPr>
          <w:rFonts w:hAnsi="Century Gothic" w:ascii="Century Gothic"/>
          <w:lang w:val="pl-PL"/>
        </w:rPr>
        <w:t>OIB:89811783949</w:t>
      </w:r>
    </w:p>
    <w:p w:rsidRDefault="00132DB1" w:rsidP="00132DB1" w:rsidR="00132DB1" w:rsidRPr="00132DB1">
      <w:pPr>
        <w:spacing w:lineRule="auto" w:line="240" w:after="0"/>
        <w:ind w:hanging="2835" w:left="2835"/>
        <w:jc w:val="both"/>
        <w:rPr>
          <w:rFonts w:eastAsiaTheme="minorEastAsia" w:cs="Arial" w:hAnsi="Century Gothic" w:ascii="Century Gothic"/>
          <w:color w:val="C00000"/>
        </w:rPr>
      </w:pPr>
      <w:r w:rsidRPr="00132DB1">
        <w:rPr>
          <w:rFonts w:cs="Tahoma" w:eastAsia="SimSun" w:hAnsi="Century Gothic" w:ascii="Century Gothic"/>
          <w:color w:val="C00000"/>
          <w:kern w:val="3"/>
          <w:lang w:bidi="hi-IN" w:eastAsia="zh-CN"/>
        </w:rPr>
        <w:tab/>
      </w:r>
      <w:r w:rsidRPr="00132DB1">
        <w:rPr>
          <w:rFonts w:eastAsiaTheme="minorEastAsia" w:cs="Arial" w:hAnsi="Century Gothic" w:ascii="Century Gothic"/>
          <w:color w:val="C00000"/>
        </w:rPr>
        <w:t xml:space="preserve"> </w:t>
      </w:r>
    </w:p>
    <w:p w:rsidRDefault="00132DB1" w:rsidP="00132DB1" w:rsidR="00132DB1" w:rsidRPr="00132DB1">
      <w:pPr>
        <w:spacing w:lineRule="auto" w:line="240" w:after="0"/>
        <w:ind w:hanging="2832" w:left="2832"/>
        <w:rPr>
          <w:rFonts w:eastAsiaTheme="minorEastAsia" w:cs="Times New Roman" w:hAnsi="Century Gothic" w:ascii="Century Gothic"/>
          <w:color w:val="C00000"/>
        </w:rPr>
      </w:pPr>
      <w:r w:rsidRPr="00132DB1">
        <w:rPr>
          <w:rFonts w:eastAsiaTheme="minorEastAsia" w:cs="Times New Roman" w:hAnsi="Century Gothic" w:ascii="Century Gothic"/>
          <w:color w:val="C00000"/>
        </w:rPr>
        <w:tab/>
      </w:r>
      <w:r w:rsidRPr="00132DB1">
        <w:rPr>
          <w:rFonts w:eastAsiaTheme="minorEastAsia" w:cs="Times New Roman" w:hAnsi="Century Gothic" w:ascii="Century Gothic"/>
          <w:color w:val="C00000"/>
        </w:rPr>
        <w:tab/>
      </w:r>
      <w:r w:rsidRPr="00132DB1">
        <w:rPr>
          <w:rFonts w:eastAsiaTheme="minorEastAsia" w:cs="Times New Roman" w:hAnsi="Century Gothic" w:ascii="Century Gothic"/>
          <w:color w:val="C00000"/>
        </w:rPr>
        <w:tab/>
      </w:r>
    </w:p>
    <w:p w:rsidRDefault="00132DB1" w:rsidP="00132DB1" w:rsidR="00132DB1" w:rsidRPr="00132DB1">
      <w:pPr>
        <w:spacing w:lineRule="auto" w:line="240" w:after="0"/>
        <w:jc w:val="both"/>
        <w:rPr>
          <w:rFonts w:eastAsiaTheme="minorEastAsia" w:cs="Times New Roman" w:hAnsi="Century Gothic" w:ascii="Century Gothic"/>
          <w:color w:val="C00000"/>
        </w:rPr>
      </w:pPr>
    </w:p>
    <w:p w:rsidRDefault="00132DB1" w:rsidP="0094608E" w:rsidR="00132DB1" w:rsidRPr="0094608E">
      <w:pPr>
        <w:spacing w:after="0"/>
        <w:ind w:right="-283"/>
        <w:jc w:val="both"/>
        <w:rPr>
          <w:rFonts w:hAnsi="Century Gothic" w:ascii="Century Gothic"/>
          <w:lang w:val="pl-PL"/>
        </w:rPr>
      </w:pPr>
      <w:r w:rsidRPr="00132DB1">
        <w:rPr>
          <w:rFonts w:eastAsiaTheme="minorEastAsia" w:cs="Times New Roman" w:hAnsi="Century Gothic" w:ascii="Century Gothic"/>
        </w:rPr>
        <w:t xml:space="preserve">Na osnovu članka 227. Stečajnog zakona te Rješenja Trgovačkog suda u Zagrebu, broj </w:t>
      </w:r>
      <w:r w:rsidRPr="00132DB1">
        <w:rPr>
          <w:rFonts w:cs="Tahoma" w:eastAsia="SimSun" w:hAnsi="Century Gothic" w:ascii="Century Gothic"/>
          <w:kern w:val="3"/>
          <w:lang w:bidi="hi-IN" w:eastAsia="zh-CN"/>
        </w:rPr>
        <w:t xml:space="preserve"> </w:t>
      </w:r>
      <w:r w:rsidRPr="00132DB1">
        <w:rPr>
          <w:rFonts w:hAnsi="Century Gothic" w:ascii="Century Gothic"/>
          <w:lang w:val="pl-PL"/>
        </w:rPr>
        <w:t>48.St-1039/16 od  21. prosinca  201</w:t>
      </w:r>
      <w:r>
        <w:rPr>
          <w:rFonts w:hAnsi="Century Gothic" w:ascii="Century Gothic"/>
          <w:lang w:val="pl-PL"/>
        </w:rPr>
        <w:t>6</w:t>
      </w:r>
      <w:r w:rsidRPr="00132DB1">
        <w:rPr>
          <w:rFonts w:hAnsi="Century Gothic" w:ascii="Century Gothic"/>
          <w:lang w:val="pl-PL"/>
        </w:rPr>
        <w:t>. godine</w:t>
      </w:r>
      <w:r w:rsidRPr="0094608E">
        <w:rPr>
          <w:rFonts w:eastAsiaTheme="minorEastAsia" w:cs="Times New Roman" w:hAnsi="Century Gothic" w:ascii="Century Gothic"/>
        </w:rPr>
        <w:t xml:space="preserve">, stečajni upravitelj dužnika </w:t>
      </w:r>
      <w:r w:rsidR="0094608E" w:rsidRPr="0094608E">
        <w:rPr>
          <w:rFonts w:hAnsi="Century Gothic" w:ascii="Century Gothic"/>
          <w:lang w:val="pl-PL"/>
        </w:rPr>
        <w:t>CONSILIUM EXPERT društvo s ograničenom odgovornošću za savjetovanje, projektiranje i građenje</w:t>
      </w:r>
      <w:r w:rsidR="000E7228">
        <w:rPr>
          <w:rFonts w:hAnsi="Century Gothic" w:ascii="Century Gothic"/>
          <w:lang w:val="pl-PL"/>
        </w:rPr>
        <w:t xml:space="preserve"> u stečaju</w:t>
      </w:r>
      <w:r w:rsidR="0094608E" w:rsidRPr="0094608E">
        <w:rPr>
          <w:rFonts w:hAnsi="Century Gothic" w:ascii="Century Gothic"/>
          <w:lang w:val="pl-PL"/>
        </w:rPr>
        <w:t xml:space="preserve"> iz Zagreba, Trg bana J. Jelačića 3, OIB:89811783949</w:t>
      </w:r>
      <w:r w:rsidRPr="0094608E">
        <w:rPr>
          <w:rFonts w:hAnsi="Century Gothic" w:ascii="Century Gothic"/>
          <w:lang w:val="pl-PL"/>
        </w:rPr>
        <w:t xml:space="preserve">, </w:t>
      </w:r>
      <w:r w:rsidRPr="0094608E">
        <w:rPr>
          <w:rFonts w:eastAsiaTheme="minorEastAsia" w:cs="Times New Roman" w:hAnsi="Century Gothic" w:ascii="Century Gothic"/>
        </w:rPr>
        <w:t>podnosi slijedeće</w:t>
      </w:r>
    </w:p>
    <w:p w:rsidRDefault="00132DB1" w:rsidP="00132DB1" w:rsidR="00132DB1" w:rsidRPr="0094608E">
      <w:pPr>
        <w:spacing w:lineRule="auto" w:line="240" w:after="0"/>
        <w:jc w:val="both"/>
        <w:rPr>
          <w:rFonts w:eastAsiaTheme="minorEastAsia" w:cs="Arial" w:hAnsi="Century Gothic" w:ascii="Century Gothic"/>
        </w:rPr>
      </w:pPr>
    </w:p>
    <w:p w:rsidRDefault="00132DB1" w:rsidP="00132DB1" w:rsidR="00132DB1" w:rsidRPr="0094608E">
      <w:pPr>
        <w:spacing w:lineRule="auto" w:line="240" w:after="0"/>
        <w:rPr>
          <w:rFonts w:eastAsiaTheme="minorEastAsia" w:cs="Arial" w:hAnsi="Arial" w:ascii="Arial"/>
          <w:sz w:val="21"/>
          <w:szCs w:val="21"/>
        </w:rPr>
      </w:pPr>
    </w:p>
    <w:p w:rsidRDefault="00132DB1" w:rsidP="00132DB1" w:rsidR="00132DB1" w:rsidRPr="0094608E">
      <w:pPr>
        <w:spacing w:lineRule="auto" w:line="240" w:after="0"/>
        <w:jc w:val="center"/>
        <w:rPr>
          <w:rFonts w:eastAsiaTheme="minorEastAsia" w:cs="Arial" w:hAnsi="Century Gothic" w:ascii="Century Gothic"/>
          <w:b/>
          <w:sz w:val="24"/>
          <w:szCs w:val="24"/>
        </w:rPr>
      </w:pPr>
      <w:r w:rsidRPr="0094608E">
        <w:rPr>
          <w:rFonts w:eastAsiaTheme="minorEastAsia" w:cs="Arial" w:hAnsi="Century Gothic" w:ascii="Century Gothic"/>
          <w:b/>
          <w:sz w:val="24"/>
          <w:szCs w:val="24"/>
        </w:rPr>
        <w:t>IZVJEŠĆE O GOSPODARSKOM POLOŽAJU DUŽNIKA</w:t>
      </w:r>
    </w:p>
    <w:p w:rsidRDefault="00132DB1" w:rsidP="00132DB1" w:rsidR="00132DB1" w:rsidRPr="0094608E">
      <w:pPr>
        <w:spacing w:lineRule="auto" w:line="240" w:after="0"/>
        <w:jc w:val="center"/>
        <w:rPr>
          <w:rFonts w:eastAsiaTheme="minorEastAsia" w:cs="Arial" w:hAnsi="Century Gothic" w:ascii="Century Gothic"/>
          <w:b/>
          <w:sz w:val="24"/>
          <w:szCs w:val="24"/>
        </w:rPr>
      </w:pPr>
      <w:r w:rsidRPr="0094608E">
        <w:rPr>
          <w:rFonts w:eastAsiaTheme="minorEastAsia" w:cs="Arial" w:hAnsi="Century Gothic" w:ascii="Century Gothic"/>
          <w:b/>
          <w:sz w:val="24"/>
          <w:szCs w:val="24"/>
        </w:rPr>
        <w:t>I NJEGOVIM UZROCIMA</w:t>
      </w:r>
    </w:p>
    <w:p w:rsidRDefault="00132DB1" w:rsidP="00132DB1" w:rsidR="00132DB1" w:rsidRPr="0094608E">
      <w:pPr>
        <w:spacing w:lineRule="auto" w:line="240" w:after="0"/>
        <w:rPr>
          <w:rFonts w:eastAsiaTheme="minorEastAsia" w:cs="Arial" w:hAnsi="Century Gothic" w:ascii="Century Gothic"/>
          <w:sz w:val="24"/>
          <w:szCs w:val="24"/>
        </w:rPr>
      </w:pPr>
    </w:p>
    <w:p w:rsidRDefault="00132DB1" w:rsidP="00132DB1" w:rsidR="00132DB1" w:rsidRPr="0094608E">
      <w:pPr>
        <w:spacing w:lineRule="auto" w:line="240" w:after="0"/>
        <w:jc w:val="both"/>
        <w:rPr>
          <w:rFonts w:hAnsi="Century Gothic" w:ascii="Century Gothic"/>
          <w:lang w:eastAsia="ar-SA"/>
        </w:rPr>
      </w:pPr>
    </w:p>
    <w:p w:rsidRDefault="00132DB1" w:rsidP="00132DB1" w:rsidR="00132DB1" w:rsidRPr="00DE116F">
      <w:pPr>
        <w:spacing w:lineRule="auto" w:line="240" w:after="0"/>
        <w:jc w:val="both"/>
        <w:rPr>
          <w:rFonts w:hAnsi="Century Gothic" w:ascii="Century Gothic"/>
          <w:lang w:eastAsia="ar-SA"/>
        </w:rPr>
      </w:pPr>
      <w:r w:rsidRPr="00DE116F">
        <w:rPr>
          <w:rFonts w:hAnsi="Century Gothic" w:ascii="Century Gothic"/>
          <w:lang w:eastAsia="ar-SA"/>
        </w:rPr>
        <w:t>I</w:t>
      </w:r>
      <w:r w:rsidRPr="00DE116F">
        <w:rPr>
          <w:rFonts w:hAnsi="Century Gothic" w:ascii="Century Gothic"/>
          <w:lang w:eastAsia="ar-SA"/>
        </w:rPr>
        <w:tab/>
        <w:t>UVODNE NAPOMENE</w:t>
      </w:r>
    </w:p>
    <w:p w:rsidRDefault="00132DB1" w:rsidP="00132DB1" w:rsidR="00132DB1" w:rsidRPr="00DE116F">
      <w:pPr>
        <w:spacing w:lineRule="auto" w:line="240" w:after="0"/>
        <w:jc w:val="both"/>
        <w:rPr>
          <w:rFonts w:hAnsi="Century Gothic" w:ascii="Century Gothic"/>
          <w:lang w:eastAsia="ar-SA"/>
        </w:rPr>
      </w:pPr>
      <w:r w:rsidRPr="00DE116F">
        <w:rPr>
          <w:rFonts w:hAnsi="Century Gothic" w:ascii="Century Gothic"/>
          <w:lang w:eastAsia="ar-SA"/>
        </w:rPr>
        <w:t xml:space="preserve"> </w:t>
      </w:r>
    </w:p>
    <w:p w:rsidRDefault="0094608E" w:rsidP="0094608E" w:rsidR="0094608E" w:rsidRPr="0094608E">
      <w:pPr>
        <w:tabs>
          <w:tab w:pos="851" w:val="left"/>
        </w:tabs>
        <w:suppressAutoHyphens/>
        <w:spacing w:lineRule="auto" w:line="240" w:after="0"/>
        <w:jc w:val="both"/>
        <w:rPr>
          <w:rFonts w:cs="Times New Roman" w:eastAsia="Times New Roman" w:hAnsi="Century Gothic" w:ascii="Century Gothic"/>
          <w:b/>
          <w:lang w:eastAsia="ar-SA"/>
        </w:rPr>
      </w:pPr>
    </w:p>
    <w:p w:rsidRDefault="00DE116F" w:rsidP="00855DDA" w:rsidR="0094608E" w:rsidRPr="0094608E">
      <w:pPr>
        <w:spacing w:lineRule="auto" w:line="276"/>
        <w:ind w:firstLine="708"/>
        <w:jc w:val="both"/>
        <w:rPr>
          <w:rFonts w:eastAsiaTheme="minorEastAsia" w:cs="Tahoma" w:hAnsi="Century Gothic" w:ascii="Century Gothic"/>
          <w:bCs/>
        </w:rPr>
      </w:pPr>
      <w:r w:rsidRPr="00DE116F">
        <w:rPr>
          <w:rFonts w:eastAsiaTheme="minorEastAsia" w:hAnsi="Century Gothic" w:ascii="Century Gothic"/>
        </w:rPr>
        <w:t>Prijedlog za otvaranje stečajnog postupka nad dužnikom podnijela je</w:t>
      </w:r>
      <w:r w:rsidR="0094608E" w:rsidRPr="0094608E">
        <w:rPr>
          <w:rFonts w:eastAsiaTheme="minorEastAsia" w:hAnsi="Century Gothic" w:ascii="Century Gothic"/>
        </w:rPr>
        <w:t xml:space="preserve"> Financijska agencija </w:t>
      </w:r>
      <w:r w:rsidRPr="00DE116F">
        <w:rPr>
          <w:rFonts w:eastAsiaTheme="minorEastAsia" w:hAnsi="Century Gothic" w:ascii="Century Gothic"/>
        </w:rPr>
        <w:t xml:space="preserve">temeljem čl. 110 st. 1. Stečajnog zakona u kojem navodi da stečajni dužnik u očevidniku redoslijeda osnova za plaćanje ima </w:t>
      </w:r>
      <w:r w:rsidR="000E7228" w:rsidRPr="00DE116F">
        <w:rPr>
          <w:rFonts w:eastAsiaTheme="minorEastAsia" w:hAnsi="Century Gothic" w:ascii="Century Gothic"/>
        </w:rPr>
        <w:t xml:space="preserve">na dan 28. siječnja 2016. godine </w:t>
      </w:r>
      <w:r w:rsidRPr="00DE116F">
        <w:rPr>
          <w:rFonts w:eastAsiaTheme="minorEastAsia" w:hAnsi="Century Gothic" w:ascii="Century Gothic"/>
        </w:rPr>
        <w:t>evidentirane neizvršene osnove za plaćanje u neprekinutom razdoblju od 120 dana u iznosu od 685.037,37 kn.</w:t>
      </w:r>
    </w:p>
    <w:p w:rsidRDefault="00DE116F" w:rsidP="00855DDA" w:rsidR="00DE116F" w:rsidRPr="00DE116F">
      <w:pPr>
        <w:spacing w:lineRule="auto" w:line="276"/>
        <w:ind w:firstLine="708"/>
        <w:jc w:val="both"/>
        <w:rPr>
          <w:rFonts w:eastAsiaTheme="minorEastAsia" w:hAnsi="Century Gothic" w:ascii="Century Gothic"/>
          <w:bCs/>
        </w:rPr>
      </w:pPr>
      <w:r w:rsidRPr="00DE116F">
        <w:rPr>
          <w:rFonts w:eastAsiaTheme="minorEastAsia" w:hAnsi="Century Gothic" w:ascii="Century Gothic"/>
          <w:bCs/>
        </w:rPr>
        <w:t xml:space="preserve">Rješenjem suda </w:t>
      </w:r>
      <w:r>
        <w:rPr>
          <w:rFonts w:eastAsiaTheme="minorEastAsia" w:hAnsi="Century Gothic" w:ascii="Century Gothic"/>
          <w:bCs/>
        </w:rPr>
        <w:t xml:space="preserve">posl.broj </w:t>
      </w:r>
      <w:r w:rsidRPr="00DE116F">
        <w:rPr>
          <w:rFonts w:eastAsiaTheme="minorEastAsia" w:hAnsi="Century Gothic" w:ascii="Century Gothic"/>
          <w:bCs/>
        </w:rPr>
        <w:t>48. St-1039/2016</w:t>
      </w:r>
      <w:r w:rsidR="00383368">
        <w:rPr>
          <w:rFonts w:eastAsiaTheme="minorEastAsia" w:hAnsi="Century Gothic" w:ascii="Century Gothic"/>
          <w:bCs/>
        </w:rPr>
        <w:t xml:space="preserve"> </w:t>
      </w:r>
      <w:r w:rsidRPr="00DE116F">
        <w:rPr>
          <w:rFonts w:eastAsiaTheme="minorEastAsia" w:hAnsi="Century Gothic" w:ascii="Century Gothic"/>
          <w:bCs/>
        </w:rPr>
        <w:t xml:space="preserve">od 17. veljače 2016. g. pokrenut je postupak radi utvrđivanja pretpostavki za otvaranje stečajnog postupka nad dužnikom (prethodni postupak) </w:t>
      </w:r>
      <w:r w:rsidR="009C4B5C">
        <w:rPr>
          <w:rFonts w:eastAsiaTheme="minorEastAsia" w:hAnsi="Century Gothic" w:ascii="Century Gothic"/>
          <w:bCs/>
        </w:rPr>
        <w:t xml:space="preserve"> a</w:t>
      </w:r>
      <w:r w:rsidRPr="00DE116F">
        <w:rPr>
          <w:rFonts w:eastAsiaTheme="minorEastAsia" w:hAnsi="Century Gothic" w:ascii="Century Gothic"/>
          <w:bCs/>
        </w:rPr>
        <w:t xml:space="preserve"> ročište radi izjašnjenja o prijedlogu za otvaranje stečajnog postupka </w:t>
      </w:r>
      <w:r w:rsidR="009C4B5C" w:rsidRPr="00DE116F">
        <w:rPr>
          <w:rFonts w:eastAsiaTheme="minorEastAsia" w:hAnsi="Century Gothic" w:ascii="Century Gothic"/>
          <w:bCs/>
        </w:rPr>
        <w:t xml:space="preserve">određeno </w:t>
      </w:r>
      <w:r w:rsidRPr="00DE116F">
        <w:rPr>
          <w:rFonts w:eastAsiaTheme="minorEastAsia" w:hAnsi="Century Gothic" w:ascii="Century Gothic"/>
          <w:bCs/>
        </w:rPr>
        <w:t>za dan 02. ožujka 2016. godine.</w:t>
      </w:r>
    </w:p>
    <w:p w:rsidRDefault="00383368" w:rsidP="00855DDA" w:rsidR="0094608E" w:rsidRPr="0094608E">
      <w:pPr>
        <w:spacing w:lineRule="auto" w:line="276"/>
        <w:ind w:firstLine="708"/>
        <w:jc w:val="both"/>
        <w:rPr>
          <w:rFonts w:eastAsiaTheme="minorEastAsia" w:hAnsi="Century Gothic" w:ascii="Century Gothic"/>
          <w:bCs/>
        </w:rPr>
      </w:pPr>
      <w:r w:rsidRPr="00383368">
        <w:rPr>
          <w:rFonts w:eastAsiaTheme="minorEastAsia" w:hAnsi="Century Gothic" w:ascii="Century Gothic"/>
          <w:bCs/>
        </w:rPr>
        <w:t>I</w:t>
      </w:r>
      <w:r w:rsidR="00DE116F" w:rsidRPr="00383368">
        <w:rPr>
          <w:rFonts w:eastAsiaTheme="minorEastAsia" w:hAnsi="Century Gothic" w:ascii="Century Gothic"/>
          <w:bCs/>
        </w:rPr>
        <w:t xml:space="preserve">z potvrde pravne osobe koja obavlja poslove platnog prometa </w:t>
      </w:r>
      <w:r w:rsidRPr="00383368">
        <w:rPr>
          <w:rFonts w:eastAsiaTheme="minorEastAsia" w:hAnsi="Century Gothic" w:ascii="Century Gothic"/>
          <w:bCs/>
        </w:rPr>
        <w:t>evidentno je</w:t>
      </w:r>
      <w:r w:rsidR="00DE116F" w:rsidRPr="00383368">
        <w:rPr>
          <w:rFonts w:eastAsiaTheme="minorEastAsia" w:hAnsi="Century Gothic" w:ascii="Century Gothic"/>
          <w:bCs/>
        </w:rPr>
        <w:t xml:space="preserve"> da je žiro račun dužnika blokiran, </w:t>
      </w:r>
      <w:r w:rsidRPr="00383368">
        <w:rPr>
          <w:rFonts w:eastAsiaTheme="minorEastAsia" w:hAnsi="Century Gothic" w:ascii="Century Gothic"/>
          <w:bCs/>
        </w:rPr>
        <w:t xml:space="preserve">dužnik je nesposoban za plaćanje pa je </w:t>
      </w:r>
      <w:r w:rsidR="0094608E" w:rsidRPr="0094608E">
        <w:rPr>
          <w:rFonts w:cs="Times New Roman" w:eastAsia="Calibri" w:hAnsi="Century Gothic" w:ascii="Century Gothic"/>
          <w:bCs/>
          <w:spacing w:val="1"/>
          <w:w w:val="111"/>
        </w:rPr>
        <w:t xml:space="preserve">Trgovački sud u Zagrebu donio je rješenje o </w:t>
      </w:r>
      <w:r w:rsidR="0094608E" w:rsidRPr="0094608E">
        <w:rPr>
          <w:rFonts w:eastAsiaTheme="minorEastAsia" w:cs="Tahoma" w:hAnsi="Century Gothic" w:ascii="Century Gothic"/>
          <w:lang w:val="pl-PL"/>
        </w:rPr>
        <w:t xml:space="preserve">otvaranju stečajnog postupka </w:t>
      </w:r>
      <w:r w:rsidR="0094608E" w:rsidRPr="0094608E">
        <w:rPr>
          <w:rFonts w:cs="Times New Roman" w:eastAsia="Calibri" w:hAnsi="Century Gothic" w:ascii="Century Gothic"/>
          <w:spacing w:val="6"/>
        </w:rPr>
        <w:t>poslovni broj</w:t>
      </w:r>
      <w:r w:rsidRPr="00383368">
        <w:rPr>
          <w:rFonts w:cs="Times New Roman" w:eastAsia="Calibri" w:hAnsi="Century Gothic" w:ascii="Century Gothic"/>
          <w:spacing w:val="6"/>
        </w:rPr>
        <w:t xml:space="preserve">  48.St-1039/16 od  21. prosinca  2017. godine</w:t>
      </w:r>
      <w:r w:rsidR="0094608E" w:rsidRPr="0094608E">
        <w:rPr>
          <w:rFonts w:eastAsiaTheme="minorEastAsia" w:cs="Arial" w:hAnsi="Century Gothic" w:ascii="Century Gothic"/>
        </w:rPr>
        <w:t>.</w:t>
      </w:r>
      <w:r w:rsidR="0094608E" w:rsidRPr="0094608E">
        <w:rPr>
          <w:rFonts w:eastAsiaTheme="minorEastAsia" w:cs="Tahoma" w:hAnsi="Century Gothic" w:ascii="Century Gothic"/>
          <w:lang w:val="pl-PL"/>
        </w:rPr>
        <w:t xml:space="preserve"> Oglas o otvaranju stečajnog postupka s pozivom vjerovnicima za prijavu tražbina te održavanju ispitnog i izvještajnog ročišta, objavljen je na e-oglasnoj ploči suda </w:t>
      </w:r>
      <w:r w:rsidR="0094608E" w:rsidRPr="0094608E">
        <w:rPr>
          <w:rFonts w:eastAsiaTheme="minorEastAsia" w:cs="Tahoma" w:hAnsi="Century Gothic" w:ascii="Century Gothic"/>
        </w:rPr>
        <w:t>u 1</w:t>
      </w:r>
      <w:r w:rsidRPr="00383368">
        <w:rPr>
          <w:rFonts w:eastAsiaTheme="minorEastAsia" w:cs="Tahoma" w:hAnsi="Century Gothic" w:ascii="Century Gothic"/>
        </w:rPr>
        <w:t>3</w:t>
      </w:r>
      <w:r w:rsidR="0094608E" w:rsidRPr="0094608E">
        <w:rPr>
          <w:rFonts w:eastAsiaTheme="minorEastAsia" w:cs="Tahoma" w:hAnsi="Century Gothic" w:ascii="Century Gothic"/>
        </w:rPr>
        <w:t>:</w:t>
      </w:r>
      <w:r w:rsidRPr="00383368">
        <w:rPr>
          <w:rFonts w:eastAsiaTheme="minorEastAsia" w:cs="Tahoma" w:hAnsi="Century Gothic" w:ascii="Century Gothic"/>
        </w:rPr>
        <w:t>0</w:t>
      </w:r>
      <w:r w:rsidR="0094608E" w:rsidRPr="0094608E">
        <w:rPr>
          <w:rFonts w:eastAsiaTheme="minorEastAsia" w:cs="Tahoma" w:hAnsi="Century Gothic" w:ascii="Century Gothic"/>
        </w:rPr>
        <w:t>0 sati.</w:t>
      </w:r>
      <w:r w:rsidR="0094608E" w:rsidRPr="0094608E">
        <w:rPr>
          <w:rFonts w:eastAsiaTheme="minorEastAsia" w:cs="Arial" w:hAnsi="Century Gothic" w:ascii="Century Gothic"/>
        </w:rPr>
        <w:t xml:space="preserve"> </w:t>
      </w:r>
    </w:p>
    <w:p w:rsidRDefault="000E7228" w:rsidP="00855DDA" w:rsidR="000E7228">
      <w:pPr>
        <w:jc w:val="both"/>
        <w:rPr>
          <w:rFonts w:eastAsiaTheme="minorEastAsia" w:cs="Arial" w:hAnsi="Century Gothic" w:ascii="Century Gothic"/>
        </w:rPr>
      </w:pPr>
    </w:p>
    <w:p w:rsidRDefault="000E7228" w:rsidP="00855DDA" w:rsidR="000E7228">
      <w:pPr>
        <w:jc w:val="both"/>
        <w:rPr>
          <w:rFonts w:eastAsiaTheme="minorEastAsia" w:cs="Arial" w:hAnsi="Century Gothic" w:ascii="Century Gothic"/>
        </w:rPr>
      </w:pPr>
    </w:p>
    <w:p w:rsidRDefault="000E7228" w:rsidP="00855DDA" w:rsidR="000E7228">
      <w:pPr>
        <w:jc w:val="both"/>
        <w:rPr>
          <w:rFonts w:eastAsiaTheme="minorEastAsia" w:cs="Arial" w:hAnsi="Century Gothic" w:ascii="Century Gothic"/>
        </w:rPr>
      </w:pPr>
    </w:p>
    <w:p w:rsidRDefault="000E7228" w:rsidP="00855DDA" w:rsidR="000E7228">
      <w:pPr>
        <w:jc w:val="both"/>
        <w:rPr>
          <w:rFonts w:eastAsiaTheme="minorEastAsia" w:cs="Arial" w:hAnsi="Century Gothic" w:ascii="Century Gothic"/>
        </w:rPr>
      </w:pPr>
    </w:p>
    <w:p w:rsidRDefault="0094608E" w:rsidP="000E7228" w:rsidR="00132DB1" w:rsidRPr="00855DDA">
      <w:pPr>
        <w:ind w:firstLine="708"/>
        <w:jc w:val="both"/>
        <w:rPr>
          <w:rFonts w:eastAsiaTheme="minorEastAsia" w:cs="Arial" w:hAnsi="Century Gothic" w:ascii="Century Gothic"/>
        </w:rPr>
      </w:pPr>
      <w:r w:rsidRPr="0094608E">
        <w:rPr>
          <w:rFonts w:eastAsiaTheme="minorEastAsia" w:cs="Arial" w:hAnsi="Century Gothic" w:ascii="Century Gothic"/>
        </w:rPr>
        <w:t xml:space="preserve">Dana </w:t>
      </w:r>
      <w:r w:rsidR="00383368" w:rsidRPr="00855DDA">
        <w:rPr>
          <w:rFonts w:eastAsiaTheme="minorEastAsia" w:cs="Arial" w:hAnsi="Century Gothic" w:ascii="Century Gothic"/>
        </w:rPr>
        <w:t>20. veljače 2018</w:t>
      </w:r>
      <w:r w:rsidRPr="0094608E">
        <w:rPr>
          <w:rFonts w:eastAsiaTheme="minorEastAsia" w:cs="Arial" w:hAnsi="Century Gothic" w:ascii="Century Gothic"/>
        </w:rPr>
        <w:t xml:space="preserve">. godine rješenjem </w:t>
      </w:r>
      <w:r w:rsidR="00383368" w:rsidRPr="00855DDA">
        <w:rPr>
          <w:rFonts w:eastAsiaTheme="minorEastAsia" w:cs="Arial" w:hAnsi="Century Gothic" w:ascii="Century Gothic"/>
        </w:rPr>
        <w:t>S</w:t>
      </w:r>
      <w:r w:rsidRPr="0094608E">
        <w:rPr>
          <w:rFonts w:eastAsiaTheme="minorEastAsia" w:cs="Arial" w:hAnsi="Century Gothic" w:ascii="Century Gothic"/>
        </w:rPr>
        <w:t xml:space="preserve">uda promijenjen je stečajni upravitelj a rješenjem od </w:t>
      </w:r>
      <w:r w:rsidR="00383368" w:rsidRPr="00855DDA">
        <w:rPr>
          <w:rFonts w:eastAsiaTheme="minorEastAsia" w:cs="Arial" w:hAnsi="Century Gothic" w:ascii="Century Gothic"/>
        </w:rPr>
        <w:t xml:space="preserve">22.ožujka 2018. godine ispitno </w:t>
      </w:r>
      <w:r w:rsidR="00855DDA" w:rsidRPr="0094608E">
        <w:rPr>
          <w:rFonts w:eastAsiaTheme="minorEastAsia" w:cs="Arial" w:hAnsi="Century Gothic" w:ascii="Century Gothic"/>
        </w:rPr>
        <w:t xml:space="preserve">i izvještajno ročište određeni su za dan </w:t>
      </w:r>
      <w:r w:rsidR="00383368" w:rsidRPr="00855DDA">
        <w:rPr>
          <w:rFonts w:eastAsiaTheme="minorEastAsia" w:cs="Arial" w:hAnsi="Century Gothic" w:ascii="Century Gothic"/>
        </w:rPr>
        <w:t xml:space="preserve">15. </w:t>
      </w:r>
      <w:r w:rsidR="00855DDA" w:rsidRPr="00855DDA">
        <w:rPr>
          <w:rFonts w:eastAsiaTheme="minorEastAsia" w:cs="Arial" w:hAnsi="Century Gothic" w:ascii="Century Gothic"/>
        </w:rPr>
        <w:t xml:space="preserve">svibnja 2018. g. </w:t>
      </w:r>
      <w:r w:rsidR="00855DDA" w:rsidRPr="00855DDA">
        <w:t xml:space="preserve"> </w:t>
      </w:r>
    </w:p>
    <w:p w:rsidRDefault="00132DB1" w:rsidP="00132DB1" w:rsidR="00132DB1" w:rsidRPr="00132DB1">
      <w:pPr>
        <w:spacing w:lineRule="auto" w:line="240" w:after="0"/>
        <w:jc w:val="both"/>
        <w:rPr>
          <w:rFonts w:eastAsia="Calibri" w:hAnsi="Century Gothic" w:ascii="Century Gothic"/>
          <w:color w:val="C00000"/>
          <w:spacing w:val="6"/>
        </w:rPr>
      </w:pPr>
      <w:r w:rsidRPr="00132DB1">
        <w:rPr>
          <w:rFonts w:eastAsiaTheme="minorEastAsia" w:cs="Arial" w:hAnsi="Century Gothic" w:ascii="Century Gothic"/>
          <w:color w:val="C00000"/>
        </w:rPr>
        <w:t xml:space="preserve"> </w:t>
      </w:r>
    </w:p>
    <w:p w:rsidRDefault="00132DB1" w:rsidP="00132DB1" w:rsidR="00132DB1" w:rsidRPr="000E7228">
      <w:pPr>
        <w:spacing w:lineRule="auto" w:line="288" w:after="0"/>
        <w:contextualSpacing/>
        <w:rPr>
          <w:rFonts w:eastAsiaTheme="minorEastAsia" w:cs="Tahoma" w:hAnsi="Century Gothic" w:ascii="Century Gothic"/>
        </w:rPr>
      </w:pPr>
      <w:r w:rsidRPr="000E7228">
        <w:rPr>
          <w:rFonts w:eastAsiaTheme="minorEastAsia" w:cs="Tahoma" w:hAnsi="Century Gothic" w:ascii="Century Gothic"/>
        </w:rPr>
        <w:t>II</w:t>
      </w:r>
      <w:r w:rsidRPr="000E7228">
        <w:rPr>
          <w:rFonts w:eastAsiaTheme="minorEastAsia" w:cs="Tahoma" w:hAnsi="Century Gothic" w:ascii="Century Gothic"/>
        </w:rPr>
        <w:tab/>
        <w:t xml:space="preserve">OPĆI PODACI O STEČAJNOM DUŽNIKU </w:t>
      </w:r>
    </w:p>
    <w:p w:rsidRDefault="00132DB1" w:rsidP="00132DB1" w:rsidR="00132DB1" w:rsidRPr="00132DB1">
      <w:pPr>
        <w:spacing w:lineRule="auto" w:line="240" w:after="0"/>
        <w:jc w:val="both"/>
        <w:rPr>
          <w:rFonts w:cs="Times New Roman" w:hAnsi="Century Gothic" w:ascii="Century Gothic"/>
          <w:color w:val="C00000"/>
          <w:sz w:val="24"/>
          <w:szCs w:val="24"/>
        </w:rPr>
      </w:pPr>
    </w:p>
    <w:p w:rsidRDefault="00132DB1" w:rsidP="00132DB1" w:rsidR="00132DB1" w:rsidRPr="00132DB1">
      <w:pPr>
        <w:spacing w:lineRule="auto" w:line="240" w:after="0"/>
        <w:jc w:val="both"/>
        <w:rPr>
          <w:rFonts w:cs="Times New Roman" w:hAnsi="Century Gothic" w:ascii="Century Gothic"/>
          <w:color w:val="C00000"/>
          <w:sz w:val="24"/>
          <w:szCs w:val="24"/>
        </w:rPr>
      </w:pPr>
    </w:p>
    <w:p w:rsidRDefault="00132DB1" w:rsidP="009C4B5C" w:rsidR="00132DB1" w:rsidRPr="00702CAD">
      <w:pPr>
        <w:spacing w:after="0"/>
        <w:ind w:firstLine="708"/>
        <w:jc w:val="both"/>
        <w:rPr>
          <w:rFonts w:cs="Arial" w:hAnsi="Century Gothic" w:ascii="Century Gothic"/>
        </w:rPr>
      </w:pPr>
      <w:r w:rsidRPr="000E7228">
        <w:rPr>
          <w:rFonts w:cs="Times New Roman" w:hAnsi="Century Gothic" w:ascii="Century Gothic"/>
        </w:rPr>
        <w:t xml:space="preserve">Stečajni dužnik </w:t>
      </w:r>
      <w:r w:rsidR="000E7228" w:rsidRPr="0094608E">
        <w:rPr>
          <w:rFonts w:hAnsi="Century Gothic" w:ascii="Century Gothic"/>
          <w:lang w:val="pl-PL"/>
        </w:rPr>
        <w:t>CONSILIUM EXPERT društvo s ograničenom odgovornošću za savjetovanje, projektiranje i građenje</w:t>
      </w:r>
      <w:r w:rsidR="000E7228">
        <w:rPr>
          <w:rFonts w:hAnsi="Century Gothic" w:ascii="Century Gothic"/>
          <w:lang w:val="pl-PL"/>
        </w:rPr>
        <w:t xml:space="preserve"> u stečaju</w:t>
      </w:r>
      <w:r w:rsidR="000E7228" w:rsidRPr="0094608E">
        <w:rPr>
          <w:rFonts w:hAnsi="Century Gothic" w:ascii="Century Gothic"/>
          <w:lang w:val="pl-PL"/>
        </w:rPr>
        <w:t xml:space="preserve"> iz Zagreba, Trg bana J. Jelačića 3, OIB:89811783949</w:t>
      </w:r>
      <w:r w:rsidR="00E16EF2">
        <w:rPr>
          <w:rFonts w:cs="Arial" w:hAnsi="Century Gothic" w:ascii="Century Gothic"/>
        </w:rPr>
        <w:t xml:space="preserve">, </w:t>
      </w:r>
      <w:r w:rsidRPr="00E16EF2">
        <w:rPr>
          <w:rFonts w:cs="Arial" w:hAnsi="Century Gothic" w:ascii="Century Gothic"/>
        </w:rPr>
        <w:t xml:space="preserve">osnovano je </w:t>
      </w:r>
      <w:r w:rsidR="009C4B5C">
        <w:rPr>
          <w:rFonts w:cs="Arial" w:hAnsi="Century Gothic" w:ascii="Century Gothic"/>
        </w:rPr>
        <w:t>I</w:t>
      </w:r>
      <w:r w:rsidR="00E16EF2" w:rsidRPr="00E16EF2">
        <w:rPr>
          <w:rFonts w:cs="Arial" w:hAnsi="Century Gothic" w:ascii="Century Gothic"/>
        </w:rPr>
        <w:t>zjavom o osnivanju društva s ograničenom odgovornošću od 24. svibnja 2011. godine</w:t>
      </w:r>
      <w:r w:rsidR="000D6BA2">
        <w:rPr>
          <w:rFonts w:cs="Arial" w:hAnsi="Century Gothic" w:ascii="Century Gothic"/>
        </w:rPr>
        <w:t xml:space="preserve"> </w:t>
      </w:r>
      <w:r w:rsidR="000D6BA2" w:rsidRPr="00702CAD">
        <w:rPr>
          <w:rFonts w:cs="Times New Roman" w:hAnsi="Century Gothic" w:ascii="Century Gothic"/>
          <w:spacing w:val="12"/>
        </w:rPr>
        <w:t xml:space="preserve">i </w:t>
      </w:r>
      <w:r w:rsidR="000D6BA2" w:rsidRPr="00702CAD">
        <w:rPr>
          <w:rFonts w:cs="Times New Roman" w:hAnsi="Century Gothic" w:ascii="Century Gothic"/>
        </w:rPr>
        <w:t xml:space="preserve">upisano je kod Trgovačkog suda u Zagrebu pod matičnim brojem subjekta  </w:t>
      </w:r>
      <w:r w:rsidR="00702CAD" w:rsidRPr="00702CAD">
        <w:rPr>
          <w:rFonts w:eastAsiaTheme="minorEastAsia" w:cs="Arial" w:hAnsi="Century Gothic" w:ascii="Century Gothic"/>
        </w:rPr>
        <w:t>MBS: 080768233</w:t>
      </w:r>
      <w:r w:rsidR="00E16EF2" w:rsidRPr="00702CAD">
        <w:rPr>
          <w:rFonts w:cs="Arial" w:hAnsi="Century Gothic" w:ascii="Century Gothic"/>
        </w:rPr>
        <w:t>.</w:t>
      </w:r>
      <w:r w:rsidRPr="00702CAD">
        <w:rPr>
          <w:rFonts w:cs="Arial" w:hAnsi="Century Gothic" w:ascii="Century Gothic"/>
        </w:rPr>
        <w:t xml:space="preserve"> </w:t>
      </w:r>
      <w:r w:rsidR="00E16EF2" w:rsidRPr="00702CAD">
        <w:rPr>
          <w:rFonts w:cs="Arial" w:hAnsi="Century Gothic" w:ascii="Century Gothic"/>
        </w:rPr>
        <w:t xml:space="preserve"> </w:t>
      </w:r>
    </w:p>
    <w:p w:rsidRDefault="00132DB1" w:rsidP="00132DB1" w:rsidR="00132DB1" w:rsidRPr="00132DB1">
      <w:pPr>
        <w:spacing w:lineRule="auto" w:line="240" w:after="0"/>
        <w:jc w:val="both"/>
        <w:rPr>
          <w:rFonts w:cs="Times New Roman" w:hAnsi="Century Gothic" w:ascii="Century Gothic"/>
          <w:color w:val="C00000"/>
          <w:spacing w:val="12"/>
        </w:rPr>
      </w:pPr>
    </w:p>
    <w:p w:rsidRDefault="00132DB1" w:rsidP="009C4B5C" w:rsidR="00132DB1" w:rsidRPr="00132DB1">
      <w:pPr>
        <w:spacing w:lineRule="auto" w:line="240" w:after="0"/>
        <w:ind w:firstLine="708"/>
        <w:jc w:val="both"/>
        <w:rPr>
          <w:rFonts w:cs="Times New Roman" w:hAnsi="Century Gothic" w:ascii="Century Gothic"/>
          <w:color w:val="C00000"/>
          <w:spacing w:val="12"/>
        </w:rPr>
      </w:pPr>
      <w:r w:rsidRPr="007640B8">
        <w:rPr>
          <w:rFonts w:cs="Times New Roman" w:hAnsi="Century Gothic" w:ascii="Century Gothic"/>
          <w:spacing w:val="12"/>
        </w:rPr>
        <w:t xml:space="preserve">Državni zavod za statistiku razvrstao je društvo </w:t>
      </w:r>
      <w:r w:rsidRPr="008138CB">
        <w:rPr>
          <w:rFonts w:cs="Times New Roman" w:hAnsi="Century Gothic" w:ascii="Century Gothic"/>
          <w:spacing w:val="12"/>
        </w:rPr>
        <w:t xml:space="preserve">za statističku evidenciju </w:t>
      </w:r>
      <w:r w:rsidR="008138CB" w:rsidRPr="008138CB">
        <w:rPr>
          <w:rFonts w:cs="Times New Roman" w:hAnsi="Century Gothic" w:ascii="Century Gothic"/>
          <w:spacing w:val="12"/>
        </w:rPr>
        <w:t>70.22 Savjetovanje u vezi s poslovanjem i ostalim upravljanjem (NKD 2007)</w:t>
      </w:r>
      <w:r w:rsidR="00C7501A">
        <w:rPr>
          <w:rFonts w:cs="Times New Roman" w:hAnsi="Century Gothic" w:ascii="Century Gothic"/>
          <w:spacing w:val="12"/>
        </w:rPr>
        <w:t>.</w:t>
      </w:r>
    </w:p>
    <w:p w:rsidRDefault="008138CB" w:rsidP="00132DB1" w:rsidR="008138CB">
      <w:pPr>
        <w:spacing w:lineRule="auto" w:line="240" w:after="0"/>
        <w:jc w:val="both"/>
        <w:rPr>
          <w:rFonts w:cs="Times New Roman" w:hAnsi="Century Gothic" w:ascii="Century Gothic"/>
          <w:spacing w:val="12"/>
        </w:rPr>
      </w:pPr>
    </w:p>
    <w:p w:rsidRDefault="00132DB1" w:rsidP="009C4B5C" w:rsidR="00132DB1" w:rsidRPr="00702CAD">
      <w:pPr>
        <w:spacing w:lineRule="auto" w:line="240" w:after="0"/>
        <w:ind w:firstLine="708"/>
        <w:jc w:val="both"/>
        <w:rPr>
          <w:rFonts w:cs="Times New Roman" w:hAnsi="Century Gothic" w:ascii="Century Gothic"/>
          <w:spacing w:val="12"/>
        </w:rPr>
      </w:pPr>
      <w:r w:rsidRPr="00702CAD">
        <w:rPr>
          <w:rFonts w:cs="Times New Roman" w:hAnsi="Century Gothic" w:ascii="Century Gothic"/>
          <w:spacing w:val="12"/>
        </w:rPr>
        <w:t xml:space="preserve">Upisani temeljni kapital društva je </w:t>
      </w:r>
      <w:r w:rsidR="00702CAD" w:rsidRPr="00702CAD">
        <w:rPr>
          <w:rFonts w:cs="Times New Roman" w:hAnsi="Century Gothic" w:ascii="Century Gothic"/>
          <w:spacing w:val="12"/>
        </w:rPr>
        <w:t>1.383.700,00</w:t>
      </w:r>
      <w:r w:rsidRPr="00702CAD">
        <w:rPr>
          <w:rFonts w:cs="Times New Roman" w:hAnsi="Century Gothic" w:ascii="Century Gothic"/>
          <w:spacing w:val="12"/>
        </w:rPr>
        <w:t xml:space="preserve"> kuna.</w:t>
      </w:r>
    </w:p>
    <w:p w:rsidRDefault="00132DB1" w:rsidP="00132DB1" w:rsidR="00132DB1" w:rsidRPr="00702CAD">
      <w:pPr>
        <w:spacing w:lineRule="auto" w:line="240" w:after="0"/>
        <w:jc w:val="both"/>
        <w:rPr>
          <w:rFonts w:cs="Times New Roman" w:hAnsi="Century Gothic" w:ascii="Century Gothic"/>
          <w:spacing w:val="12"/>
        </w:rPr>
      </w:pPr>
    </w:p>
    <w:p w:rsidRDefault="00C7501A" w:rsidP="009C4B5C" w:rsidR="00132DB1" w:rsidRPr="00702CAD">
      <w:pPr>
        <w:spacing w:lineRule="auto" w:line="240" w:after="0"/>
        <w:ind w:firstLine="708"/>
        <w:jc w:val="both"/>
        <w:rPr>
          <w:rFonts w:cs="Times New Roman" w:hAnsi="Century Gothic" w:ascii="Century Gothic"/>
          <w:spacing w:val="12"/>
        </w:rPr>
      </w:pPr>
      <w:r>
        <w:rPr>
          <w:rFonts w:cs="Times New Roman" w:hAnsi="Century Gothic" w:ascii="Century Gothic"/>
          <w:spacing w:val="12"/>
        </w:rPr>
        <w:t>J</w:t>
      </w:r>
      <w:r w:rsidRPr="00702CAD">
        <w:rPr>
          <w:rFonts w:cs="Times New Roman" w:hAnsi="Century Gothic" w:ascii="Century Gothic"/>
          <w:spacing w:val="12"/>
        </w:rPr>
        <w:t xml:space="preserve">edini član </w:t>
      </w:r>
      <w:r w:rsidR="00132DB1" w:rsidRPr="00702CAD">
        <w:rPr>
          <w:rFonts w:cs="Times New Roman" w:hAnsi="Century Gothic" w:ascii="Century Gothic"/>
          <w:spacing w:val="12"/>
        </w:rPr>
        <w:t xml:space="preserve">društva je </w:t>
      </w:r>
      <w:r w:rsidR="00702CAD" w:rsidRPr="00702CAD">
        <w:rPr>
          <w:rFonts w:cs="Times New Roman" w:hAnsi="Century Gothic" w:ascii="Century Gothic"/>
          <w:spacing w:val="12"/>
        </w:rPr>
        <w:t>Dario Luketa</w:t>
      </w:r>
      <w:r w:rsidR="00132DB1" w:rsidRPr="00702CAD">
        <w:rPr>
          <w:rFonts w:cs="Times New Roman" w:hAnsi="Century Gothic" w:ascii="Century Gothic"/>
          <w:spacing w:val="12"/>
        </w:rPr>
        <w:t xml:space="preserve">, OIB: </w:t>
      </w:r>
      <w:r w:rsidR="00702CAD" w:rsidRPr="00702CAD">
        <w:rPr>
          <w:rFonts w:cs="Times New Roman" w:hAnsi="Century Gothic" w:ascii="Century Gothic"/>
          <w:spacing w:val="12"/>
        </w:rPr>
        <w:t>80563337903</w:t>
      </w:r>
      <w:r w:rsidR="00132DB1" w:rsidRPr="00702CAD">
        <w:rPr>
          <w:rFonts w:cs="Times New Roman" w:hAnsi="Century Gothic" w:ascii="Century Gothic"/>
          <w:spacing w:val="12"/>
        </w:rPr>
        <w:t xml:space="preserve">, iz </w:t>
      </w:r>
      <w:r w:rsidR="00702CAD" w:rsidRPr="00702CAD">
        <w:rPr>
          <w:rFonts w:cs="Times New Roman" w:hAnsi="Century Gothic" w:ascii="Century Gothic"/>
          <w:spacing w:val="12"/>
        </w:rPr>
        <w:t>Zagreba, Sudiščak 7</w:t>
      </w:r>
      <w:r w:rsidR="00132DB1" w:rsidRPr="00702CAD">
        <w:rPr>
          <w:rFonts w:cs="Times New Roman" w:hAnsi="Century Gothic" w:ascii="Century Gothic"/>
          <w:spacing w:val="12"/>
        </w:rPr>
        <w:t>.</w:t>
      </w:r>
    </w:p>
    <w:p w:rsidRDefault="00132DB1" w:rsidP="00132DB1" w:rsidR="00132DB1" w:rsidRPr="00702CAD">
      <w:pPr>
        <w:spacing w:lineRule="auto" w:line="240" w:after="0"/>
        <w:jc w:val="both"/>
        <w:rPr>
          <w:rFonts w:cs="Arial" w:eastAsia="Times New Roman" w:hAnsi="Century Gothic" w:ascii="Century Gothic"/>
        </w:rPr>
      </w:pPr>
      <w:r w:rsidRPr="00702CAD">
        <w:rPr>
          <w:rFonts w:cs="Times New Roman" w:hAnsi="Century Gothic" w:ascii="Century Gothic"/>
          <w:spacing w:val="12"/>
        </w:rPr>
        <w:t xml:space="preserve"> </w:t>
      </w:r>
    </w:p>
    <w:p w:rsidRDefault="00132DB1" w:rsidP="009C4B5C" w:rsidR="00132DB1" w:rsidRPr="00702CAD">
      <w:pPr>
        <w:spacing w:lineRule="auto" w:line="240" w:after="0"/>
        <w:ind w:firstLine="708"/>
        <w:jc w:val="both"/>
        <w:rPr>
          <w:rFonts w:hAnsi="Century Gothic" w:ascii="Century Gothic"/>
        </w:rPr>
      </w:pPr>
      <w:r w:rsidRPr="00702CAD">
        <w:rPr>
          <w:rFonts w:cs="Times New Roman" w:hAnsi="Century Gothic" w:ascii="Century Gothic"/>
        </w:rPr>
        <w:t>Osoba ovlaštena za zastupanje dužnika po zakonu do nastupanja pravnih posljedica otvaranja stečajnog postupka bi</w:t>
      </w:r>
      <w:r w:rsidR="00702CAD" w:rsidRPr="00702CAD">
        <w:rPr>
          <w:rFonts w:cs="Times New Roman" w:hAnsi="Century Gothic" w:ascii="Century Gothic"/>
        </w:rPr>
        <w:t>o</w:t>
      </w:r>
      <w:r w:rsidRPr="00702CAD">
        <w:rPr>
          <w:rFonts w:cs="Times New Roman" w:hAnsi="Century Gothic" w:ascii="Century Gothic"/>
        </w:rPr>
        <w:t xml:space="preserve"> je </w:t>
      </w:r>
      <w:r w:rsidR="00702CAD" w:rsidRPr="00702CAD">
        <w:rPr>
          <w:rFonts w:cs="Times New Roman" w:hAnsi="Century Gothic" w:ascii="Century Gothic"/>
        </w:rPr>
        <w:t>Dario Luketa, OIB: 80563337903, iz Zagreba, Sudiščak 7.</w:t>
      </w:r>
    </w:p>
    <w:p w:rsidRDefault="00132DB1" w:rsidP="00132DB1" w:rsidR="00132DB1" w:rsidRPr="00132DB1">
      <w:pPr>
        <w:spacing w:lineRule="auto" w:line="288" w:after="0"/>
        <w:contextualSpacing/>
        <w:rPr>
          <w:rFonts w:eastAsiaTheme="minorEastAsia" w:cs="Tahoma" w:hAnsi="Century Gothic" w:ascii="Century Gothic"/>
          <w:color w:val="C00000"/>
        </w:rPr>
      </w:pPr>
    </w:p>
    <w:p w:rsidRDefault="00132DB1" w:rsidP="009C4B5C" w:rsidR="00132DB1" w:rsidRPr="00B96C8E">
      <w:pPr>
        <w:spacing w:lineRule="auto" w:line="240" w:after="0"/>
        <w:ind w:firstLine="708"/>
        <w:jc w:val="both"/>
        <w:rPr>
          <w:rFonts w:hAnsi="Century Gothic" w:ascii="Century Gothic"/>
          <w:noProof/>
        </w:rPr>
      </w:pPr>
      <w:r w:rsidRPr="00B96C8E">
        <w:rPr>
          <w:rFonts w:hAnsi="Century Gothic" w:ascii="Century Gothic"/>
        </w:rPr>
        <w:t>Stečajni dužnik je registrirao u sudskom registru kao predmet poslovanja slijedeće djelatnosti:</w:t>
      </w:r>
      <w:r w:rsidRPr="00B96C8E">
        <w:rPr>
          <w:rFonts w:hAnsi="Century Gothic" w:ascii="Century Gothic"/>
          <w:noProof/>
        </w:rPr>
        <w:tab/>
      </w:r>
    </w:p>
    <w:p w:rsidRDefault="00132DB1"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r>
      <w:r w:rsidR="00B96C8E" w:rsidRPr="00B96C8E">
        <w:rPr>
          <w:rFonts w:hAnsi="Century Gothic" w:ascii="Century Gothic"/>
          <w:noProof/>
          <w:sz w:val="20"/>
          <w:szCs w:val="20"/>
        </w:rPr>
        <w:t>Projektiranje, građenje, uporaba i uklanjanje građevina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Nadzor nad gradnjom</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Stručni poslovi prostornog uređenja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Obavljanje djelatnosti upravljanja projektom gradnje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Izvođenje, investicijskih radova u inozemstvu i ustupanje investicijskih radova</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stranoj osobi u Republici Hrvatskoj</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Poslovanje nekretninama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Kupnja i prodaja robe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Obavljanje trgovačkog posredovanja na domaćem i stranom tržištu</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Zastupanje stranih tvrtki</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Istraživanje tržišta i ispitivanje javnog mnijenja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Savjetovanje u vezi s poslovanjem i upravljanjem</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Promidžba (reklama i propaganda)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Upravljačke djelatnosti holding društava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Savjetovanje pravnih osoba glede strukture kapitala, poslovne strategije i sličnih</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pitanja te pružanje usluga koje se odnose na poslovna spajanja i stjecanje</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dionica i poslovnih udjela u drugim društvima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Izrada nacrta strojeva i industrijskih postrojenja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lastRenderedPageBreak/>
        <w:t>*</w:t>
      </w:r>
      <w:r w:rsidRPr="00B96C8E">
        <w:rPr>
          <w:rFonts w:hAnsi="Century Gothic" w:ascii="Century Gothic"/>
          <w:noProof/>
          <w:sz w:val="20"/>
          <w:szCs w:val="20"/>
        </w:rPr>
        <w:tab/>
        <w:t xml:space="preserve">Izrada i izvedba projekata iz područja elektrike, elektronike, rudarstva, kemije, </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ab/>
        <w:t>mehanike, strojarstva i industrije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Prijevoz za vlastite potrebe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Djelatnost izrade poslovnih planova i analiza, investicijskih-projekata, studija</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ekonomske opravdanosti, studija i vođenje poslovnih poduhvata</w:t>
      </w:r>
    </w:p>
    <w:p w:rsidRDefault="00B96C8E" w:rsidP="00B96C8E" w:rsidR="00132DB1"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 xml:space="preserve">Računovodstvene i knjigovodstvene </w:t>
      </w:r>
      <w:r w:rsidR="004D6FCF">
        <w:rPr>
          <w:rFonts w:hAnsi="Century Gothic" w:ascii="Century Gothic"/>
          <w:noProof/>
          <w:sz w:val="20"/>
          <w:szCs w:val="20"/>
        </w:rPr>
        <w:t xml:space="preserve"> </w:t>
      </w:r>
    </w:p>
    <w:p w:rsidRDefault="00B96C8E" w:rsidP="00132DB1" w:rsidR="00B96C8E" w:rsidRPr="00B96C8E">
      <w:pPr>
        <w:spacing w:lineRule="auto" w:line="240" w:after="0"/>
        <w:ind w:left="708"/>
        <w:jc w:val="both"/>
        <w:rPr>
          <w:rFonts w:hAnsi="Century Gothic" w:ascii="Century Gothic"/>
          <w:noProof/>
          <w:sz w:val="20"/>
          <w:szCs w:val="20"/>
        </w:rPr>
      </w:pPr>
    </w:p>
    <w:p w:rsidRDefault="00132DB1" w:rsidP="00132DB1" w:rsidR="00132DB1" w:rsidRPr="00132DB1">
      <w:pPr>
        <w:spacing w:lineRule="auto" w:line="240" w:after="0"/>
        <w:jc w:val="both"/>
        <w:rPr>
          <w:rFonts w:hAnsi="Century Gothic" w:ascii="Century Gothic"/>
          <w:noProof/>
          <w:color w:val="C00000"/>
        </w:rPr>
      </w:pPr>
    </w:p>
    <w:p w:rsidRDefault="00132DB1" w:rsidP="00132DB1" w:rsidR="00132DB1" w:rsidRPr="007640B8">
      <w:pPr>
        <w:spacing w:lineRule="auto" w:line="240" w:after="0"/>
        <w:jc w:val="both"/>
        <w:rPr>
          <w:rFonts w:hAnsi="Century Gothic" w:ascii="Century Gothic"/>
        </w:rPr>
      </w:pPr>
      <w:r w:rsidRPr="007640B8">
        <w:rPr>
          <w:rFonts w:hAnsi="Century Gothic" w:ascii="Century Gothic"/>
        </w:rPr>
        <w:t>Dužnik je financijsko poslovanje obavljao putem transakcijsk</w:t>
      </w:r>
      <w:r w:rsidR="009C4B5C">
        <w:rPr>
          <w:rFonts w:hAnsi="Century Gothic" w:ascii="Century Gothic"/>
        </w:rPr>
        <w:t>ih</w:t>
      </w:r>
      <w:r w:rsidRPr="007640B8">
        <w:rPr>
          <w:rFonts w:hAnsi="Century Gothic" w:ascii="Century Gothic"/>
        </w:rPr>
        <w:t xml:space="preserve"> računa</w:t>
      </w:r>
      <w:r w:rsidR="009C4B5C">
        <w:rPr>
          <w:rFonts w:hAnsi="Century Gothic" w:ascii="Century Gothic"/>
        </w:rPr>
        <w:t>:</w:t>
      </w:r>
      <w:r w:rsidRPr="007640B8">
        <w:rPr>
          <w:rFonts w:hAnsi="Century Gothic" w:ascii="Century Gothic"/>
        </w:rPr>
        <w:t xml:space="preserve">    </w:t>
      </w:r>
    </w:p>
    <w:p w:rsidRDefault="007640B8" w:rsidP="007640B8" w:rsidR="007640B8" w:rsidRPr="007640B8">
      <w:pPr>
        <w:spacing w:lineRule="auto" w:line="240" w:after="0"/>
        <w:ind w:firstLine="708"/>
        <w:jc w:val="both"/>
        <w:rPr>
          <w:rFonts w:cs="Helvetica" w:eastAsia="Times New Roman" w:hAnsi="Century Gothic" w:ascii="Century Gothic"/>
          <w:lang w:eastAsia="hr-HR"/>
        </w:rPr>
      </w:pPr>
      <w:r w:rsidRPr="007640B8">
        <w:rPr>
          <w:rFonts w:cs="Helvetica" w:eastAsia="Times New Roman" w:hAnsi="Century Gothic" w:ascii="Century Gothic"/>
          <w:lang w:eastAsia="hr-HR"/>
        </w:rPr>
        <w:t xml:space="preserve">IBAN HR8424020061100628222 kod </w:t>
      </w:r>
      <w:r w:rsidR="00BA6B1A" w:rsidRPr="007640B8">
        <w:rPr>
          <w:rFonts w:cs="Helvetica" w:eastAsia="Times New Roman" w:hAnsi="Century Gothic" w:ascii="Century Gothic"/>
          <w:lang w:eastAsia="hr-HR"/>
        </w:rPr>
        <w:t xml:space="preserve">Erste&amp;Steiermaerkische Bank </w:t>
      </w:r>
      <w:r w:rsidRPr="007640B8">
        <w:rPr>
          <w:rFonts w:cs="Helvetica" w:eastAsia="Times New Roman" w:hAnsi="Century Gothic" w:ascii="Century Gothic"/>
          <w:lang w:eastAsia="hr-HR"/>
        </w:rPr>
        <w:t>d.d.</w:t>
      </w:r>
    </w:p>
    <w:p w:rsidRDefault="007640B8" w:rsidP="007640B8" w:rsidR="00132DB1" w:rsidRPr="007640B8">
      <w:pPr>
        <w:spacing w:lineRule="auto" w:line="240" w:after="0"/>
        <w:ind w:firstLine="708"/>
        <w:jc w:val="both"/>
        <w:rPr>
          <w:rFonts w:cs="Helvetica" w:eastAsia="Times New Roman" w:hAnsi="Century Gothic" w:ascii="Century Gothic"/>
          <w:lang w:eastAsia="hr-HR"/>
        </w:rPr>
      </w:pPr>
      <w:r w:rsidRPr="007640B8">
        <w:rPr>
          <w:rFonts w:cs="Helvetica" w:eastAsia="Times New Roman" w:hAnsi="Century Gothic" w:ascii="Century Gothic"/>
          <w:lang w:eastAsia="hr-HR"/>
        </w:rPr>
        <w:t>IBAN HR2024810001111005543 kod Kreditna banka Zagreb d.d.</w:t>
      </w:r>
    </w:p>
    <w:p w:rsidRDefault="00BA6B1A" w:rsidP="00BA6B1A" w:rsidR="00BA6B1A">
      <w:pPr>
        <w:spacing w:lineRule="auto" w:line="240" w:after="0"/>
        <w:ind w:firstLine="708"/>
        <w:jc w:val="both"/>
        <w:rPr>
          <w:rFonts w:hAnsi="Century Gothic" w:ascii="Century Gothic"/>
        </w:rPr>
      </w:pPr>
      <w:r w:rsidRPr="00BA6B1A">
        <w:rPr>
          <w:rFonts w:hAnsi="Century Gothic" w:ascii="Century Gothic"/>
        </w:rPr>
        <w:t>IBAN HR7323400091110482560 kod Privredna banka Zagreb d.d.</w:t>
      </w:r>
    </w:p>
    <w:p w:rsidRDefault="00BA6B1A" w:rsidP="00BA6B1A" w:rsidR="00BA6B1A" w:rsidRPr="00BA6B1A">
      <w:pPr>
        <w:spacing w:lineRule="auto" w:line="240" w:after="0"/>
        <w:ind w:firstLine="708"/>
        <w:jc w:val="both"/>
        <w:rPr>
          <w:rFonts w:hAnsi="Century Gothic" w:ascii="Century Gothic"/>
        </w:rPr>
      </w:pPr>
      <w:r w:rsidRPr="00BA6B1A">
        <w:rPr>
          <w:rFonts w:hAnsi="Century Gothic" w:ascii="Century Gothic"/>
        </w:rPr>
        <w:t xml:space="preserve">IBAN HR8723600001102244530 </w:t>
      </w:r>
      <w:r>
        <w:rPr>
          <w:rFonts w:hAnsi="Century Gothic" w:ascii="Century Gothic"/>
        </w:rPr>
        <w:t xml:space="preserve">kod </w:t>
      </w:r>
      <w:r w:rsidRPr="00BA6B1A">
        <w:rPr>
          <w:rFonts w:hAnsi="Century Gothic" w:ascii="Century Gothic"/>
        </w:rPr>
        <w:t>Zagreba</w:t>
      </w:r>
      <w:r>
        <w:rPr>
          <w:rFonts w:hAnsi="Century Gothic" w:ascii="Century Gothic"/>
        </w:rPr>
        <w:t>č</w:t>
      </w:r>
      <w:r w:rsidRPr="00BA6B1A">
        <w:rPr>
          <w:rFonts w:hAnsi="Century Gothic" w:ascii="Century Gothic"/>
        </w:rPr>
        <w:t>ka banka d.d.</w:t>
      </w:r>
    </w:p>
    <w:p w:rsidRDefault="00BA6B1A" w:rsidP="00BA6B1A" w:rsidR="00BA6B1A" w:rsidRPr="00BA6B1A">
      <w:pPr>
        <w:spacing w:lineRule="auto" w:line="240" w:after="0"/>
        <w:ind w:firstLine="708"/>
        <w:jc w:val="both"/>
        <w:rPr>
          <w:rFonts w:hAnsi="Century Gothic" w:ascii="Century Gothic"/>
        </w:rPr>
      </w:pPr>
    </w:p>
    <w:p w:rsidRDefault="00BA6B1A" w:rsidP="00BA6B1A" w:rsidR="00BA6B1A" w:rsidRPr="00BA6B1A">
      <w:pPr>
        <w:spacing w:lineRule="auto" w:line="240" w:after="0"/>
        <w:ind w:firstLine="708"/>
        <w:jc w:val="both"/>
        <w:rPr>
          <w:rFonts w:hAnsi="Century Gothic" w:ascii="Century Gothic"/>
        </w:rPr>
      </w:pPr>
    </w:p>
    <w:p w:rsidRDefault="00132DB1" w:rsidP="00132DB1" w:rsidR="00132DB1" w:rsidRPr="007640B8">
      <w:pPr>
        <w:tabs>
          <w:tab w:pos="851" w:val="left"/>
        </w:tabs>
        <w:spacing w:lineRule="auto" w:line="240" w:after="0"/>
        <w:rPr>
          <w:rFonts w:eastAsiaTheme="minorEastAsia" w:cs="Arial" w:hAnsi="Century Gothic" w:ascii="Century Gothic"/>
        </w:rPr>
      </w:pPr>
      <w:r w:rsidRPr="007640B8">
        <w:rPr>
          <w:rFonts w:eastAsiaTheme="minorEastAsia" w:cs="Times New Roman" w:hAnsi="Century Gothic" w:ascii="Century Gothic"/>
        </w:rPr>
        <w:t>III</w:t>
      </w:r>
      <w:r w:rsidRPr="007640B8">
        <w:rPr>
          <w:rFonts w:eastAsiaTheme="minorEastAsia" w:cs="Times New Roman" w:hAnsi="Century Gothic" w:ascii="Century Gothic"/>
        </w:rPr>
        <w:tab/>
        <w:t xml:space="preserve"> </w:t>
      </w:r>
      <w:r w:rsidRPr="007640B8">
        <w:rPr>
          <w:rFonts w:eastAsiaTheme="minorEastAsia" w:cs="Arial" w:hAnsi="Century Gothic" w:ascii="Century Gothic"/>
        </w:rPr>
        <w:t>IZVJEŠĆE O DOSADAŠNJEM TIJEKU STEČAJNOG POSTUPKA</w:t>
      </w:r>
    </w:p>
    <w:p w:rsidRDefault="00132DB1" w:rsidP="00132DB1" w:rsidR="00132DB1" w:rsidRPr="007640B8">
      <w:pPr>
        <w:spacing w:lineRule="auto" w:line="240" w:after="0"/>
        <w:jc w:val="both"/>
        <w:rPr>
          <w:rFonts w:hAnsi="Century Gothic" w:ascii="Century Gothic"/>
        </w:rPr>
      </w:pPr>
    </w:p>
    <w:p w:rsidRDefault="00132DB1" w:rsidP="009C4B5C" w:rsidR="00132DB1" w:rsidRPr="007640B8">
      <w:pPr>
        <w:spacing w:lineRule="auto" w:line="240" w:after="0"/>
        <w:ind w:firstLine="708"/>
        <w:jc w:val="both"/>
        <w:rPr>
          <w:rFonts w:hAnsi="Century Gothic" w:ascii="Century Gothic"/>
        </w:rPr>
      </w:pPr>
      <w:r w:rsidRPr="007640B8">
        <w:rPr>
          <w:rFonts w:eastAsiaTheme="minorEastAsia" w:hAnsi="Century Gothic" w:ascii="Century Gothic"/>
        </w:rPr>
        <w:t xml:space="preserve">Dužnost  sam preuzeo danom donošenja Rješenja o </w:t>
      </w:r>
      <w:r w:rsidR="007640B8" w:rsidRPr="007640B8">
        <w:rPr>
          <w:rFonts w:eastAsiaTheme="minorEastAsia" w:hAnsi="Century Gothic" w:ascii="Century Gothic"/>
        </w:rPr>
        <w:t xml:space="preserve">promjeni stečajnog upravitelja </w:t>
      </w:r>
      <w:r w:rsidRPr="007640B8">
        <w:rPr>
          <w:rFonts w:eastAsiaTheme="minorEastAsia" w:hAnsi="Century Gothic" w:ascii="Century Gothic"/>
        </w:rPr>
        <w:t xml:space="preserve"> te uspostavio komunikaciju s osobom ovlaštenom za zastupanje dužnika po zakonu do nastupanja pravnih posljedica otvaranja stečajnog postupka, gosp. </w:t>
      </w:r>
      <w:r w:rsidR="007640B8" w:rsidRPr="007640B8">
        <w:rPr>
          <w:rFonts w:hAnsi="Century Gothic" w:ascii="Century Gothic"/>
        </w:rPr>
        <w:t>Dariom Luketa</w:t>
      </w:r>
      <w:r w:rsidRPr="007640B8">
        <w:rPr>
          <w:rFonts w:hAnsi="Century Gothic" w:ascii="Century Gothic"/>
        </w:rPr>
        <w:t>, koj</w:t>
      </w:r>
      <w:r w:rsidR="007640B8" w:rsidRPr="007640B8">
        <w:rPr>
          <w:rFonts w:hAnsi="Century Gothic" w:ascii="Century Gothic"/>
        </w:rPr>
        <w:t>i</w:t>
      </w:r>
      <w:r w:rsidRPr="007640B8">
        <w:rPr>
          <w:rFonts w:hAnsi="Century Gothic" w:ascii="Century Gothic"/>
        </w:rPr>
        <w:t xml:space="preserve"> je dostavi</w:t>
      </w:r>
      <w:r w:rsidR="007640B8" w:rsidRPr="007640B8">
        <w:rPr>
          <w:rFonts w:hAnsi="Century Gothic" w:ascii="Century Gothic"/>
        </w:rPr>
        <w:t>o veći dio</w:t>
      </w:r>
      <w:r w:rsidRPr="007640B8">
        <w:rPr>
          <w:rFonts w:hAnsi="Century Gothic" w:ascii="Century Gothic"/>
        </w:rPr>
        <w:t xml:space="preserve"> tražen</w:t>
      </w:r>
      <w:r w:rsidR="007640B8" w:rsidRPr="007640B8">
        <w:rPr>
          <w:rFonts w:hAnsi="Century Gothic" w:ascii="Century Gothic"/>
        </w:rPr>
        <w:t>e</w:t>
      </w:r>
      <w:r w:rsidRPr="007640B8">
        <w:rPr>
          <w:rFonts w:hAnsi="Century Gothic" w:ascii="Century Gothic"/>
        </w:rPr>
        <w:t xml:space="preserve"> dokumentacij</w:t>
      </w:r>
      <w:r w:rsidR="007640B8" w:rsidRPr="007640B8">
        <w:rPr>
          <w:rFonts w:hAnsi="Century Gothic" w:ascii="Century Gothic"/>
        </w:rPr>
        <w:t>e</w:t>
      </w:r>
      <w:r w:rsidRPr="007640B8">
        <w:rPr>
          <w:rFonts w:hAnsi="Century Gothic" w:ascii="Century Gothic"/>
        </w:rPr>
        <w:t xml:space="preserve">. </w:t>
      </w:r>
    </w:p>
    <w:p w:rsidRDefault="00132DB1" w:rsidP="00132DB1" w:rsidR="00132DB1" w:rsidRPr="00132DB1">
      <w:pPr>
        <w:spacing w:lineRule="auto" w:line="240" w:after="0"/>
        <w:jc w:val="both"/>
        <w:rPr>
          <w:rFonts w:hAnsi="Century Gothic" w:ascii="Century Gothic"/>
          <w:color w:val="C00000"/>
        </w:rPr>
      </w:pPr>
    </w:p>
    <w:p w:rsidRDefault="00132DB1" w:rsidP="00132DB1" w:rsidR="00132DB1" w:rsidRPr="007640B8">
      <w:pPr>
        <w:spacing w:lineRule="auto" w:line="276" w:after="0"/>
        <w:jc w:val="both"/>
        <w:rPr>
          <w:rFonts w:eastAsiaTheme="minorEastAsia" w:cs="Times New Roman" w:hAnsi="Century Gothic" w:ascii="Century Gothic"/>
        </w:rPr>
      </w:pPr>
      <w:r w:rsidRPr="007640B8">
        <w:rPr>
          <w:rFonts w:cs="Times New Roman" w:hAnsi="Century Gothic" w:ascii="Century Gothic"/>
        </w:rPr>
        <w:t>U dosadašnjem tijeku postupka</w:t>
      </w:r>
      <w:r w:rsidRPr="007640B8">
        <w:rPr>
          <w:rFonts w:eastAsiaTheme="minorEastAsia" w:cs="Times New Roman" w:hAnsi="Century Gothic" w:ascii="Century Gothic"/>
        </w:rPr>
        <w:t xml:space="preserve"> poduzete su slijedeće radnje:</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Times New Roman" w:hAnsi="Century Gothic" w:ascii="Century Gothic"/>
        </w:rPr>
        <w:t xml:space="preserve">izrađen je novi pečat stečajnog dužnika s oznakom „u stečaju“, </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Arial" w:hAnsi="Century Gothic" w:ascii="Century Gothic"/>
        </w:rPr>
        <w:t>ishođena je obavijest</w:t>
      </w:r>
      <w:r w:rsidRPr="007640B8">
        <w:rPr>
          <w:rFonts w:eastAsiaTheme="minorEastAsia" w:cs="Times New Roman" w:hAnsi="Century Gothic" w:ascii="Century Gothic"/>
        </w:rPr>
        <w:t xml:space="preserve"> o razvrstavanju poslovnog subjekta kod Državnog zavoda za statistiku,</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strike/>
        </w:rPr>
      </w:pPr>
      <w:r w:rsidRPr="007640B8">
        <w:rPr>
          <w:rFonts w:eastAsiaTheme="minorEastAsia" w:cs="Times New Roman" w:hAnsi="Century Gothic" w:ascii="Century Gothic"/>
        </w:rPr>
        <w:t xml:space="preserve">zatvoreni je postojeći transakcijski račun i otvoren novi račun Dužnika u stečaju,    </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Times New Roman" w:hAnsi="Century Gothic" w:ascii="Century Gothic"/>
        </w:rPr>
        <w:t xml:space="preserve">pozvani su dužnikovi dužnici da ispune svoje obveze,  </w:t>
      </w:r>
    </w:p>
    <w:p w:rsidRDefault="007640B8" w:rsidP="007640B8" w:rsidR="007640B8"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Times New Roman" w:hAnsi="Century Gothic" w:ascii="Century Gothic"/>
        </w:rPr>
        <w:t>zatraženi su podaci o zaposlenima u Hrvatskom zavodu za mirovinsko osiguranje,</w:t>
      </w:r>
    </w:p>
    <w:p w:rsidRDefault="007640B8" w:rsidP="007640B8" w:rsidR="007640B8" w:rsidRPr="00575669">
      <w:pPr>
        <w:numPr>
          <w:ilvl w:val="0"/>
          <w:numId w:val="1"/>
        </w:numPr>
        <w:spacing w:lineRule="auto" w:line="276" w:after="0"/>
        <w:contextualSpacing/>
        <w:jc w:val="both"/>
        <w:rPr>
          <w:rFonts w:eastAsiaTheme="minorEastAsia" w:cs="Times New Roman" w:hAnsi="Century Gothic" w:ascii="Century Gothic"/>
        </w:rPr>
      </w:pPr>
      <w:r w:rsidRPr="00F94ECE">
        <w:rPr>
          <w:rFonts w:eastAsiaTheme="minorEastAsia" w:cs="Times New Roman" w:hAnsi="Century Gothic" w:ascii="Century Gothic"/>
        </w:rPr>
        <w:t xml:space="preserve">pribavljeno je uvjerenje Centra za vozila </w:t>
      </w:r>
      <w:r w:rsidR="00F94ECE" w:rsidRPr="00F94ECE">
        <w:rPr>
          <w:rFonts w:eastAsiaTheme="minorEastAsia" w:cs="Times New Roman" w:hAnsi="Century Gothic" w:ascii="Century Gothic"/>
        </w:rPr>
        <w:t xml:space="preserve">Hrvatske d.d., CVH STP „ZAGREB I“ </w:t>
      </w:r>
      <w:r w:rsidRPr="00F94ECE">
        <w:rPr>
          <w:rFonts w:eastAsiaTheme="minorEastAsia" w:cs="Times New Roman" w:hAnsi="Century Gothic" w:ascii="Century Gothic"/>
        </w:rPr>
        <w:t xml:space="preserve">o </w:t>
      </w:r>
      <w:r w:rsidRPr="00575669">
        <w:rPr>
          <w:rFonts w:eastAsiaTheme="minorEastAsia" w:cs="Times New Roman" w:hAnsi="Century Gothic" w:ascii="Century Gothic"/>
        </w:rPr>
        <w:t>službenoj evidenciji registracije cestovnih vozila,</w:t>
      </w:r>
    </w:p>
    <w:p w:rsidRDefault="007640B8" w:rsidP="007640B8" w:rsidR="007640B8" w:rsidRPr="00575669">
      <w:pPr>
        <w:numPr>
          <w:ilvl w:val="0"/>
          <w:numId w:val="1"/>
        </w:numPr>
        <w:spacing w:lineRule="auto" w:line="276" w:after="0"/>
        <w:contextualSpacing/>
        <w:jc w:val="both"/>
        <w:rPr>
          <w:rFonts w:eastAsiaTheme="minorEastAsia" w:cs="Times New Roman" w:hAnsi="Century Gothic" w:ascii="Century Gothic"/>
        </w:rPr>
      </w:pPr>
      <w:r w:rsidRPr="00575669">
        <w:rPr>
          <w:rFonts w:eastAsiaTheme="minorEastAsia" w:cs="Times New Roman" w:hAnsi="Century Gothic" w:ascii="Century Gothic"/>
        </w:rPr>
        <w:t>pribavljeno je uvjerenje Državne geodetske uprave o službenoj evidenciji nositelja prava na nekretninama,</w:t>
      </w:r>
    </w:p>
    <w:p w:rsidRDefault="00F94ECE" w:rsidP="00575669" w:rsidR="007640B8" w:rsidRPr="00575669">
      <w:pPr>
        <w:pStyle w:val="Odlomakpopisa"/>
        <w:numPr>
          <w:ilvl w:val="0"/>
          <w:numId w:val="1"/>
        </w:numPr>
        <w:spacing w:lineRule="auto" w:line="276" w:after="0"/>
        <w:jc w:val="both"/>
        <w:rPr>
          <w:rFonts w:eastAsiaTheme="minorEastAsia" w:cs="Times New Roman" w:hAnsi="Century Gothic" w:ascii="Century Gothic"/>
        </w:rPr>
      </w:pPr>
      <w:r w:rsidRPr="00575669">
        <w:rPr>
          <w:rFonts w:eastAsiaTheme="minorEastAsia" w:cs="Times New Roman" w:hAnsi="Century Gothic" w:ascii="Century Gothic"/>
        </w:rPr>
        <w:t>pribavljen podatak od Središnjeg klirinškog depozitarnog društva d.d. o postojanju računa nematerijaliziranih vrijednosnih papira</w:t>
      </w:r>
      <w:r w:rsidR="00575669" w:rsidRPr="00575669">
        <w:rPr>
          <w:rFonts w:eastAsiaTheme="minorEastAsia" w:cs="Times New Roman" w:hAnsi="Century Gothic" w:ascii="Century Gothic"/>
        </w:rPr>
        <w:t>,</w:t>
      </w:r>
    </w:p>
    <w:p w:rsidRDefault="00132DB1" w:rsidP="00132DB1" w:rsidR="00132DB1" w:rsidRPr="00575669">
      <w:pPr>
        <w:numPr>
          <w:ilvl w:val="0"/>
          <w:numId w:val="2"/>
        </w:numPr>
        <w:spacing w:lineRule="auto" w:line="276" w:after="0"/>
        <w:contextualSpacing/>
        <w:jc w:val="both"/>
        <w:rPr>
          <w:rFonts w:eastAsiaTheme="minorEastAsia" w:cs="Times New Roman" w:hAnsi="Century Gothic" w:ascii="Century Gothic"/>
          <w:bCs/>
        </w:rPr>
      </w:pPr>
      <w:r w:rsidRPr="00575669">
        <w:rPr>
          <w:rFonts w:eastAsiaTheme="minorEastAsia" w:cs="Times New Roman" w:hAnsi="Century Gothic" w:ascii="Century Gothic"/>
          <w:bCs/>
        </w:rPr>
        <w:t xml:space="preserve">sastavljen je popis </w:t>
      </w:r>
      <w:r w:rsidRPr="00575669">
        <w:rPr>
          <w:rFonts w:eastAsiaTheme="minorEastAsia" w:cs="Times New Roman" w:hAnsi="Century Gothic" w:ascii="Century Gothic"/>
        </w:rPr>
        <w:t>predmeta stečajne mase sukladno čl. 221. Stečajnog zakona i sačinjen pregled imovine i obveza sukladno čl. 223. Stečajnog zakona,</w:t>
      </w:r>
    </w:p>
    <w:p w:rsidRDefault="00132DB1" w:rsidP="009C4B5C" w:rsidR="007F45E7">
      <w:pPr>
        <w:numPr>
          <w:ilvl w:val="0"/>
          <w:numId w:val="1"/>
        </w:numPr>
        <w:spacing w:lineRule="auto" w:line="276" w:after="0"/>
        <w:contextualSpacing/>
        <w:rPr>
          <w:rFonts w:eastAsiaTheme="minorEastAsia" w:cs="Times New Roman" w:hAnsi="Century Gothic" w:ascii="Century Gothic"/>
        </w:rPr>
      </w:pPr>
      <w:r w:rsidRPr="00575669">
        <w:rPr>
          <w:rFonts w:eastAsiaTheme="minorEastAsia" w:cs="Times New Roman" w:hAnsi="Century Gothic" w:ascii="Century Gothic"/>
        </w:rPr>
        <w:t xml:space="preserve">sastavljena </w:t>
      </w:r>
      <w:r w:rsidRPr="007640B8">
        <w:rPr>
          <w:rFonts w:eastAsiaTheme="minorEastAsia" w:cs="Times New Roman" w:hAnsi="Century Gothic" w:ascii="Century Gothic"/>
        </w:rPr>
        <w:t>je tablica prijavljenih tražbina, razlučnih i izlučnih prava.</w:t>
      </w:r>
    </w:p>
    <w:p w:rsidRDefault="009C4B5C" w:rsidP="00B557BC" w:rsidR="009C4B5C" w:rsidRPr="009C4B5C">
      <w:pPr>
        <w:spacing w:lineRule="auto" w:line="276" w:after="0"/>
        <w:ind w:left="720"/>
        <w:contextualSpacing/>
        <w:rPr>
          <w:rFonts w:eastAsiaTheme="minorEastAsia" w:cs="Times New Roman" w:hAnsi="Century Gothic" w:ascii="Century Gothic"/>
        </w:rPr>
      </w:pPr>
    </w:p>
    <w:p w:rsidRDefault="00132DB1" w:rsidP="00A37732" w:rsidR="00132DB1" w:rsidRPr="00CB5534">
      <w:pPr>
        <w:ind w:firstLine="360"/>
        <w:jc w:val="both"/>
        <w:rPr>
          <w:rFonts w:eastAsiaTheme="minorEastAsia" w:cs="Tahoma" w:hAnsi="Century Gothic" w:ascii="Century Gothic"/>
          <w:bCs/>
        </w:rPr>
      </w:pPr>
      <w:r w:rsidRPr="00CB5534">
        <w:rPr>
          <w:rFonts w:eastAsiaTheme="minorEastAsia" w:cs="Tahoma" w:hAnsi="Century Gothic" w:ascii="Century Gothic"/>
          <w:bCs/>
        </w:rPr>
        <w:t>Na dan otvaranja stečajnog postupka stečajni dužnik je zapošljavao 1 radnika. Ugovor</w:t>
      </w:r>
      <w:r w:rsidR="007F45E7" w:rsidRPr="00CB5534">
        <w:rPr>
          <w:rFonts w:eastAsiaTheme="minorEastAsia" w:cs="Tahoma" w:hAnsi="Century Gothic" w:ascii="Century Gothic"/>
          <w:bCs/>
        </w:rPr>
        <w:t xml:space="preserve"> </w:t>
      </w:r>
      <w:r w:rsidRPr="00CB5534">
        <w:rPr>
          <w:rFonts w:eastAsiaTheme="minorEastAsia" w:cs="Tahoma" w:hAnsi="Century Gothic" w:ascii="Century Gothic"/>
          <w:bCs/>
        </w:rPr>
        <w:t>o radu otkazan</w:t>
      </w:r>
      <w:r w:rsidR="00CB5534" w:rsidRPr="00CB5534">
        <w:rPr>
          <w:rFonts w:eastAsiaTheme="minorEastAsia" w:cs="Tahoma" w:hAnsi="Century Gothic" w:ascii="Century Gothic"/>
          <w:bCs/>
        </w:rPr>
        <w:t xml:space="preserve"> je</w:t>
      </w:r>
      <w:r w:rsidRPr="00CB5534">
        <w:rPr>
          <w:rFonts w:eastAsiaTheme="minorEastAsia" w:cs="Tahoma" w:hAnsi="Century Gothic" w:ascii="Century Gothic"/>
          <w:bCs/>
        </w:rPr>
        <w:t xml:space="preserve"> temeljem odredbe čl.191. t.3. Stečajnog zakona. </w:t>
      </w:r>
    </w:p>
    <w:p w:rsidRDefault="00132DB1" w:rsidP="00132DB1" w:rsidR="00132DB1" w:rsidRPr="00132DB1">
      <w:pPr>
        <w:spacing w:lineRule="auto" w:line="288" w:after="0"/>
        <w:jc w:val="both"/>
        <w:rPr>
          <w:rFonts w:eastAsiaTheme="minorEastAsia" w:cs="Times New Roman" w:hAnsi="Century Gothic" w:ascii="Century Gothic"/>
          <w:color w:val="C00000"/>
        </w:rPr>
      </w:pPr>
    </w:p>
    <w:p w:rsidRDefault="00132DB1" w:rsidP="00132DB1" w:rsidR="00132DB1" w:rsidRPr="009C4B5C">
      <w:pPr>
        <w:spacing w:lineRule="auto" w:line="288" w:after="0"/>
        <w:jc w:val="both"/>
        <w:rPr>
          <w:rFonts w:eastAsiaTheme="minorEastAsia" w:cs="Tahoma" w:hAnsi="Century Gothic" w:ascii="Century Gothic"/>
          <w:bCs/>
        </w:rPr>
      </w:pPr>
      <w:r w:rsidRPr="009C4B5C">
        <w:rPr>
          <w:rFonts w:eastAsiaTheme="minorEastAsia" w:cs="Tahoma" w:hAnsi="Century Gothic" w:ascii="Century Gothic"/>
          <w:bCs/>
        </w:rPr>
        <w:t>IV</w:t>
      </w:r>
      <w:r w:rsidRPr="009C4B5C">
        <w:rPr>
          <w:rFonts w:eastAsiaTheme="minorEastAsia" w:cs="Tahoma" w:hAnsi="Century Gothic" w:ascii="Century Gothic"/>
          <w:bCs/>
        </w:rPr>
        <w:tab/>
        <w:t>POSLOVANJE DUŽNIKA</w:t>
      </w:r>
      <w:r w:rsidRPr="009C4B5C">
        <w:rPr>
          <w:rFonts w:eastAsiaTheme="minorEastAsia" w:cs="Tahoma" w:hAnsi="Century Gothic" w:ascii="Century Gothic"/>
          <w:b/>
          <w:bCs/>
        </w:rPr>
        <w:t xml:space="preserve"> </w:t>
      </w:r>
      <w:r w:rsidRPr="009C4B5C">
        <w:rPr>
          <w:rFonts w:eastAsiaTheme="minorEastAsia" w:cs="Tahoma" w:hAnsi="Century Gothic" w:ascii="Century Gothic"/>
          <w:bCs/>
        </w:rPr>
        <w:t>- UZROCI STEČAJA</w:t>
      </w:r>
    </w:p>
    <w:p w:rsidRDefault="00132DB1" w:rsidP="00132DB1" w:rsidR="00132DB1" w:rsidRPr="009C4B5C">
      <w:pPr>
        <w:spacing w:lineRule="auto" w:line="288" w:after="0"/>
        <w:jc w:val="both"/>
        <w:rPr>
          <w:rFonts w:eastAsiaTheme="minorEastAsia" w:cs="Tahoma" w:hAnsi="Century Gothic" w:ascii="Century Gothic"/>
          <w:bCs/>
        </w:rPr>
      </w:pPr>
    </w:p>
    <w:p w:rsidRDefault="00C70A25" w:rsidP="00A37732" w:rsidR="00C70A25" w:rsidRPr="00B557BC">
      <w:pPr>
        <w:ind w:firstLine="708"/>
        <w:jc w:val="both"/>
        <w:rPr>
          <w:rFonts w:hAnsi="Century Gothic" w:ascii="Century Gothic"/>
        </w:rPr>
      </w:pPr>
      <w:r w:rsidRPr="00B557BC">
        <w:rPr>
          <w:rFonts w:hAnsi="Century Gothic" w:ascii="Century Gothic"/>
        </w:rPr>
        <w:lastRenderedPageBreak/>
        <w:t>Najznačajniji dio prihoda Društvo je ostvarivalo od konzalting usluga te usluga upravljanja projektima</w:t>
      </w:r>
      <w:r w:rsidR="00A37732">
        <w:rPr>
          <w:rFonts w:hAnsi="Century Gothic" w:ascii="Century Gothic"/>
        </w:rPr>
        <w:t>.</w:t>
      </w:r>
      <w:r w:rsidRPr="00B557BC">
        <w:rPr>
          <w:rFonts w:hAnsi="Century Gothic" w:ascii="Century Gothic"/>
        </w:rPr>
        <w:t xml:space="preserve"> </w:t>
      </w:r>
    </w:p>
    <w:p w:rsidRDefault="00132DB1" w:rsidP="00A37732" w:rsidR="002A2C19">
      <w:pPr>
        <w:spacing w:lineRule="auto" w:line="288" w:after="0"/>
        <w:ind w:firstLine="708"/>
        <w:jc w:val="both"/>
        <w:rPr>
          <w:rFonts w:eastAsiaTheme="minorEastAsia" w:cs="Tahoma" w:hAnsi="Century Gothic" w:ascii="Century Gothic"/>
          <w:bCs/>
        </w:rPr>
      </w:pPr>
      <w:r w:rsidRPr="009C4B5C">
        <w:rPr>
          <w:rFonts w:cs="Arial" w:hAnsi="Century Gothic" w:ascii="Century Gothic"/>
        </w:rPr>
        <w:t xml:space="preserve">U prethodnom periodu stečajni dužnik je najveći obim posla obavljao u suradnji s </w:t>
      </w:r>
      <w:r w:rsidRPr="00B557BC">
        <w:rPr>
          <w:rFonts w:cs="Arial" w:hAnsi="Century Gothic" w:ascii="Century Gothic"/>
        </w:rPr>
        <w:t xml:space="preserve">njemačkom tvrtkom </w:t>
      </w:r>
      <w:r w:rsidR="00B557BC" w:rsidRPr="00B557BC">
        <w:rPr>
          <w:rFonts w:eastAsiaTheme="minorEastAsia" w:cs="Tahoma" w:hAnsi="Century Gothic" w:ascii="Century Gothic"/>
          <w:bCs/>
        </w:rPr>
        <w:t xml:space="preserve"> IVICOM CONSULTING GmbH-Podružnica Zagreb</w:t>
      </w:r>
      <w:r w:rsidR="00B557BC">
        <w:rPr>
          <w:rFonts w:eastAsiaTheme="minorEastAsia" w:cs="Tahoma" w:hAnsi="Century Gothic" w:ascii="Century Gothic"/>
          <w:bCs/>
        </w:rPr>
        <w:t xml:space="preserve"> na pružanju </w:t>
      </w:r>
    </w:p>
    <w:p w:rsidRDefault="002A2C19" w:rsidP="00132DB1" w:rsidR="002A2C19">
      <w:pPr>
        <w:spacing w:lineRule="auto" w:line="288" w:after="0"/>
        <w:jc w:val="both"/>
        <w:rPr>
          <w:rFonts w:eastAsiaTheme="minorEastAsia" w:cs="Tahoma" w:hAnsi="Century Gothic" w:ascii="Century Gothic"/>
          <w:bCs/>
        </w:rPr>
      </w:pPr>
    </w:p>
    <w:p w:rsidRDefault="002A2C19" w:rsidP="00132DB1" w:rsidR="002A2C19">
      <w:pPr>
        <w:spacing w:lineRule="auto" w:line="288" w:after="0"/>
        <w:jc w:val="both"/>
        <w:rPr>
          <w:rFonts w:eastAsiaTheme="minorEastAsia" w:cs="Tahoma" w:hAnsi="Century Gothic" w:ascii="Century Gothic"/>
          <w:bCs/>
        </w:rPr>
      </w:pPr>
    </w:p>
    <w:p w:rsidRDefault="002A2C19" w:rsidP="00132DB1" w:rsidR="002A2C19">
      <w:pPr>
        <w:spacing w:lineRule="auto" w:line="288" w:after="0"/>
        <w:jc w:val="both"/>
        <w:rPr>
          <w:rFonts w:eastAsiaTheme="minorEastAsia" w:cs="Tahoma" w:hAnsi="Century Gothic" w:ascii="Century Gothic"/>
          <w:bCs/>
        </w:rPr>
      </w:pPr>
    </w:p>
    <w:p w:rsidRDefault="002A2C19" w:rsidP="00132DB1" w:rsidR="002A2C19">
      <w:pPr>
        <w:spacing w:lineRule="auto" w:line="288" w:after="0"/>
        <w:jc w:val="both"/>
        <w:rPr>
          <w:rFonts w:eastAsiaTheme="minorEastAsia" w:cs="Tahoma" w:hAnsi="Century Gothic" w:ascii="Century Gothic"/>
          <w:bCs/>
        </w:rPr>
      </w:pPr>
    </w:p>
    <w:p w:rsidRDefault="00B557BC" w:rsidP="00132DB1" w:rsidR="00132DB1" w:rsidRPr="00B557BC">
      <w:pPr>
        <w:spacing w:lineRule="auto" w:line="288" w:after="0"/>
        <w:jc w:val="both"/>
        <w:rPr>
          <w:rFonts w:eastAsiaTheme="minorEastAsia" w:cs="Tahoma" w:hAnsi="Century Gothic" w:ascii="Century Gothic"/>
          <w:bCs/>
          <w:color w:val="C00000"/>
        </w:rPr>
      </w:pPr>
      <w:r>
        <w:rPr>
          <w:rFonts w:eastAsiaTheme="minorEastAsia" w:cs="Tahoma" w:hAnsi="Century Gothic" w:ascii="Century Gothic"/>
          <w:bCs/>
        </w:rPr>
        <w:t>usluga projektnog menadžmenta i internog stručnog nadzor</w:t>
      </w:r>
      <w:r w:rsidR="002A2C19">
        <w:rPr>
          <w:rFonts w:eastAsiaTheme="minorEastAsia" w:cs="Tahoma" w:hAnsi="Century Gothic" w:ascii="Century Gothic"/>
          <w:bCs/>
        </w:rPr>
        <w:t>a</w:t>
      </w:r>
      <w:r>
        <w:rPr>
          <w:rFonts w:eastAsiaTheme="minorEastAsia" w:cs="Tahoma" w:hAnsi="Century Gothic" w:ascii="Century Gothic"/>
          <w:bCs/>
        </w:rPr>
        <w:t xml:space="preserve"> z</w:t>
      </w:r>
      <w:r w:rsidR="002A2C19">
        <w:rPr>
          <w:rFonts w:eastAsiaTheme="minorEastAsia" w:cs="Tahoma" w:hAnsi="Century Gothic" w:ascii="Century Gothic"/>
          <w:bCs/>
        </w:rPr>
        <w:t>a</w:t>
      </w:r>
      <w:r>
        <w:rPr>
          <w:rFonts w:eastAsiaTheme="minorEastAsia" w:cs="Tahoma" w:hAnsi="Century Gothic" w:ascii="Century Gothic"/>
          <w:bCs/>
        </w:rPr>
        <w:t xml:space="preserve"> benzinske postaje INA-e na području Republike Hrvatske</w:t>
      </w:r>
      <w:r w:rsidR="00132DB1" w:rsidRPr="00B557BC">
        <w:rPr>
          <w:rFonts w:eastAsiaTheme="minorEastAsia" w:cs="Tahoma" w:hAnsi="Century Gothic" w:ascii="Century Gothic"/>
          <w:bCs/>
        </w:rPr>
        <w:t>.</w:t>
      </w:r>
      <w:r w:rsidR="00132DB1" w:rsidRPr="00B557BC">
        <w:rPr>
          <w:rFonts w:eastAsiaTheme="minorEastAsia" w:cs="Tahoma" w:hAnsi="Century Gothic" w:ascii="Century Gothic"/>
          <w:bCs/>
          <w:color w:val="C00000"/>
        </w:rPr>
        <w:t xml:space="preserve">  </w:t>
      </w:r>
    </w:p>
    <w:p w:rsidRDefault="00E655A8" w:rsidP="00132DB1" w:rsidR="00132DB1" w:rsidRPr="00B557BC">
      <w:pPr>
        <w:spacing w:lineRule="auto" w:line="288" w:after="0"/>
        <w:jc w:val="both"/>
        <w:rPr>
          <w:rFonts w:eastAsiaTheme="minorEastAsia" w:cs="Tahoma" w:hAnsi="Century Gothic" w:ascii="Century Gothic"/>
          <w:bCs/>
          <w:color w:val="C00000"/>
        </w:rPr>
      </w:pPr>
      <w:r w:rsidRPr="00B557BC">
        <w:rPr>
          <w:rFonts w:eastAsiaTheme="minorEastAsia" w:cs="Tahoma" w:hAnsi="Century Gothic" w:ascii="Century Gothic"/>
          <w:bCs/>
          <w:color w:val="C00000"/>
        </w:rPr>
        <w:t xml:space="preserve"> </w:t>
      </w:r>
    </w:p>
    <w:p w:rsidRDefault="00132DB1" w:rsidP="00A37732" w:rsidR="00132DB1" w:rsidRPr="002A2C19">
      <w:pPr>
        <w:spacing w:lineRule="auto" w:line="288" w:after="0"/>
        <w:ind w:firstLine="708"/>
        <w:jc w:val="both"/>
        <w:rPr>
          <w:rFonts w:eastAsiaTheme="minorEastAsia" w:cs="Tahoma" w:hAnsi="Century Gothic" w:ascii="Century Gothic"/>
          <w:bCs/>
        </w:rPr>
      </w:pPr>
      <w:r w:rsidRPr="002A2C19">
        <w:rPr>
          <w:rFonts w:eastAsiaTheme="minorEastAsia" w:cs="Tahoma" w:hAnsi="Century Gothic" w:ascii="Century Gothic"/>
          <w:bCs/>
        </w:rPr>
        <w:t xml:space="preserve">U nastavku je sažetak osnovnih pokazatelja poslovanja stečajnog dužnika po godinama.  </w:t>
      </w:r>
    </w:p>
    <w:p w:rsidRDefault="00132DB1" w:rsidP="00132DB1" w:rsidR="00132DB1">
      <w:pPr>
        <w:spacing w:lineRule="auto" w:line="288" w:after="0"/>
        <w:jc w:val="both"/>
        <w:rPr>
          <w:rFonts w:eastAsiaTheme="minorEastAsia" w:cs="Tahoma" w:hAnsi="Century Gothic" w:ascii="Century Gothic"/>
          <w:bCs/>
          <w:color w:val="C00000"/>
        </w:rPr>
      </w:pPr>
    </w:p>
    <w:p w:rsidRDefault="009C4B5C" w:rsidP="00132DB1" w:rsidR="009C4B5C">
      <w:pPr>
        <w:spacing w:lineRule="auto" w:line="288" w:after="0"/>
        <w:jc w:val="both"/>
        <w:rPr>
          <w:rFonts w:eastAsiaTheme="minorEastAsia" w:cs="Tahoma" w:hAnsi="Century Gothic" w:ascii="Century Gothic"/>
          <w:bCs/>
          <w:color w:val="C00000"/>
        </w:rPr>
      </w:pPr>
      <w:r>
        <w:rPr>
          <w:noProof/>
          <w:lang w:eastAsia="hr-HR"/>
        </w:rPr>
        <w:drawing>
          <wp:inline distR="0" distL="0" distB="0" distT="0">
            <wp:extent cy="2875253" cx="5760720"/>
            <wp:effectExtent b="1905" r="0" t="0" l="0"/>
            <wp:docPr descr="C:\Users\kupa1\AppData\Local\Microsoft\Windows\INetCache\Content.Word\Slika zaslona 2018-04-25 u 17.42.20.png" name="Slika 4" id="4"/>
            <wp:cNvGraphicFramePr>
              <a:graphicFrameLocks noChangeAspect="true"/>
            </wp:cNvGraphicFramePr>
            <a:graphic>
              <a:graphicData uri="http://schemas.openxmlformats.org/drawingml/2006/picture">
                <pic:pic>
                  <pic:nvPicPr>
                    <pic:cNvPr descr="C:\Users\kupa1\AppData\Local\Microsoft\Windows\INetCache\Content.Word\Slika zaslona 2018-04-25 u 17.42.20.png" name="Picture 3"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75253" cx="5760720"/>
                    </a:xfrm>
                    <a:prstGeom prst="rect">
                      <a:avLst/>
                    </a:prstGeom>
                    <a:noFill/>
                    <a:ln>
                      <a:noFill/>
                    </a:ln>
                  </pic:spPr>
                </pic:pic>
              </a:graphicData>
            </a:graphic>
          </wp:inline>
        </w:drawing>
      </w:r>
    </w:p>
    <w:p w:rsidRDefault="00132DB1" w:rsidP="00132DB1" w:rsidR="00132DB1" w:rsidRPr="00132DB1">
      <w:pPr>
        <w:jc w:val="both"/>
        <w:rPr>
          <w:rFonts w:eastAsiaTheme="minorEastAsia" w:cs="Tahoma" w:hAnsi="Century Gothic" w:ascii="Century Gothic"/>
          <w:bCs/>
          <w:color w:val="C00000"/>
        </w:rPr>
      </w:pPr>
    </w:p>
    <w:p w:rsidRDefault="00132DB1" w:rsidP="00A37732" w:rsidR="00132DB1" w:rsidRPr="00545BD5">
      <w:pPr>
        <w:spacing w:lineRule="auto" w:line="240" w:after="0"/>
        <w:ind w:firstLine="708"/>
        <w:jc w:val="both"/>
        <w:rPr>
          <w:rFonts w:cs="Times New Roman" w:eastAsia="Times New Roman" w:hAnsi="Century Gothic" w:ascii="Century Gothic"/>
          <w:lang w:eastAsia="hr-HR"/>
        </w:rPr>
      </w:pPr>
      <w:r w:rsidRPr="00545BD5">
        <w:rPr>
          <w:rFonts w:cs="Times New Roman" w:eastAsia="Times New Roman" w:hAnsi="Century Gothic" w:ascii="Century Gothic"/>
          <w:lang w:eastAsia="hr-HR"/>
        </w:rPr>
        <w:t xml:space="preserve">Na računima i novčanim sredstvima na dan </w:t>
      </w:r>
      <w:r w:rsidR="00545BD5" w:rsidRPr="00545BD5">
        <w:rPr>
          <w:rFonts w:cs="Times New Roman" w:eastAsia="Times New Roman" w:hAnsi="Century Gothic" w:ascii="Century Gothic"/>
          <w:lang w:eastAsia="hr-HR"/>
        </w:rPr>
        <w:t>2</w:t>
      </w:r>
      <w:r w:rsidRPr="00545BD5">
        <w:rPr>
          <w:rFonts w:cs="Times New Roman" w:eastAsia="Times New Roman" w:hAnsi="Century Gothic" w:ascii="Century Gothic"/>
          <w:lang w:eastAsia="hr-HR"/>
        </w:rPr>
        <w:t>1</w:t>
      </w:r>
      <w:r w:rsidR="00545BD5" w:rsidRPr="00545BD5">
        <w:rPr>
          <w:rFonts w:cs="Times New Roman" w:eastAsia="Times New Roman" w:hAnsi="Century Gothic" w:ascii="Century Gothic"/>
          <w:lang w:eastAsia="hr-HR"/>
        </w:rPr>
        <w:t>. prosinca</w:t>
      </w:r>
      <w:r w:rsidRPr="00545BD5">
        <w:rPr>
          <w:rFonts w:cs="Times New Roman" w:eastAsia="Times New Roman" w:hAnsi="Century Gothic" w:ascii="Century Gothic"/>
          <w:lang w:eastAsia="hr-HR"/>
        </w:rPr>
        <w:t xml:space="preserve"> 2017. godine evidentirano je </w:t>
      </w:r>
      <w:r w:rsidR="00545BD5" w:rsidRPr="00545BD5">
        <w:rPr>
          <w:rFonts w:cs="Times New Roman" w:eastAsia="Times New Roman" w:hAnsi="Century Gothic" w:ascii="Century Gothic"/>
          <w:lang w:eastAsia="hr-HR"/>
        </w:rPr>
        <w:t>812</w:t>
      </w:r>
      <w:r w:rsidRPr="00545BD5">
        <w:rPr>
          <w:rFonts w:cs="Times New Roman" w:eastAsia="Times New Roman" w:hAnsi="Century Gothic" w:ascii="Century Gothic"/>
          <w:lang w:eastAsia="hr-HR"/>
        </w:rPr>
        <w:t xml:space="preserve"> dana neprekidne blokade zbog nepodmirenih osnova za plaćanje evidentiranih u Očevidniku redoslijeda osnova za plaćanje. </w:t>
      </w:r>
    </w:p>
    <w:p w:rsidRDefault="00132DB1" w:rsidP="00132DB1" w:rsidR="00132DB1" w:rsidRPr="00545BD5">
      <w:pPr>
        <w:spacing w:lineRule="auto" w:line="240" w:after="0"/>
        <w:jc w:val="both"/>
        <w:rPr>
          <w:rFonts w:cs="Times New Roman" w:eastAsia="Times New Roman" w:hAnsi="Century Gothic" w:ascii="Century Gothic"/>
          <w:lang w:eastAsia="hr-HR"/>
        </w:rPr>
      </w:pPr>
    </w:p>
    <w:p w:rsidRDefault="00132DB1" w:rsidP="00A37732" w:rsidR="00132DB1" w:rsidRPr="00545BD5">
      <w:pPr>
        <w:spacing w:lineRule="auto" w:line="240" w:after="0"/>
        <w:ind w:firstLine="708"/>
        <w:jc w:val="both"/>
        <w:rPr>
          <w:rFonts w:cs="Times New Roman" w:eastAsia="Times New Roman" w:hAnsi="Century Gothic" w:ascii="Century Gothic"/>
          <w:lang w:eastAsia="hr-HR"/>
        </w:rPr>
      </w:pPr>
      <w:r w:rsidRPr="00545BD5">
        <w:rPr>
          <w:rFonts w:cs="Times New Roman" w:eastAsia="Times New Roman" w:hAnsi="Century Gothic" w:ascii="Century Gothic"/>
          <w:lang w:eastAsia="hr-HR"/>
        </w:rPr>
        <w:t xml:space="preserve">Nepodmirene obveze po evidentiranim a neizvršenim osnovama za plaćanje iznose    </w:t>
      </w:r>
      <w:r w:rsidR="00545BD5" w:rsidRPr="00545BD5">
        <w:rPr>
          <w:rFonts w:cs="Times New Roman" w:eastAsia="Times New Roman" w:hAnsi="Century Gothic" w:ascii="Century Gothic"/>
          <w:lang w:eastAsia="hr-HR"/>
        </w:rPr>
        <w:t>1.121.304,49 kuna.</w:t>
      </w: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p>
    <w:p w:rsidRDefault="002A2C19" w:rsidP="00132DB1" w:rsidR="002A2C19">
      <w:pPr>
        <w:spacing w:lineRule="auto" w:line="288" w:after="0"/>
        <w:jc w:val="both"/>
        <w:rPr>
          <w:rFonts w:eastAsiaTheme="minorEastAsia" w:cs="Tahoma" w:hAnsi="Century Gothic" w:ascii="Century Gothic"/>
        </w:rPr>
      </w:pPr>
    </w:p>
    <w:p w:rsidRDefault="00132DB1" w:rsidP="00132DB1" w:rsidR="00132DB1" w:rsidRPr="00D52EC8">
      <w:pPr>
        <w:spacing w:lineRule="auto" w:line="288" w:after="0"/>
        <w:jc w:val="both"/>
        <w:rPr>
          <w:rFonts w:eastAsiaTheme="minorEastAsia" w:cs="Tahoma" w:hAnsi="Century Gothic" w:ascii="Century Gothic"/>
        </w:rPr>
      </w:pPr>
      <w:r w:rsidRPr="00D52EC8">
        <w:rPr>
          <w:rFonts w:eastAsiaTheme="minorEastAsia" w:cs="Tahoma" w:hAnsi="Century Gothic" w:ascii="Century Gothic"/>
        </w:rPr>
        <w:t>V</w:t>
      </w:r>
      <w:r w:rsidRPr="00D52EC8">
        <w:rPr>
          <w:rFonts w:eastAsiaTheme="minorEastAsia" w:cs="Tahoma" w:hAnsi="Century Gothic" w:ascii="Century Gothic"/>
        </w:rPr>
        <w:tab/>
        <w:t>STANJE STEČAJNE MASE</w:t>
      </w:r>
    </w:p>
    <w:p w:rsidRDefault="00132DB1" w:rsidP="00132DB1" w:rsidR="00132DB1" w:rsidRPr="00132DB1">
      <w:pPr>
        <w:spacing w:lineRule="auto" w:line="240" w:after="0"/>
        <w:jc w:val="both"/>
        <w:rPr>
          <w:rFonts w:cs="Times New Roman" w:hAnsi="Century Gothic" w:ascii="Century Gothic"/>
          <w:color w:val="C00000"/>
        </w:rPr>
      </w:pPr>
    </w:p>
    <w:p w:rsidRDefault="00132DB1" w:rsidP="00A37732" w:rsidR="00132DB1" w:rsidRPr="009C4B5C">
      <w:pPr>
        <w:spacing w:lineRule="auto" w:line="240" w:after="0"/>
        <w:ind w:firstLine="708"/>
        <w:jc w:val="both"/>
        <w:rPr>
          <w:rFonts w:hAnsi="Century Gothic" w:ascii="Century Gothic"/>
        </w:rPr>
      </w:pPr>
      <w:r w:rsidRPr="009C4B5C">
        <w:rPr>
          <w:rFonts w:hAnsi="Century Gothic" w:ascii="Century Gothic"/>
        </w:rPr>
        <w:t>Po izvršenoj analizi prikupljene dokumentacije te evidentiranog stanja imovine i obveza, prijavljenih tražbina vjerovnika, utvrđenog popisa vjerovnika i potraživanja te izvršene procjene mogućnosti naplate potraživanja, izrađen je popis imovine i obveza kako slijedi:</w:t>
      </w:r>
    </w:p>
    <w:p w:rsidRDefault="00132DB1" w:rsidP="00132DB1" w:rsidR="00132DB1" w:rsidRPr="009C4B5C">
      <w:pPr>
        <w:spacing w:lineRule="auto" w:line="240" w:after="0"/>
        <w:rPr>
          <w:rFonts w:hAnsi="Century Gothic" w:ascii="Century Gothic"/>
        </w:rPr>
      </w:pPr>
    </w:p>
    <w:p w:rsidRDefault="00132DB1" w:rsidP="00132DB1" w:rsidR="00132DB1" w:rsidRPr="009C4B5C">
      <w:pPr>
        <w:spacing w:lineRule="auto" w:line="240" w:after="0"/>
        <w:rPr>
          <w:rFonts w:hAnsi="Century Gothic" w:ascii="Century Gothic"/>
        </w:rPr>
      </w:pPr>
      <w:r w:rsidRPr="009C4B5C">
        <w:rPr>
          <w:rFonts w:hAnsi="Century Gothic" w:ascii="Century Gothic"/>
        </w:rPr>
        <w:t>POPIS IMOVINE I OBVEZA</w:t>
      </w:r>
    </w:p>
    <w:p w:rsidRDefault="00545BD5" w:rsidP="00545BD5" w:rsidR="00545BD5" w:rsidRPr="00545BD5">
      <w:pPr>
        <w:spacing w:lineRule="auto" w:line="240" w:after="0"/>
        <w:rPr>
          <w:rFonts w:cs="Times New Roman" w:eastAsia="Times New Roman" w:hAnsi="Century Gothic" w:ascii="Century Gothic"/>
          <w:lang w:eastAsia="hr-HR"/>
        </w:rPr>
      </w:pPr>
      <w:r>
        <w:rPr>
          <w:rFonts w:cs="Times New Roman" w:eastAsia="Times New Roman" w:hAnsi="Century Gothic" w:ascii="Century Gothic"/>
          <w:lang w:eastAsia="hr-HR"/>
        </w:rPr>
        <w:t xml:space="preserve"> </w:t>
      </w:r>
    </w:p>
    <w:p w:rsidRDefault="00545BD5" w:rsidP="00A37732" w:rsidR="00545BD5" w:rsidRPr="00545BD5">
      <w:pPr>
        <w:spacing w:lineRule="auto" w:line="240" w:after="0"/>
        <w:ind w:firstLine="360"/>
        <w:rPr>
          <w:rFonts w:cs="Times New Roman" w:eastAsia="Times New Roman" w:hAnsi="Century Gothic" w:ascii="Century Gothic"/>
          <w:lang w:eastAsia="hr-HR"/>
        </w:rPr>
      </w:pPr>
      <w:r w:rsidRPr="00545BD5">
        <w:rPr>
          <w:rFonts w:cs="Times New Roman" w:eastAsia="Times New Roman" w:hAnsi="Century Gothic" w:ascii="Century Gothic"/>
          <w:lang w:eastAsia="hr-HR"/>
        </w:rPr>
        <w:t>Prema dostavljenim financijskim izviješćima sa stanjem na dan 21. prosinca 2017. godine iskazano je slijedeće stanje imovine:</w:t>
      </w:r>
    </w:p>
    <w:p w:rsidRDefault="00132DB1" w:rsidP="00132DB1" w:rsidR="00132DB1">
      <w:pPr>
        <w:spacing w:lineRule="auto" w:line="240" w:after="0"/>
        <w:rPr>
          <w:rFonts w:cs="Times New Roman" w:eastAsia="Times New Roman" w:hAnsi="Century Gothic" w:ascii="Century Gothic"/>
          <w:lang w:eastAsia="hr-HR"/>
        </w:rPr>
      </w:pPr>
    </w:p>
    <w:p w:rsidRDefault="002A2C19" w:rsidP="00132DB1" w:rsidR="002A2C19">
      <w:pPr>
        <w:spacing w:lineRule="auto" w:line="240" w:after="0"/>
        <w:rPr>
          <w:rFonts w:cs="Times New Roman" w:eastAsia="Times New Roman" w:hAnsi="Century Gothic" w:ascii="Century Gothic"/>
          <w:lang w:eastAsia="hr-HR"/>
        </w:rPr>
      </w:pPr>
    </w:p>
    <w:p w:rsidRDefault="002A2C19" w:rsidP="00132DB1" w:rsidR="002A2C19" w:rsidRPr="009C4B5C">
      <w:pPr>
        <w:spacing w:lineRule="auto" w:line="240" w:after="0"/>
        <w:rPr>
          <w:rFonts w:cs="Times New Roman" w:eastAsia="Times New Roman" w:hAnsi="Century Gothic" w:ascii="Century Gothic"/>
          <w:lang w:eastAsia="hr-HR"/>
        </w:rPr>
      </w:pPr>
    </w:p>
    <w:p w:rsidRDefault="00132DB1" w:rsidP="00132DB1" w:rsidR="00132DB1" w:rsidRPr="009C4B5C">
      <w:pPr>
        <w:numPr>
          <w:ilvl w:val="0"/>
          <w:numId w:val="3"/>
        </w:numPr>
        <w:spacing w:lineRule="auto" w:line="240" w:after="0"/>
        <w:rPr>
          <w:rFonts w:cs="Times New Roman" w:eastAsia="Times New Roman" w:hAnsi="Century Gothic" w:ascii="Century Gothic"/>
          <w:lang w:eastAsia="hr-HR"/>
        </w:rPr>
      </w:pPr>
      <w:r w:rsidRPr="009C4B5C">
        <w:rPr>
          <w:rFonts w:cs="Times New Roman" w:eastAsia="Times New Roman" w:hAnsi="Century Gothic" w:ascii="Century Gothic"/>
          <w:lang w:eastAsia="hr-HR"/>
        </w:rPr>
        <w:t>IMOVINA DUŽNIKA</w:t>
      </w:r>
    </w:p>
    <w:p w:rsidRDefault="00132DB1" w:rsidP="00132DB1" w:rsidR="00132DB1" w:rsidRPr="009C4B5C">
      <w:pPr>
        <w:spacing w:lineRule="auto" w:line="240" w:after="0"/>
        <w:rPr>
          <w:rFonts w:cs="Times New Roman" w:eastAsia="Times New Roman" w:hAnsi="Century Gothic" w:ascii="Century Gothic"/>
          <w:lang w:eastAsia="hr-HR"/>
        </w:rPr>
      </w:pPr>
    </w:p>
    <w:p w:rsidRDefault="00132DB1" w:rsidP="00A37732" w:rsidR="00132DB1" w:rsidRPr="00AA3A7B">
      <w:pPr>
        <w:spacing w:lineRule="auto" w:line="240" w:after="0"/>
        <w:ind w:firstLine="360"/>
        <w:jc w:val="both"/>
        <w:rPr>
          <w:rFonts w:cs="Times New Roman" w:eastAsia="Times New Roman" w:hAnsi="Century Gothic" w:ascii="Century Gothic"/>
          <w:lang w:eastAsia="hr-HR"/>
        </w:rPr>
      </w:pPr>
      <w:r w:rsidRPr="00AA3A7B">
        <w:rPr>
          <w:rFonts w:cs="Times New Roman" w:eastAsia="Times New Roman" w:hAnsi="Century Gothic" w:ascii="Century Gothic"/>
          <w:lang w:eastAsia="hr-HR"/>
        </w:rPr>
        <w:t xml:space="preserve">Imovina dužnika iskazana u bilanci sa stanjem na </w:t>
      </w:r>
      <w:r w:rsidR="003E32CE" w:rsidRPr="00AA3A7B">
        <w:rPr>
          <w:rFonts w:cs="Times New Roman" w:eastAsia="Times New Roman" w:hAnsi="Century Gothic" w:ascii="Century Gothic"/>
          <w:lang w:eastAsia="hr-HR"/>
        </w:rPr>
        <w:t>21.</w:t>
      </w:r>
      <w:r w:rsidRPr="00AA3A7B">
        <w:rPr>
          <w:rFonts w:cs="Times New Roman" w:eastAsia="Times New Roman" w:hAnsi="Century Gothic" w:ascii="Century Gothic"/>
          <w:lang w:eastAsia="hr-HR"/>
        </w:rPr>
        <w:t xml:space="preserve"> </w:t>
      </w:r>
      <w:r w:rsidR="003E32CE" w:rsidRPr="00AA3A7B">
        <w:rPr>
          <w:rFonts w:cs="Times New Roman" w:eastAsia="Times New Roman" w:hAnsi="Century Gothic" w:ascii="Century Gothic"/>
          <w:lang w:eastAsia="hr-HR"/>
        </w:rPr>
        <w:t>prosinca</w:t>
      </w:r>
      <w:r w:rsidRPr="00AA3A7B">
        <w:rPr>
          <w:rFonts w:cs="Times New Roman" w:eastAsia="Times New Roman" w:hAnsi="Century Gothic" w:ascii="Century Gothic"/>
          <w:lang w:eastAsia="hr-HR"/>
        </w:rPr>
        <w:t xml:space="preserve"> 2017. godine odnosi se na:  </w:t>
      </w:r>
    </w:p>
    <w:p w:rsidRDefault="00132DB1" w:rsidP="00132DB1" w:rsidR="00132DB1" w:rsidRPr="00132DB1">
      <w:pPr>
        <w:spacing w:lineRule="auto" w:line="240" w:after="0"/>
        <w:jc w:val="both"/>
        <w:rPr>
          <w:rFonts w:hAnsi="Century Gothic" w:ascii="Century Gothic"/>
          <w:color w:val="C00000"/>
        </w:rPr>
      </w:pP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r w:rsidRPr="00132DB1">
        <w:rPr>
          <w:rFonts w:cs="Times New Roman" w:eastAsia="Times New Roman" w:hAnsi="Century Gothic" w:ascii="Century Gothic"/>
          <w:color w:val="C00000"/>
          <w:lang w:eastAsia="hr-HR"/>
        </w:rPr>
        <w:t xml:space="preserve"> </w:t>
      </w:r>
    </w:p>
    <w:tbl>
      <w:tblPr>
        <w:tblW w:type="dxa" w:w="9356"/>
        <w:jc w:val="center"/>
        <w:tblLayout w:type="fixed"/>
        <w:tblLook w:val="0000" w:noVBand="0" w:noHBand="0" w:lastColumn="0" w:firstColumn="0" w:lastRow="0" w:firstRow="0"/>
      </w:tblPr>
      <w:tblGrid>
        <w:gridCol w:w="709"/>
        <w:gridCol w:w="5523"/>
        <w:gridCol w:w="3124"/>
      </w:tblGrid>
      <w:tr w:rsidTr="002A26B5" w:rsidR="00132DB1" w:rsidRPr="00132DB1">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32DB1" w:rsidP="002A26B5" w:rsidR="00132DB1" w:rsidRPr="00AA3A7B">
            <w:pPr>
              <w:spacing w:lineRule="auto" w:line="240" w:after="0"/>
              <w:jc w:val="center"/>
              <w:rPr>
                <w:rFonts w:cs="Times New Roman" w:hAnsi="Century Gothic" w:ascii="Century Gothic"/>
              </w:rPr>
            </w:pPr>
          </w:p>
          <w:p w:rsidRDefault="00132DB1" w:rsidP="002A26B5" w:rsidR="00132DB1" w:rsidRPr="00AA3A7B">
            <w:pPr>
              <w:spacing w:lineRule="auto" w:line="240" w:after="0"/>
              <w:jc w:val="center"/>
              <w:rPr>
                <w:rFonts w:cs="Times New Roman" w:hAnsi="Century Gothic" w:ascii="Century Gothic"/>
              </w:rPr>
            </w:pPr>
            <w:r w:rsidRPr="00AA3A7B">
              <w:rPr>
                <w:rFonts w:cs="Times New Roman" w:hAnsi="Century Gothic" w:ascii="Century Gothic"/>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32DB1" w:rsidP="002A26B5" w:rsidR="00132DB1" w:rsidRPr="00AA3A7B">
            <w:pPr>
              <w:spacing w:lineRule="auto" w:line="240" w:after="0"/>
              <w:jc w:val="center"/>
              <w:rPr>
                <w:rFonts w:cs="Times New Roman" w:hAnsi="Century Gothic" w:ascii="Century Gothic"/>
                <w:b/>
                <w:sz w:val="24"/>
                <w:szCs w:val="24"/>
              </w:rPr>
            </w:pPr>
          </w:p>
          <w:p w:rsidRDefault="00132DB1" w:rsidP="002A26B5" w:rsidR="00132DB1" w:rsidRPr="00AA3A7B">
            <w:pPr>
              <w:spacing w:lineRule="auto" w:line="240" w:after="0"/>
              <w:jc w:val="center"/>
              <w:rPr>
                <w:rFonts w:cs="Times New Roman" w:hAnsi="Century Gothic" w:ascii="Century Gothic"/>
                <w:b/>
                <w:sz w:val="24"/>
                <w:szCs w:val="24"/>
              </w:rPr>
            </w:pPr>
            <w:r w:rsidRPr="00AA3A7B">
              <w:rPr>
                <w:rFonts w:cs="Times New Roman" w:hAnsi="Century Gothic" w:ascii="Century Gothic"/>
                <w:b/>
                <w:sz w:val="24"/>
                <w:szCs w:val="24"/>
              </w:rPr>
              <w:t>imovina</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32DB1" w:rsidP="002A26B5" w:rsidR="00132DB1" w:rsidRPr="00AA3A7B">
            <w:pPr>
              <w:spacing w:lineRule="auto" w:line="240" w:after="0"/>
              <w:jc w:val="center"/>
              <w:rPr>
                <w:rFonts w:cs="Times New Roman" w:hAnsi="Century Gothic" w:ascii="Century Gothic"/>
                <w:b/>
                <w:sz w:val="24"/>
                <w:szCs w:val="24"/>
              </w:rPr>
            </w:pPr>
          </w:p>
          <w:p w:rsidRDefault="00132DB1" w:rsidP="002A26B5" w:rsidR="00132DB1" w:rsidRPr="00AA3A7B">
            <w:pPr>
              <w:spacing w:lineRule="auto" w:line="240" w:after="0"/>
              <w:jc w:val="center"/>
              <w:rPr>
                <w:rFonts w:cs="Times New Roman" w:hAnsi="Century Gothic" w:ascii="Century Gothic"/>
                <w:b/>
                <w:caps/>
                <w:sz w:val="24"/>
                <w:szCs w:val="24"/>
              </w:rPr>
            </w:pPr>
            <w:r w:rsidRPr="00AA3A7B">
              <w:rPr>
                <w:rFonts w:cs="Times New Roman" w:hAnsi="Century Gothic" w:ascii="Century Gothic"/>
                <w:b/>
                <w:sz w:val="24"/>
                <w:szCs w:val="24"/>
              </w:rPr>
              <w:t>knjigovodstvena</w:t>
            </w:r>
          </w:p>
          <w:p w:rsidRDefault="00132DB1" w:rsidP="002A26B5" w:rsidR="00132DB1" w:rsidRPr="00AA3A7B">
            <w:pPr>
              <w:spacing w:lineRule="auto" w:line="240" w:after="0"/>
              <w:jc w:val="center"/>
              <w:rPr>
                <w:rFonts w:cs="Times New Roman" w:hAnsi="Century Gothic" w:ascii="Century Gothic"/>
                <w:b/>
                <w:sz w:val="24"/>
                <w:szCs w:val="24"/>
              </w:rPr>
            </w:pPr>
            <w:r w:rsidRPr="00AA3A7B">
              <w:rPr>
                <w:rFonts w:cs="Times New Roman" w:hAnsi="Century Gothic" w:ascii="Century Gothic"/>
                <w:b/>
                <w:sz w:val="24"/>
                <w:szCs w:val="24"/>
              </w:rPr>
              <w:t>vrijednost u kn</w:t>
            </w:r>
          </w:p>
        </w:tc>
      </w:tr>
      <w:tr w:rsidTr="002A26B5" w:rsidR="00132DB1" w:rsidRPr="00132DB1">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1.</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ind w:firstLine="246"/>
              <w:jc w:val="both"/>
              <w:rPr>
                <w:rFonts w:cs="Times New Roman" w:eastAsia="Times New Roman" w:hAnsi="Century Gothic" w:ascii="Century Gothic"/>
              </w:rPr>
            </w:pPr>
            <w:r w:rsidRPr="00AA3A7B">
              <w:rPr>
                <w:rFonts w:cs="Times New Roman" w:eastAsia="Times New Roman" w:hAnsi="Century Gothic" w:ascii="Century Gothic"/>
              </w:rPr>
              <w:t xml:space="preserve">zemljište    </w:t>
            </w:r>
          </w:p>
        </w:tc>
        <w:tc>
          <w:tcPr>
            <w:tcW w:type="dxa" w:w="3124"/>
            <w:tcBorders>
              <w:top w:space="0" w:sz="2" w:color="000000" w:val="single"/>
              <w:left w:space="0" w:sz="2" w:color="000000" w:val="single"/>
              <w:bottom w:space="0" w:sz="2" w:color="000000" w:val="single"/>
              <w:right w:space="0" w:sz="2" w:color="000000" w:val="single"/>
            </w:tcBorders>
          </w:tcPr>
          <w:p w:rsidRDefault="00AA3A7B" w:rsidP="002A26B5"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0,00</w:t>
            </w:r>
            <w:r w:rsidR="00132DB1" w:rsidRPr="00AA3A7B">
              <w:rPr>
                <w:rFonts w:cs="Times New Roman" w:eastAsia="Times New Roman" w:hAnsi="Century Gothic" w:ascii="Century Gothic"/>
              </w:rPr>
              <w:t xml:space="preserve">  </w:t>
            </w:r>
          </w:p>
        </w:tc>
      </w:tr>
      <w:tr w:rsidTr="002A26B5" w:rsidR="00132DB1" w:rsidRPr="00132DB1">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ind w:firstLine="246"/>
              <w:jc w:val="both"/>
              <w:rPr>
                <w:rFonts w:cs="Times New Roman" w:eastAsia="Times New Roman" w:hAnsi="Century Gothic" w:ascii="Century Gothic"/>
              </w:rPr>
            </w:pPr>
            <w:r w:rsidRPr="00AA3A7B">
              <w:rPr>
                <w:rFonts w:cs="Times New Roman" w:eastAsia="Times New Roman" w:hAnsi="Century Gothic" w:ascii="Century Gothic"/>
              </w:rPr>
              <w:t>građevinski objekti</w:t>
            </w:r>
          </w:p>
        </w:tc>
        <w:tc>
          <w:tcPr>
            <w:tcW w:type="dxa" w:w="3124"/>
            <w:tcBorders>
              <w:top w:space="0" w:sz="2" w:color="000000" w:val="single"/>
              <w:left w:space="0" w:sz="2" w:color="000000" w:val="single"/>
              <w:bottom w:space="0" w:sz="2" w:color="000000" w:val="single"/>
              <w:right w:space="0" w:sz="2" w:color="000000" w:val="single"/>
            </w:tcBorders>
          </w:tcPr>
          <w:p w:rsidRDefault="00AA3A7B" w:rsidP="002A26B5"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0,00</w:t>
            </w:r>
          </w:p>
        </w:tc>
      </w:tr>
      <w:tr w:rsidTr="002A26B5" w:rsidR="00132DB1" w:rsidRPr="00132DB1">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jc w:val="center"/>
              <w:rPr>
                <w:rFonts w:cs="Times New Roman" w:eastAsia="Times New Roman" w:hAnsi="Century Gothic" w:ascii="Century Gothic"/>
              </w:rPr>
            </w:pPr>
            <w:r w:rsidRPr="00AA3A7B">
              <w:rPr>
                <w:rFonts w:cs="Times New Roman" w:eastAsia="Times New Roman" w:hAnsi="Century Gothic" w:ascii="Century Gothic"/>
              </w:rPr>
              <w:t>3.</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ind w:firstLine="246"/>
              <w:jc w:val="both"/>
              <w:rPr>
                <w:rFonts w:cs="Times New Roman" w:eastAsia="Times New Roman" w:hAnsi="Century Gothic" w:ascii="Century Gothic"/>
              </w:rPr>
            </w:pPr>
            <w:r w:rsidRPr="00AA3A7B">
              <w:rPr>
                <w:rFonts w:cs="Times New Roman" w:eastAsia="Times New Roman" w:hAnsi="Century Gothic" w:ascii="Century Gothic"/>
              </w:rPr>
              <w:t xml:space="preserve">postrojenja i oprema </w:t>
            </w:r>
          </w:p>
        </w:tc>
        <w:tc>
          <w:tcPr>
            <w:tcW w:type="dxa" w:w="3124"/>
            <w:tcBorders>
              <w:top w:space="0" w:sz="2" w:color="000000" w:val="single"/>
              <w:left w:space="0" w:sz="2" w:color="000000" w:val="single"/>
              <w:bottom w:space="0" w:sz="2" w:color="000000" w:val="single"/>
              <w:right w:space="0" w:sz="2" w:color="000000" w:val="single"/>
            </w:tcBorders>
          </w:tcPr>
          <w:p w:rsidRDefault="00AA3A7B" w:rsidP="002A26B5"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0,00</w:t>
            </w:r>
          </w:p>
        </w:tc>
      </w:tr>
      <w:tr w:rsidTr="002A26B5" w:rsidR="00132DB1" w:rsidRPr="00132DB1">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jc w:val="center"/>
              <w:rPr>
                <w:rFonts w:cs="Times New Roman" w:eastAsia="Times New Roman" w:hAnsi="Century Gothic" w:ascii="Century Gothic"/>
              </w:rPr>
            </w:pPr>
            <w:r w:rsidRPr="00AA3A7B">
              <w:rPr>
                <w:rFonts w:cs="Times New Roman" w:eastAsia="Times New Roman" w:hAnsi="Century Gothic" w:ascii="Century Gothic"/>
              </w:rPr>
              <w:t>4.</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rPr>
                <w:rFonts w:cs="Times New Roman" w:eastAsia="Times New Roman" w:hAnsi="Century Gothic" w:ascii="Century Gothic"/>
              </w:rPr>
            </w:pPr>
            <w:r w:rsidRPr="00AA3A7B">
              <w:rPr>
                <w:rFonts w:cs="Times New Roman" w:eastAsia="Times New Roman" w:hAnsi="Century Gothic" w:ascii="Century Gothic"/>
              </w:rPr>
              <w:t xml:space="preserve">    alati, pogonski inventar i transportna imovina </w:t>
            </w:r>
          </w:p>
        </w:tc>
        <w:tc>
          <w:tcPr>
            <w:tcW w:type="dxa" w:w="3124"/>
            <w:tcBorders>
              <w:top w:space="0" w:sz="2" w:color="000000" w:val="single"/>
              <w:left w:space="0" w:sz="2" w:color="000000" w:val="single"/>
              <w:bottom w:space="0" w:sz="2" w:color="000000" w:val="single"/>
              <w:right w:space="0" w:sz="2" w:color="000000" w:val="single"/>
            </w:tcBorders>
          </w:tcPr>
          <w:p w:rsidRDefault="00544CA0" w:rsidP="002A26B5" w:rsidR="00132DB1" w:rsidRPr="00AA3A7B">
            <w:pPr>
              <w:ind w:right="109"/>
              <w:jc w:val="right"/>
              <w:rPr>
                <w:rFonts w:cs="Times New Roman" w:eastAsia="Times New Roman" w:hAnsi="Century Gothic" w:ascii="Century Gothic"/>
              </w:rPr>
            </w:pPr>
            <w:r>
              <w:rPr>
                <w:rFonts w:cs="Times New Roman" w:eastAsia="Times New Roman" w:hAnsi="Century Gothic" w:ascii="Century Gothic"/>
              </w:rPr>
              <w:t>0,00</w:t>
            </w:r>
            <w:r w:rsidR="00AA3A7B">
              <w:rPr>
                <w:rFonts w:cs="Times New Roman" w:eastAsia="Times New Roman" w:hAnsi="Century Gothic" w:ascii="Century Gothic"/>
              </w:rPr>
              <w:t xml:space="preserve"> </w:t>
            </w:r>
          </w:p>
        </w:tc>
      </w:tr>
      <w:tr w:rsidTr="002A26B5" w:rsidR="00132DB1"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jc w:val="center"/>
              <w:rPr>
                <w:rFonts w:cs="Times New Roman" w:eastAsia="Times New Roman" w:hAnsi="Century Gothic" w:ascii="Century Gothic"/>
              </w:rPr>
            </w:pPr>
            <w:r w:rsidRPr="00AA3A7B">
              <w:rPr>
                <w:rFonts w:cs="Times New Roman" w:eastAsia="Times New Roman" w:hAnsi="Century Gothic" w:ascii="Century Gothic"/>
              </w:rPr>
              <w:t>5.</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ind w:firstLine="246"/>
              <w:rPr>
                <w:rFonts w:cs="Times New Roman" w:eastAsia="Times New Roman" w:hAnsi="Century Gothic" w:ascii="Century Gothic"/>
              </w:rPr>
            </w:pPr>
            <w:r w:rsidRPr="00AA3A7B">
              <w:rPr>
                <w:rFonts w:cs="Times New Roman" w:eastAsia="Times New Roman" w:hAnsi="Century Gothic" w:ascii="Century Gothic"/>
              </w:rPr>
              <w:t>potraživanja od kupaca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 xml:space="preserve"> 3</w:t>
            </w:r>
            <w:r>
              <w:rPr>
                <w:rFonts w:cs="Times New Roman" w:eastAsia="Times New Roman" w:hAnsi="Century Gothic" w:ascii="Century Gothic"/>
              </w:rPr>
              <w:t>92</w:t>
            </w:r>
            <w:r w:rsidRPr="00AA3A7B">
              <w:rPr>
                <w:rFonts w:cs="Times New Roman" w:eastAsia="Times New Roman" w:hAnsi="Century Gothic" w:ascii="Century Gothic"/>
              </w:rPr>
              <w:t>.</w:t>
            </w:r>
            <w:r>
              <w:rPr>
                <w:rFonts w:cs="Times New Roman" w:eastAsia="Times New Roman" w:hAnsi="Century Gothic" w:ascii="Century Gothic"/>
              </w:rPr>
              <w:t>673</w:t>
            </w:r>
          </w:p>
        </w:tc>
      </w:tr>
      <w:tr w:rsidTr="005F2153" w:rsidR="00AA3A7B"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AA3A7B">
            <w:pPr>
              <w:jc w:val="center"/>
              <w:rPr>
                <w:rFonts w:cs="Times New Roman" w:eastAsia="Times New Roman" w:hAnsi="Century Gothic" w:ascii="Century Gothic"/>
              </w:rPr>
            </w:pPr>
            <w:r w:rsidRPr="00AA3A7B">
              <w:rPr>
                <w:rFonts w:cs="Times New Roman" w:eastAsia="Times New Roman" w:hAnsi="Century Gothic" w:ascii="Century Gothic"/>
              </w:rPr>
              <w:t>6.</w:t>
            </w:r>
          </w:p>
        </w:tc>
        <w:tc>
          <w:tcPr>
            <w:tcW w:type="dxa" w:w="5523"/>
            <w:tcBorders>
              <w:top w:space="0" w:sz="2" w:color="000000" w:val="single"/>
              <w:left w:space="0" w:sz="2" w:color="000000" w:val="single"/>
              <w:bottom w:space="0" w:sz="2" w:color="000000" w:val="single"/>
              <w:right w:space="0" w:sz="2" w:color="000000" w:val="single"/>
            </w:tcBorders>
          </w:tcPr>
          <w:p w:rsidRDefault="00AA3A7B" w:rsidP="00154797" w:rsidR="00AA3A7B" w:rsidRPr="00D52EC8">
            <w:pPr>
              <w:ind w:left="173"/>
              <w:rPr>
                <w:rFonts w:cs="Times New Roman" w:eastAsia="Times New Roman" w:hAnsi="Century Gothic" w:ascii="Century Gothic"/>
                <w:noProof/>
              </w:rPr>
            </w:pPr>
            <w:r>
              <w:rPr>
                <w:rFonts w:cs="Times New Roman" w:eastAsia="Times New Roman" w:hAnsi="Century Gothic" w:ascii="Century Gothic"/>
                <w:noProof/>
              </w:rPr>
              <w:t xml:space="preserve"> potraživanja od zaposlenika i članova  </w:t>
            </w:r>
            <w:r w:rsidR="00154797">
              <w:rPr>
                <w:rFonts w:cs="Times New Roman" w:eastAsia="Times New Roman" w:hAnsi="Century Gothic" w:ascii="Century Gothic"/>
                <w:noProof/>
              </w:rPr>
              <w:t xml:space="preserve">    </w:t>
            </w:r>
            <w:r>
              <w:rPr>
                <w:rFonts w:cs="Times New Roman" w:eastAsia="Times New Roman" w:hAnsi="Century Gothic" w:ascii="Century Gothic"/>
                <w:noProof/>
              </w:rPr>
              <w:t>poduzetnika</w:t>
            </w:r>
          </w:p>
        </w:tc>
        <w:tc>
          <w:tcPr>
            <w:tcW w:type="dxa" w:w="3124"/>
            <w:tcBorders>
              <w:top w:space="0" w:sz="2" w:color="000000" w:val="single"/>
              <w:left w:space="0" w:sz="2" w:color="000000" w:val="single"/>
              <w:bottom w:space="0" w:sz="2" w:color="000000" w:val="single"/>
              <w:right w:space="0" w:sz="2" w:color="000000" w:val="single"/>
            </w:tcBorders>
          </w:tcPr>
          <w:p w:rsidRDefault="00AA3A7B" w:rsidP="00AA3A7B" w:rsidR="00AA3A7B" w:rsidRPr="00D52EC8">
            <w:pPr>
              <w:ind w:right="109"/>
              <w:jc w:val="right"/>
              <w:rPr>
                <w:rFonts w:cs="Times New Roman" w:eastAsia="Times New Roman" w:hAnsi="Century Gothic" w:ascii="Century Gothic"/>
              </w:rPr>
            </w:pPr>
            <w:r>
              <w:rPr>
                <w:rFonts w:cs="Times New Roman" w:eastAsia="Times New Roman" w:hAnsi="Century Gothic" w:ascii="Century Gothic"/>
              </w:rPr>
              <w:t>36.601</w:t>
            </w:r>
          </w:p>
        </w:tc>
      </w:tr>
      <w:tr w:rsidTr="002A26B5" w:rsidR="00AA3A7B"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154797">
            <w:pPr>
              <w:jc w:val="center"/>
              <w:rPr>
                <w:rFonts w:cs="Times New Roman" w:eastAsia="Times New Roman" w:hAnsi="Century Gothic" w:ascii="Century Gothic"/>
              </w:rPr>
            </w:pPr>
            <w:r w:rsidRPr="00154797">
              <w:rPr>
                <w:rFonts w:cs="Times New Roman" w:eastAsia="Times New Roman" w:hAnsi="Century Gothic" w:ascii="Century Gothic"/>
              </w:rPr>
              <w:t>7.</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154797">
            <w:pPr>
              <w:ind w:firstLine="246"/>
              <w:rPr>
                <w:rFonts w:cs="Times New Roman" w:eastAsia="Times New Roman" w:hAnsi="Century Gothic" w:ascii="Century Gothic"/>
              </w:rPr>
            </w:pPr>
            <w:r w:rsidRPr="00154797">
              <w:rPr>
                <w:rFonts w:cs="Times New Roman" w:eastAsia="Times New Roman" w:hAnsi="Century Gothic" w:ascii="Century Gothic"/>
                <w:noProof/>
              </w:rPr>
              <w:t>potraživanja od države i drugih institucija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 xml:space="preserve">22.775 </w:t>
            </w:r>
          </w:p>
        </w:tc>
      </w:tr>
      <w:tr w:rsidTr="004B10CA" w:rsidR="00154797"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jc w:val="center"/>
              <w:rPr>
                <w:rFonts w:cs="Times New Roman" w:eastAsia="Times New Roman" w:hAnsi="Century Gothic" w:ascii="Century Gothic"/>
              </w:rPr>
            </w:pPr>
            <w:r w:rsidRPr="00154797">
              <w:rPr>
                <w:rFonts w:cs="Times New Roman" w:eastAsia="Times New Roman" w:hAnsi="Century Gothic" w:ascii="Century Gothic"/>
              </w:rPr>
              <w:t>8.</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154797">
            <w:pPr>
              <w:rPr>
                <w:rFonts w:cs="Times New Roman" w:eastAsia="Times New Roman" w:hAnsi="Century Gothic" w:ascii="Century Gothic"/>
              </w:rPr>
            </w:pPr>
            <w:r w:rsidRPr="00154797">
              <w:rPr>
                <w:rFonts w:cs="Times New Roman" w:eastAsia="Times New Roman" w:hAnsi="Century Gothic" w:ascii="Century Gothic"/>
              </w:rPr>
              <w:t xml:space="preserve">    dani zajmovi, depoziti i sl.</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1.552.720</w:t>
            </w:r>
          </w:p>
        </w:tc>
      </w:tr>
      <w:tr w:rsidTr="002A26B5" w:rsidR="00154797"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jc w:val="center"/>
              <w:rPr>
                <w:rFonts w:cs="Times New Roman" w:eastAsia="Times New Roman" w:hAnsi="Century Gothic" w:ascii="Century Gothic"/>
              </w:rPr>
            </w:pPr>
            <w:r w:rsidRPr="00154797">
              <w:rPr>
                <w:rFonts w:cs="Times New Roman" w:eastAsia="Times New Roman" w:hAnsi="Century Gothic" w:ascii="Century Gothic"/>
              </w:rPr>
              <w:t>9.</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rPr>
                <w:rFonts w:cs="Times New Roman" w:eastAsia="Times New Roman" w:hAnsi="Century Gothic" w:ascii="Century Gothic"/>
              </w:rPr>
            </w:pPr>
            <w:r w:rsidRPr="00154797">
              <w:rPr>
                <w:rFonts w:cs="Times New Roman" w:eastAsia="Times New Roman" w:hAnsi="Century Gothic" w:ascii="Century Gothic"/>
              </w:rPr>
              <w:t xml:space="preserve">    ostala potraživanja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95.197</w:t>
            </w:r>
          </w:p>
        </w:tc>
      </w:tr>
      <w:tr w:rsidTr="002A26B5" w:rsidR="00154797" w:rsidRPr="00132DB1">
        <w:trPr>
          <w:trHeight w:val="397"/>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154797" w:rsidR="00154797" w:rsidRPr="00154797">
            <w:pPr>
              <w:spacing w:lineRule="auto" w:line="288" w:after="0"/>
              <w:jc w:val="both"/>
              <w:rPr>
                <w:rFonts w:cs="Tahoma" w:hAnsi="Century Gothic" w:ascii="Century Gothic"/>
                <w:iCs/>
                <w:sz w:val="24"/>
                <w:szCs w:val="24"/>
              </w:rPr>
            </w:pPr>
            <w:r w:rsidRPr="00154797">
              <w:rPr>
                <w:rFonts w:cs="Tahoma" w:hAnsi="Century Gothic" w:ascii="Century Gothic"/>
                <w:b/>
                <w:bCs/>
                <w:iCs/>
                <w:sz w:val="24"/>
                <w:szCs w:val="24"/>
              </w:rPr>
              <w:t xml:space="preserve"> </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154797" w:rsidR="00154797" w:rsidRPr="00154797">
            <w:pPr>
              <w:spacing w:lineRule="auto" w:line="288" w:after="0"/>
              <w:jc w:val="both"/>
              <w:rPr>
                <w:rFonts w:cs="Tahoma" w:hAnsi="Century Gothic" w:ascii="Century Gothic"/>
                <w:iCs/>
                <w:sz w:val="24"/>
                <w:szCs w:val="24"/>
              </w:rPr>
            </w:pPr>
            <w:r w:rsidRPr="00154797">
              <w:rPr>
                <w:rFonts w:cs="Tahoma" w:hAnsi="Century Gothic" w:ascii="Century Gothic"/>
                <w:b/>
                <w:bCs/>
                <w:iCs/>
                <w:sz w:val="24"/>
                <w:szCs w:val="24"/>
              </w:rPr>
              <w:t xml:space="preserve">imovina ukupno </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154797" w:rsidR="00154797" w:rsidRPr="00154797">
            <w:pPr>
              <w:spacing w:lineRule="auto" w:line="240" w:after="0"/>
              <w:jc w:val="right"/>
              <w:rPr>
                <w:rFonts w:cs="ArialMT" w:eastAsia="Times New Roman" w:hAnsi="ArialMT" w:ascii="ArialMT"/>
              </w:rPr>
            </w:pPr>
            <w:r w:rsidRPr="00154797">
              <w:rPr>
                <w:rFonts w:cs="ArialMT" w:eastAsia="Times New Roman" w:hAnsi="ArialMT" w:ascii="ArialMT"/>
              </w:rPr>
              <w:t xml:space="preserve"> </w:t>
            </w:r>
          </w:p>
          <w:p w:rsidRDefault="00154797" w:rsidP="00154797" w:rsidR="00154797" w:rsidRPr="00154797">
            <w:pPr>
              <w:spacing w:lineRule="auto" w:line="288" w:after="0"/>
              <w:jc w:val="right"/>
              <w:rPr>
                <w:rFonts w:cs="Tahoma" w:hAnsi="Century Gothic" w:ascii="Century Gothic"/>
                <w:b/>
                <w:iCs/>
              </w:rPr>
            </w:pPr>
            <w:r w:rsidRPr="00544CA0">
              <w:rPr>
                <w:rFonts w:cs="Tahoma" w:hAnsi="Century Gothic" w:ascii="Century Gothic"/>
                <w:b/>
                <w:bCs/>
                <w:iCs/>
                <w:sz w:val="24"/>
                <w:szCs w:val="24"/>
              </w:rPr>
              <w:t>2.099.966</w:t>
            </w:r>
          </w:p>
        </w:tc>
      </w:tr>
    </w:tbl>
    <w:p w:rsidRDefault="00132DB1" w:rsidP="00132DB1" w:rsidR="00132DB1">
      <w:pPr>
        <w:spacing w:lineRule="auto" w:line="240" w:after="0"/>
        <w:rPr>
          <w:rFonts w:cs="Times New Roman" w:hAnsi="Times New Roman" w:ascii="Times New Roman"/>
          <w:color w:val="C00000"/>
          <w:sz w:val="24"/>
          <w:szCs w:val="24"/>
        </w:rPr>
      </w:pPr>
    </w:p>
    <w:p w:rsidRDefault="00132DB1" w:rsidP="00132DB1" w:rsidR="00132DB1" w:rsidRPr="00132DB1">
      <w:pPr>
        <w:autoSpaceDE w:val="false"/>
        <w:autoSpaceDN w:val="false"/>
        <w:adjustRightInd w:val="false"/>
        <w:spacing w:lineRule="auto" w:line="288" w:after="0"/>
        <w:jc w:val="both"/>
        <w:rPr>
          <w:rFonts w:eastAsiaTheme="minorEastAsia" w:cs="Tahoma" w:hAnsi="Century Gothic" w:ascii="Century Gothic"/>
          <w:b/>
          <w:bCs/>
          <w:i/>
          <w:color w:val="C00000"/>
          <w:sz w:val="21"/>
          <w:szCs w:val="21"/>
        </w:rPr>
      </w:pPr>
    </w:p>
    <w:p w:rsidRDefault="00132DB1" w:rsidP="00132DB1" w:rsidR="00132DB1" w:rsidRPr="00154797">
      <w:pPr>
        <w:numPr>
          <w:ilvl w:val="0"/>
          <w:numId w:val="3"/>
        </w:numPr>
        <w:tabs>
          <w:tab w:pos="284" w:val="left"/>
        </w:tabs>
        <w:autoSpaceDE w:val="false"/>
        <w:autoSpaceDN w:val="false"/>
        <w:adjustRightInd w:val="false"/>
        <w:spacing w:lineRule="auto" w:line="288" w:after="0"/>
        <w:contextualSpacing/>
        <w:jc w:val="both"/>
        <w:rPr>
          <w:rFonts w:eastAsiaTheme="minorEastAsia" w:cs="Tahoma" w:hAnsi="Century Gothic" w:ascii="Century Gothic"/>
          <w:bCs/>
        </w:rPr>
      </w:pPr>
      <w:r w:rsidRPr="00154797">
        <w:rPr>
          <w:rFonts w:eastAsiaTheme="minorEastAsia" w:cs="Tahoma" w:hAnsi="Century Gothic" w:ascii="Century Gothic"/>
          <w:bCs/>
        </w:rPr>
        <w:t xml:space="preserve">OBVEZE STEČAJNOG DUŽNIKA </w:t>
      </w:r>
    </w:p>
    <w:p w:rsidRDefault="00132DB1" w:rsidP="00132DB1" w:rsidR="00132DB1" w:rsidRPr="00132DB1">
      <w:pPr>
        <w:autoSpaceDE w:val="false"/>
        <w:autoSpaceDN w:val="false"/>
        <w:adjustRightInd w:val="false"/>
        <w:spacing w:lineRule="auto" w:line="288" w:after="0"/>
        <w:jc w:val="both"/>
        <w:rPr>
          <w:rFonts w:eastAsiaTheme="minorEastAsia" w:cs="Calibri" w:hAnsi="Century Gothic" w:ascii="Century Gothic"/>
          <w:i/>
          <w:color w:val="C00000"/>
          <w:sz w:val="21"/>
          <w:szCs w:val="21"/>
        </w:rPr>
      </w:pPr>
    </w:p>
    <w:p w:rsidRDefault="00154797" w:rsidP="00132DB1" w:rsidR="00154797">
      <w:pPr>
        <w:spacing w:lineRule="auto" w:line="240" w:after="0"/>
        <w:jc w:val="both"/>
        <w:rPr>
          <w:rFonts w:hAnsi="Century Gothic" w:ascii="Century Gothic"/>
          <w:color w:val="C00000"/>
          <w:u w:color="000000"/>
        </w:rPr>
      </w:pPr>
    </w:p>
    <w:tbl>
      <w:tblPr>
        <w:tblW w:type="dxa" w:w="9356"/>
        <w:jc w:val="center"/>
        <w:tblLayout w:type="fixed"/>
        <w:tblLook w:val="0000" w:noVBand="0" w:noHBand="0" w:lastColumn="0" w:firstColumn="0" w:lastRow="0" w:firstRow="0"/>
      </w:tblPr>
      <w:tblGrid>
        <w:gridCol w:w="709"/>
        <w:gridCol w:w="5523"/>
        <w:gridCol w:w="3124"/>
      </w:tblGrid>
      <w:tr w:rsidTr="003E1FE4" w:rsidR="00154797" w:rsidRPr="00AA3A7B">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3E1FE4" w:rsidR="00154797" w:rsidRPr="00AA3A7B">
            <w:pPr>
              <w:spacing w:lineRule="auto" w:line="240" w:after="0"/>
              <w:jc w:val="center"/>
              <w:rPr>
                <w:rFonts w:cs="Times New Roman" w:hAnsi="Century Gothic" w:ascii="Century Gothic"/>
              </w:rPr>
            </w:pPr>
          </w:p>
          <w:p w:rsidRDefault="00154797" w:rsidP="003E1FE4" w:rsidR="00154797" w:rsidRPr="00AA3A7B">
            <w:pPr>
              <w:spacing w:lineRule="auto" w:line="240" w:after="0"/>
              <w:jc w:val="center"/>
              <w:rPr>
                <w:rFonts w:cs="Times New Roman" w:hAnsi="Century Gothic" w:ascii="Century Gothic"/>
              </w:rPr>
            </w:pPr>
            <w:r w:rsidRPr="00AA3A7B">
              <w:rPr>
                <w:rFonts w:cs="Times New Roman" w:hAnsi="Century Gothic" w:ascii="Century Gothic"/>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3E1FE4" w:rsidR="00154797" w:rsidRPr="00AA3A7B">
            <w:pPr>
              <w:spacing w:lineRule="auto" w:line="240" w:after="0"/>
              <w:jc w:val="center"/>
              <w:rPr>
                <w:rFonts w:cs="Times New Roman" w:hAnsi="Century Gothic" w:ascii="Century Gothic"/>
                <w:b/>
                <w:sz w:val="24"/>
                <w:szCs w:val="24"/>
              </w:rPr>
            </w:pPr>
          </w:p>
          <w:p w:rsidRDefault="00154797" w:rsidP="003E1FE4" w:rsidR="00154797" w:rsidRPr="00AA3A7B">
            <w:pPr>
              <w:spacing w:lineRule="auto" w:line="240" w:after="0"/>
              <w:jc w:val="center"/>
              <w:rPr>
                <w:rFonts w:cs="Times New Roman" w:hAnsi="Century Gothic" w:ascii="Century Gothic"/>
                <w:b/>
                <w:sz w:val="24"/>
                <w:szCs w:val="24"/>
              </w:rPr>
            </w:pPr>
            <w:r>
              <w:rPr>
                <w:rFonts w:cs="Times New Roman" w:hAnsi="Century Gothic" w:ascii="Century Gothic"/>
                <w:b/>
                <w:sz w:val="24"/>
                <w:szCs w:val="24"/>
              </w:rPr>
              <w:t xml:space="preserve"> obveze</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3E1FE4" w:rsidR="00154797" w:rsidRPr="00AA3A7B">
            <w:pPr>
              <w:spacing w:lineRule="auto" w:line="240" w:after="0"/>
              <w:jc w:val="center"/>
              <w:rPr>
                <w:rFonts w:cs="Times New Roman" w:hAnsi="Century Gothic" w:ascii="Century Gothic"/>
                <w:b/>
                <w:sz w:val="24"/>
                <w:szCs w:val="24"/>
              </w:rPr>
            </w:pPr>
          </w:p>
          <w:p w:rsidRDefault="00154797" w:rsidP="003E1FE4" w:rsidR="00154797" w:rsidRPr="00AA3A7B">
            <w:pPr>
              <w:spacing w:lineRule="auto" w:line="240" w:after="0"/>
              <w:jc w:val="center"/>
              <w:rPr>
                <w:rFonts w:cs="Times New Roman" w:hAnsi="Century Gothic" w:ascii="Century Gothic"/>
                <w:b/>
                <w:caps/>
                <w:sz w:val="24"/>
                <w:szCs w:val="24"/>
              </w:rPr>
            </w:pPr>
            <w:r w:rsidRPr="00AA3A7B">
              <w:rPr>
                <w:rFonts w:cs="Times New Roman" w:hAnsi="Century Gothic" w:ascii="Century Gothic"/>
                <w:b/>
                <w:sz w:val="24"/>
                <w:szCs w:val="24"/>
              </w:rPr>
              <w:t>knjigovodstvena</w:t>
            </w:r>
          </w:p>
          <w:p w:rsidRDefault="00154797" w:rsidP="003E1FE4" w:rsidR="00154797" w:rsidRPr="00AA3A7B">
            <w:pPr>
              <w:spacing w:lineRule="auto" w:line="240" w:after="0"/>
              <w:jc w:val="center"/>
              <w:rPr>
                <w:rFonts w:cs="Times New Roman" w:hAnsi="Century Gothic" w:ascii="Century Gothic"/>
                <w:b/>
                <w:sz w:val="24"/>
                <w:szCs w:val="24"/>
              </w:rPr>
            </w:pPr>
            <w:r w:rsidRPr="00AA3A7B">
              <w:rPr>
                <w:rFonts w:cs="Times New Roman" w:hAnsi="Century Gothic" w:ascii="Century Gothic"/>
                <w:b/>
                <w:sz w:val="24"/>
                <w:szCs w:val="24"/>
              </w:rPr>
              <w:t>vrijednost u kn</w:t>
            </w:r>
          </w:p>
        </w:tc>
      </w:tr>
      <w:tr w:rsidTr="003E1FE4" w:rsidR="00154797" w:rsidRPr="00AA3A7B">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1.</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za zajmove, depozite i slično</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314.209</w:t>
            </w:r>
          </w:p>
        </w:tc>
      </w:tr>
      <w:tr w:rsidTr="003E1FE4" w:rsidR="00154797" w:rsidRPr="00AA3A7B">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spacing w:lineRule="auto" w:line="240" w:after="0"/>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prema bankama i drugim financijskim</w:t>
            </w:r>
          </w:p>
          <w:p w:rsidRDefault="00154797" w:rsidP="00154797" w:rsidR="00154797"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institucijama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Pr>
                <w:rFonts w:cs="Times New Roman" w:eastAsia="Times New Roman" w:hAnsi="Century Gothic" w:ascii="Century Gothic"/>
              </w:rPr>
              <w:t>454.853</w:t>
            </w:r>
          </w:p>
        </w:tc>
      </w:tr>
      <w:tr w:rsidTr="003E1FE4" w:rsidR="00154797" w:rsidRPr="00AA3A7B">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lastRenderedPageBreak/>
              <w:t>3.</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obaveze prema dobavljačima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1.899.167</w:t>
            </w:r>
          </w:p>
        </w:tc>
      </w:tr>
      <w:tr w:rsidTr="003E1FE4" w:rsidR="00154797" w:rsidRPr="00AA3A7B">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t>4.</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prema zaposlenicima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434.819</w:t>
            </w:r>
          </w:p>
        </w:tc>
      </w:tr>
      <w:tr w:rsidTr="00B25B14" w:rsidR="00154797" w:rsidRPr="00AA3A7B">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t>5.</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za poreze, doprinose i slična davanja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290.972</w:t>
            </w:r>
          </w:p>
        </w:tc>
      </w:tr>
      <w:tr w:rsidTr="003E1FE4" w:rsidR="00154797" w:rsidRPr="00D52EC8">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t>6.</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ostale kratkoročne obveze</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50.327</w:t>
            </w:r>
          </w:p>
        </w:tc>
      </w:tr>
      <w:tr w:rsidTr="00B25B14" w:rsidR="00154797" w:rsidRPr="00154797">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jc w:val="center"/>
              <w:rPr>
                <w:rFonts w:cs="Times New Roman" w:eastAsia="Times New Roman" w:hAnsi="Century Gothic" w:ascii="Century Gothic"/>
              </w:rPr>
            </w:pPr>
            <w:r w:rsidRPr="00154797">
              <w:rPr>
                <w:rFonts w:cs="Times New Roman" w:eastAsia="Times New Roman" w:hAnsi="Century Gothic" w:ascii="Century Gothic"/>
              </w:rPr>
              <w:t>7.</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b/>
              </w:rPr>
            </w:pPr>
            <w:r w:rsidRPr="003E32CE">
              <w:rPr>
                <w:rFonts w:cs="Times New Roman" w:eastAsia="Times New Roman" w:hAnsi="Century Gothic" w:ascii="Century Gothic"/>
                <w:b/>
              </w:rPr>
              <w:t>OBVEZE ( r.br. 1+2+3+4+5+6+7)</w:t>
            </w:r>
          </w:p>
        </w:tc>
        <w:tc>
          <w:tcPr>
            <w:tcW w:type="dxa" w:w="3124"/>
            <w:tcBorders>
              <w:top w:space="0" w:sz="2" w:color="000000" w:val="single"/>
              <w:left w:space="0" w:sz="2" w:color="000000" w:val="single"/>
              <w:bottom w:space="0" w:sz="2" w:color="000000" w:val="single"/>
              <w:right w:space="0" w:sz="2" w:color="000000" w:val="single"/>
            </w:tcBorders>
          </w:tcPr>
          <w:p w:rsidRDefault="00544CA0" w:rsidP="00154797" w:rsidR="00154797" w:rsidRPr="003E32CE">
            <w:pPr>
              <w:ind w:right="109"/>
              <w:jc w:val="right"/>
              <w:rPr>
                <w:rFonts w:cs="Times New Roman" w:eastAsia="Times New Roman" w:hAnsi="Century Gothic" w:ascii="Century Gothic"/>
                <w:b/>
              </w:rPr>
            </w:pPr>
            <w:r w:rsidRPr="00544CA0">
              <w:rPr>
                <w:rFonts w:cs="Times New Roman" w:eastAsia="Times New Roman" w:hAnsi="Century Gothic" w:ascii="Century Gothic"/>
                <w:b/>
              </w:rPr>
              <w:t>3.444.347</w:t>
            </w:r>
            <w:r w:rsidR="00154797" w:rsidRPr="00544CA0">
              <w:rPr>
                <w:rFonts w:cs="Times New Roman" w:eastAsia="Times New Roman" w:hAnsi="Century Gothic" w:ascii="Century Gothic"/>
                <w:b/>
              </w:rPr>
              <w:t xml:space="preserve">  </w:t>
            </w:r>
          </w:p>
        </w:tc>
      </w:tr>
    </w:tbl>
    <w:p w:rsidRDefault="00154797" w:rsidP="00132DB1" w:rsidR="00154797">
      <w:pPr>
        <w:spacing w:lineRule="auto" w:line="240" w:after="0"/>
        <w:jc w:val="both"/>
        <w:rPr>
          <w:rFonts w:hAnsi="Century Gothic" w:ascii="Century Gothic"/>
          <w:color w:val="C00000"/>
          <w:u w:color="000000"/>
        </w:rPr>
      </w:pPr>
    </w:p>
    <w:p w:rsidRDefault="00154797" w:rsidP="00132DB1" w:rsidR="00154797">
      <w:pPr>
        <w:spacing w:lineRule="auto" w:line="240" w:after="0"/>
        <w:jc w:val="both"/>
        <w:rPr>
          <w:rFonts w:hAnsi="Century Gothic" w:ascii="Century Gothic"/>
          <w:color w:val="C00000"/>
          <w:u w:color="000000"/>
        </w:rPr>
      </w:pPr>
    </w:p>
    <w:p w:rsidRDefault="00545BD5" w:rsidP="00A37732" w:rsidR="00545BD5" w:rsidRPr="00545BD5">
      <w:pPr>
        <w:ind w:firstLine="708"/>
        <w:jc w:val="both"/>
        <w:rPr>
          <w:rFonts w:hAnsi="Century Gothic" w:ascii="Century Gothic"/>
          <w:u w:color="000000"/>
        </w:rPr>
      </w:pPr>
      <w:r w:rsidRPr="00545BD5">
        <w:rPr>
          <w:rFonts w:hAnsi="Century Gothic" w:ascii="Century Gothic"/>
          <w:u w:color="000000"/>
        </w:rPr>
        <w:t xml:space="preserve">Društvo je u razdoblju 01.01.2017. do 31.12. 2017. godine ostvarilo  gubitak  u iznosu      od  - 2.010.645 kn. </w:t>
      </w:r>
    </w:p>
    <w:p w:rsidRDefault="001A42F6" w:rsidP="00A37732" w:rsidR="002A2C19">
      <w:pPr>
        <w:spacing w:lineRule="auto" w:line="240" w:after="0"/>
        <w:ind w:firstLine="708"/>
        <w:jc w:val="both"/>
        <w:rPr>
          <w:rFonts w:hAnsi="Century Gothic" w:ascii="Century Gothic"/>
          <w:u w:color="000000"/>
        </w:rPr>
      </w:pPr>
      <w:r>
        <w:rPr>
          <w:rFonts w:hAnsi="Century Gothic" w:ascii="Century Gothic"/>
          <w:u w:color="000000"/>
        </w:rPr>
        <w:t>U</w:t>
      </w:r>
      <w:r w:rsidR="00C70A25">
        <w:rPr>
          <w:rFonts w:hAnsi="Century Gothic" w:ascii="Century Gothic"/>
          <w:u w:color="000000"/>
        </w:rPr>
        <w:t xml:space="preserve"> Bilanc</w:t>
      </w:r>
      <w:r>
        <w:rPr>
          <w:rFonts w:hAnsi="Century Gothic" w:ascii="Century Gothic"/>
          <w:u w:color="000000"/>
        </w:rPr>
        <w:t>i sa stanjem na dan 21. prosinca 2017. godine</w:t>
      </w:r>
      <w:r w:rsidR="00C70A25">
        <w:rPr>
          <w:rFonts w:hAnsi="Century Gothic" w:ascii="Century Gothic"/>
          <w:u w:color="000000"/>
        </w:rPr>
        <w:t xml:space="preserve"> na pozicijama imovine knjiženi </w:t>
      </w:r>
      <w:r>
        <w:rPr>
          <w:rFonts w:hAnsi="Century Gothic" w:ascii="Century Gothic"/>
          <w:u w:color="000000"/>
        </w:rPr>
        <w:t xml:space="preserve">su </w:t>
      </w:r>
      <w:r w:rsidR="00C70A25">
        <w:rPr>
          <w:rFonts w:hAnsi="Century Gothic" w:ascii="Century Gothic"/>
          <w:u w:color="000000"/>
        </w:rPr>
        <w:t xml:space="preserve">dani zajmovi, depoziti i sl. u iznosu od </w:t>
      </w:r>
      <w:r w:rsidR="00C70A25" w:rsidRPr="00C70A25">
        <w:rPr>
          <w:rFonts w:hAnsi="Century Gothic" w:ascii="Century Gothic"/>
          <w:u w:color="000000"/>
        </w:rPr>
        <w:t>1.552.720</w:t>
      </w:r>
      <w:r w:rsidR="00C70A25">
        <w:rPr>
          <w:rFonts w:hAnsi="Century Gothic" w:ascii="Century Gothic"/>
          <w:u w:color="000000"/>
        </w:rPr>
        <w:t xml:space="preserve"> kuna</w:t>
      </w:r>
      <w:r>
        <w:rPr>
          <w:rFonts w:hAnsi="Century Gothic" w:ascii="Century Gothic"/>
          <w:u w:color="000000"/>
        </w:rPr>
        <w:t xml:space="preserve">. </w:t>
      </w:r>
    </w:p>
    <w:p w:rsidRDefault="001A42F6" w:rsidP="00A37732" w:rsidR="000C570C">
      <w:pPr>
        <w:spacing w:lineRule="auto" w:line="240" w:after="0"/>
        <w:ind w:firstLine="708"/>
        <w:jc w:val="both"/>
        <w:rPr>
          <w:rFonts w:hAnsi="Century Gothic" w:ascii="Century Gothic"/>
          <w:u w:color="000000"/>
        </w:rPr>
      </w:pPr>
      <w:r>
        <w:rPr>
          <w:rFonts w:hAnsi="Century Gothic" w:ascii="Century Gothic"/>
          <w:u w:color="000000"/>
        </w:rPr>
        <w:t>Uvidom u</w:t>
      </w:r>
      <w:r w:rsidR="00C70A25" w:rsidRPr="00C70A25">
        <w:rPr>
          <w:rFonts w:hAnsi="Century Gothic" w:ascii="Century Gothic"/>
          <w:u w:color="000000"/>
        </w:rPr>
        <w:t xml:space="preserve"> </w:t>
      </w:r>
      <w:r w:rsidR="00C70A25">
        <w:rPr>
          <w:rFonts w:hAnsi="Century Gothic" w:ascii="Century Gothic"/>
          <w:u w:color="000000"/>
        </w:rPr>
        <w:t>dostupnu dokumentaciju utvrđeno</w:t>
      </w:r>
      <w:r>
        <w:rPr>
          <w:rFonts w:hAnsi="Century Gothic" w:ascii="Century Gothic"/>
          <w:u w:color="000000"/>
        </w:rPr>
        <w:t xml:space="preserve"> je da se najveći dio potraživanja odnosi na pozajmic</w:t>
      </w:r>
      <w:r w:rsidR="000C570C">
        <w:rPr>
          <w:rFonts w:hAnsi="Century Gothic" w:ascii="Century Gothic"/>
          <w:u w:color="000000"/>
        </w:rPr>
        <w:t>u</w:t>
      </w:r>
      <w:r>
        <w:rPr>
          <w:rFonts w:hAnsi="Century Gothic" w:ascii="Century Gothic"/>
          <w:u w:color="000000"/>
        </w:rPr>
        <w:t xml:space="preserve"> </w:t>
      </w:r>
      <w:r w:rsidR="000C570C">
        <w:rPr>
          <w:rFonts w:hAnsi="Century Gothic" w:ascii="Century Gothic"/>
          <w:u w:color="000000"/>
        </w:rPr>
        <w:t xml:space="preserve">jedinom </w:t>
      </w:r>
      <w:r>
        <w:rPr>
          <w:rFonts w:hAnsi="Century Gothic" w:ascii="Century Gothic"/>
          <w:u w:color="000000"/>
        </w:rPr>
        <w:t>član</w:t>
      </w:r>
      <w:r w:rsidR="000C570C">
        <w:rPr>
          <w:rFonts w:hAnsi="Century Gothic" w:ascii="Century Gothic"/>
          <w:u w:color="000000"/>
        </w:rPr>
        <w:t>u</w:t>
      </w:r>
      <w:r>
        <w:rPr>
          <w:rFonts w:hAnsi="Century Gothic" w:ascii="Century Gothic"/>
          <w:u w:color="000000"/>
        </w:rPr>
        <w:t xml:space="preserve"> </w:t>
      </w:r>
      <w:r w:rsidR="000C570C">
        <w:rPr>
          <w:rFonts w:hAnsi="Century Gothic" w:ascii="Century Gothic"/>
          <w:u w:color="000000"/>
        </w:rPr>
        <w:t xml:space="preserve">i direktoru </w:t>
      </w:r>
      <w:r>
        <w:rPr>
          <w:rFonts w:hAnsi="Century Gothic" w:ascii="Century Gothic"/>
          <w:u w:color="000000"/>
        </w:rPr>
        <w:t>Društva Dari</w:t>
      </w:r>
      <w:r w:rsidR="000C570C">
        <w:rPr>
          <w:rFonts w:hAnsi="Century Gothic" w:ascii="Century Gothic"/>
          <w:u w:color="000000"/>
        </w:rPr>
        <w:t>u</w:t>
      </w:r>
      <w:r>
        <w:rPr>
          <w:rFonts w:hAnsi="Century Gothic" w:ascii="Century Gothic"/>
          <w:u w:color="000000"/>
        </w:rPr>
        <w:t xml:space="preserve"> Luketa </w:t>
      </w:r>
      <w:r w:rsidR="000C570C">
        <w:rPr>
          <w:rFonts w:hAnsi="Century Gothic" w:ascii="Century Gothic"/>
          <w:u w:color="000000"/>
        </w:rPr>
        <w:t>u iznosu od 1.196.215,40 kuna temeljem Ugovora o kratkoročnoj pozajmici sklopljenog 31. prosinca 2016. godine</w:t>
      </w:r>
      <w:r w:rsidR="00A37732">
        <w:rPr>
          <w:rFonts w:hAnsi="Century Gothic" w:ascii="Century Gothic"/>
          <w:u w:color="000000"/>
        </w:rPr>
        <w:t>,</w:t>
      </w:r>
      <w:r w:rsidR="00D4498A">
        <w:rPr>
          <w:rFonts w:hAnsi="Century Gothic" w:ascii="Century Gothic"/>
          <w:u w:color="000000"/>
        </w:rPr>
        <w:t xml:space="preserve"> što </w:t>
      </w:r>
      <w:r w:rsidR="00BE0420">
        <w:rPr>
          <w:rFonts w:hAnsi="Century Gothic" w:ascii="Century Gothic"/>
          <w:u w:color="000000"/>
        </w:rPr>
        <w:t xml:space="preserve">s </w:t>
      </w:r>
      <w:r w:rsidR="00CC4CC8">
        <w:rPr>
          <w:rFonts w:hAnsi="Century Gothic" w:ascii="Century Gothic"/>
          <w:u w:color="000000"/>
        </w:rPr>
        <w:t xml:space="preserve">kamatom </w:t>
      </w:r>
      <w:r w:rsidR="00D4498A">
        <w:rPr>
          <w:rFonts w:hAnsi="Century Gothic" w:ascii="Century Gothic"/>
          <w:u w:color="000000"/>
        </w:rPr>
        <w:t xml:space="preserve">obračunatom do dana otvaranja stečajnog postupka iznosi </w:t>
      </w:r>
      <w:r w:rsidR="00CC4CC8">
        <w:rPr>
          <w:rFonts w:hAnsi="Century Gothic" w:ascii="Century Gothic"/>
          <w:u w:color="000000"/>
        </w:rPr>
        <w:t>ukupno 1.273.956,93 kune</w:t>
      </w:r>
      <w:r w:rsidR="000C570C">
        <w:rPr>
          <w:rFonts w:hAnsi="Century Gothic" w:ascii="Century Gothic"/>
          <w:u w:color="000000"/>
        </w:rPr>
        <w:t>.</w:t>
      </w:r>
      <w:r w:rsidR="00FB678C">
        <w:rPr>
          <w:rFonts w:hAnsi="Century Gothic" w:ascii="Century Gothic"/>
          <w:u w:color="000000"/>
        </w:rPr>
        <w:t xml:space="preserve"> </w:t>
      </w:r>
    </w:p>
    <w:p w:rsidRDefault="00FB678C" w:rsidP="00C70A25" w:rsidR="00FB678C">
      <w:pPr>
        <w:spacing w:lineRule="auto" w:line="240" w:after="0"/>
        <w:jc w:val="both"/>
        <w:rPr>
          <w:rFonts w:hAnsi="Century Gothic" w:ascii="Century Gothic"/>
          <w:u w:color="000000"/>
        </w:rPr>
      </w:pPr>
    </w:p>
    <w:p w:rsidRDefault="00FB678C" w:rsidP="00A37732" w:rsidR="00A37732">
      <w:pPr>
        <w:spacing w:lineRule="auto" w:line="240" w:after="0"/>
        <w:ind w:firstLine="708"/>
        <w:jc w:val="both"/>
        <w:rPr>
          <w:rFonts w:hAnsi="Century Gothic" w:ascii="Century Gothic"/>
          <w:u w:color="000000"/>
        </w:rPr>
      </w:pPr>
      <w:r>
        <w:rPr>
          <w:rFonts w:hAnsi="Century Gothic" w:ascii="Century Gothic"/>
          <w:u w:color="000000"/>
        </w:rPr>
        <w:t xml:space="preserve">Istovremeno,  </w:t>
      </w:r>
      <w:r w:rsidRPr="00FB678C">
        <w:rPr>
          <w:rFonts w:hAnsi="Century Gothic" w:ascii="Century Gothic"/>
          <w:u w:color="000000"/>
        </w:rPr>
        <w:t>Dari</w:t>
      </w:r>
      <w:r>
        <w:rPr>
          <w:rFonts w:hAnsi="Century Gothic" w:ascii="Century Gothic"/>
          <w:u w:color="000000"/>
        </w:rPr>
        <w:t>o</w:t>
      </w:r>
      <w:r w:rsidRPr="00FB678C">
        <w:rPr>
          <w:rFonts w:hAnsi="Century Gothic" w:ascii="Century Gothic"/>
          <w:u w:color="000000"/>
        </w:rPr>
        <w:t xml:space="preserve"> Luketa</w:t>
      </w:r>
      <w:r>
        <w:rPr>
          <w:rFonts w:hAnsi="Century Gothic" w:ascii="Century Gothic"/>
          <w:u w:color="000000"/>
        </w:rPr>
        <w:t xml:space="preserve"> je </w:t>
      </w:r>
      <w:r w:rsidR="00D4498A">
        <w:rPr>
          <w:rFonts w:hAnsi="Century Gothic" w:ascii="Century Gothic"/>
          <w:u w:color="000000"/>
        </w:rPr>
        <w:t xml:space="preserve">sa stečajnim dužnikom </w:t>
      </w:r>
      <w:r>
        <w:rPr>
          <w:rFonts w:hAnsi="Century Gothic" w:ascii="Century Gothic"/>
          <w:u w:color="000000"/>
        </w:rPr>
        <w:t xml:space="preserve">sklopio </w:t>
      </w:r>
      <w:r w:rsidRPr="00FB678C">
        <w:rPr>
          <w:rFonts w:hAnsi="Century Gothic" w:ascii="Century Gothic"/>
          <w:u w:color="000000"/>
        </w:rPr>
        <w:t xml:space="preserve">Ugovor o kratkoročnoj pozajmici </w:t>
      </w:r>
      <w:r>
        <w:rPr>
          <w:rFonts w:hAnsi="Century Gothic" w:ascii="Century Gothic"/>
          <w:u w:color="000000"/>
        </w:rPr>
        <w:t>na iznos od 28.327,89 kuna</w:t>
      </w:r>
      <w:r w:rsidR="00A37732">
        <w:rPr>
          <w:rFonts w:hAnsi="Century Gothic" w:ascii="Century Gothic"/>
          <w:u w:color="000000"/>
        </w:rPr>
        <w:t>,</w:t>
      </w:r>
      <w:r w:rsidR="00D4498A">
        <w:rPr>
          <w:rFonts w:hAnsi="Century Gothic" w:ascii="Century Gothic"/>
          <w:u w:color="000000"/>
        </w:rPr>
        <w:t xml:space="preserve"> </w:t>
      </w:r>
      <w:r w:rsidR="00D4498A" w:rsidRPr="00D41C11">
        <w:rPr>
          <w:rFonts w:hAnsi="Century Gothic" w:ascii="Century Gothic"/>
          <w:u w:color="000000"/>
        </w:rPr>
        <w:t xml:space="preserve">temeljem </w:t>
      </w:r>
      <w:r w:rsidRPr="00D41C11">
        <w:rPr>
          <w:rFonts w:hAnsi="Century Gothic" w:ascii="Century Gothic"/>
          <w:u w:color="000000"/>
        </w:rPr>
        <w:t>Ugovor</w:t>
      </w:r>
      <w:r w:rsidR="00D41C11" w:rsidRPr="00D41C11">
        <w:rPr>
          <w:rFonts w:hAnsi="Century Gothic" w:ascii="Century Gothic"/>
          <w:u w:color="000000"/>
        </w:rPr>
        <w:t>a</w:t>
      </w:r>
      <w:r w:rsidRPr="00D41C11">
        <w:rPr>
          <w:rFonts w:hAnsi="Century Gothic" w:ascii="Century Gothic"/>
          <w:u w:color="000000"/>
        </w:rPr>
        <w:t xml:space="preserve"> o </w:t>
      </w:r>
      <w:r w:rsidR="00D41C11" w:rsidRPr="00D41C11">
        <w:rPr>
          <w:rFonts w:hAnsi="Century Gothic" w:ascii="Century Gothic"/>
          <w:u w:color="000000"/>
        </w:rPr>
        <w:t>ustupanju prava korištenja metodologije po modelu Blue concept sklopljenog 31.  svibnja 2012. godine potražuje iznos od 1.433.333,33 kune</w:t>
      </w:r>
      <w:r w:rsidR="002A2C19">
        <w:rPr>
          <w:rFonts w:hAnsi="Century Gothic" w:ascii="Century Gothic"/>
          <w:u w:color="000000"/>
        </w:rPr>
        <w:t xml:space="preserve"> te </w:t>
      </w:r>
      <w:r w:rsidR="00A37732">
        <w:rPr>
          <w:rFonts w:hAnsi="Century Gothic" w:ascii="Century Gothic"/>
          <w:u w:color="000000"/>
        </w:rPr>
        <w:t xml:space="preserve">temeljem regresnog prava iznos od </w:t>
      </w:r>
      <w:r w:rsidR="002A2C19">
        <w:rPr>
          <w:rFonts w:hAnsi="Century Gothic" w:ascii="Century Gothic"/>
          <w:u w:color="000000"/>
        </w:rPr>
        <w:t>422.897,00 kuna</w:t>
      </w:r>
      <w:r w:rsidR="00D41C11" w:rsidRPr="00D41C11">
        <w:rPr>
          <w:rFonts w:hAnsi="Century Gothic" w:ascii="Century Gothic"/>
          <w:u w:color="000000"/>
        </w:rPr>
        <w:t xml:space="preserve">. </w:t>
      </w:r>
    </w:p>
    <w:p w:rsidRDefault="00ED6B44" w:rsidP="00A37732" w:rsidR="000C570C" w:rsidRPr="00FB678C">
      <w:pPr>
        <w:spacing w:lineRule="auto" w:line="240" w:after="0"/>
        <w:ind w:firstLine="708"/>
        <w:jc w:val="both"/>
        <w:rPr>
          <w:rFonts w:hAnsi="Century Gothic" w:ascii="Century Gothic"/>
          <w:u w:color="000000"/>
        </w:rPr>
      </w:pPr>
      <w:r>
        <w:rPr>
          <w:rFonts w:hAnsi="Century Gothic" w:ascii="Century Gothic"/>
          <w:u w:color="000000"/>
        </w:rPr>
        <w:t>Kako je vidljivo iz gore prikazanog sažetka osnovnih pokazatelja poslovanja po godinama od 2012. do 2016. godine</w:t>
      </w:r>
      <w:r w:rsidR="00A37732">
        <w:rPr>
          <w:rFonts w:hAnsi="Century Gothic" w:ascii="Century Gothic"/>
          <w:u w:color="000000"/>
        </w:rPr>
        <w:t>,</w:t>
      </w:r>
      <w:r>
        <w:rPr>
          <w:rFonts w:hAnsi="Century Gothic" w:ascii="Century Gothic"/>
          <w:u w:color="000000"/>
        </w:rPr>
        <w:t xml:space="preserve"> obveze prema dobavljačima u </w:t>
      </w:r>
      <w:r w:rsidR="00D13132">
        <w:rPr>
          <w:rFonts w:hAnsi="Century Gothic" w:ascii="Century Gothic"/>
          <w:u w:color="000000"/>
        </w:rPr>
        <w:t>ovom iznosu nisu knjižen</w:t>
      </w:r>
      <w:r w:rsidR="00A37732">
        <w:rPr>
          <w:rFonts w:hAnsi="Century Gothic" w:ascii="Century Gothic"/>
          <w:u w:color="000000"/>
        </w:rPr>
        <w:t>e</w:t>
      </w:r>
      <w:r w:rsidR="00D13132">
        <w:rPr>
          <w:rFonts w:hAnsi="Century Gothic" w:ascii="Century Gothic"/>
          <w:u w:color="000000"/>
        </w:rPr>
        <w:t xml:space="preserve"> u bilancama prethodnih godina iako je ugovor sklopljen na period od 31.05.2012.-31.12.2015.godine</w:t>
      </w:r>
      <w:r>
        <w:rPr>
          <w:rFonts w:hAnsi="Century Gothic" w:ascii="Century Gothic"/>
          <w:u w:color="000000"/>
        </w:rPr>
        <w:t xml:space="preserve"> i sva eventualna potraživanja su dospjela u promatranom razdoblju</w:t>
      </w:r>
      <w:r w:rsidR="00D13132">
        <w:rPr>
          <w:rFonts w:hAnsi="Century Gothic" w:ascii="Century Gothic"/>
          <w:u w:color="000000"/>
        </w:rPr>
        <w:t>.</w:t>
      </w:r>
      <w:r w:rsidR="00D41C11" w:rsidRPr="00D41C11">
        <w:rPr>
          <w:rFonts w:hAnsi="Century Gothic" w:ascii="Century Gothic"/>
          <w:u w:color="000000"/>
        </w:rPr>
        <w:t xml:space="preserve"> </w:t>
      </w:r>
      <w:r w:rsidR="00D41C11">
        <w:rPr>
          <w:rFonts w:hAnsi="Century Gothic" w:ascii="Century Gothic"/>
          <w:u w:color="000000"/>
        </w:rPr>
        <w:t xml:space="preserve"> </w:t>
      </w:r>
    </w:p>
    <w:p w:rsidRDefault="00D13132" w:rsidP="00C70A25" w:rsidR="00545BD5" w:rsidRPr="00C70A25">
      <w:pPr>
        <w:spacing w:lineRule="auto" w:line="240" w:after="0"/>
        <w:jc w:val="both"/>
        <w:rPr>
          <w:rFonts w:hAnsi="Century Gothic" w:ascii="Century Gothic"/>
          <w:u w:color="000000"/>
        </w:rPr>
      </w:pPr>
      <w:r>
        <w:rPr>
          <w:rFonts w:hAnsi="Century Gothic" w:ascii="Century Gothic"/>
          <w:u w:color="000000"/>
        </w:rPr>
        <w:t xml:space="preserve"> </w:t>
      </w:r>
    </w:p>
    <w:p w:rsidRDefault="00132DB1" w:rsidP="00A37732" w:rsidR="00132DB1" w:rsidRPr="009C7F57">
      <w:pPr>
        <w:spacing w:lineRule="auto" w:line="240" w:after="0"/>
        <w:ind w:firstLine="708"/>
        <w:jc w:val="both"/>
        <w:rPr>
          <w:rFonts w:hAnsi="Century Gothic" w:ascii="Century Gothic"/>
        </w:rPr>
      </w:pPr>
      <w:r w:rsidRPr="009C7F57">
        <w:rPr>
          <w:rFonts w:hAnsi="Century Gothic" w:ascii="Century Gothic"/>
          <w:u w:color="000000"/>
        </w:rPr>
        <w:t>Do izrade ovog izvješća zaprimljen</w:t>
      </w:r>
      <w:r w:rsidR="00C76291" w:rsidRPr="009C7F57">
        <w:rPr>
          <w:rFonts w:hAnsi="Century Gothic" w:ascii="Century Gothic"/>
          <w:u w:color="000000"/>
        </w:rPr>
        <w:t>e</w:t>
      </w:r>
      <w:r w:rsidRPr="009C7F57">
        <w:rPr>
          <w:rFonts w:hAnsi="Century Gothic" w:ascii="Century Gothic"/>
          <w:u w:color="000000"/>
        </w:rPr>
        <w:t xml:space="preserve"> </w:t>
      </w:r>
      <w:r w:rsidR="00C76291" w:rsidRPr="009C7F57">
        <w:rPr>
          <w:rFonts w:hAnsi="Century Gothic" w:ascii="Century Gothic"/>
          <w:u w:color="000000"/>
        </w:rPr>
        <w:t>su</w:t>
      </w:r>
      <w:r w:rsidRPr="009C7F57">
        <w:rPr>
          <w:rFonts w:hAnsi="Century Gothic" w:ascii="Century Gothic"/>
          <w:u w:color="000000"/>
        </w:rPr>
        <w:t xml:space="preserve"> </w:t>
      </w:r>
      <w:r w:rsidRPr="009C7F57">
        <w:rPr>
          <w:rFonts w:hAnsi="Century Gothic" w:ascii="Century Gothic"/>
        </w:rPr>
        <w:t>tražbin</w:t>
      </w:r>
      <w:r w:rsidR="00C76291" w:rsidRPr="009C7F57">
        <w:rPr>
          <w:rFonts w:hAnsi="Century Gothic" w:ascii="Century Gothic"/>
        </w:rPr>
        <w:t>e</w:t>
      </w:r>
      <w:r w:rsidRPr="009C7F57">
        <w:rPr>
          <w:rFonts w:hAnsi="Century Gothic" w:ascii="Century Gothic"/>
        </w:rPr>
        <w:t xml:space="preserve"> stečajnih vjerovnika u ukupnom iznosu od  </w:t>
      </w:r>
      <w:r w:rsidR="009C7F57" w:rsidRPr="009C7F57">
        <w:rPr>
          <w:rFonts w:hAnsi="Century Gothic" w:ascii="Century Gothic"/>
        </w:rPr>
        <w:t>3.729.167,44</w:t>
      </w:r>
      <w:r w:rsidRPr="009C7F57">
        <w:rPr>
          <w:rFonts w:hAnsi="Century Gothic" w:ascii="Century Gothic"/>
        </w:rPr>
        <w:t xml:space="preserve"> kun</w:t>
      </w:r>
      <w:r w:rsidR="009C7F57" w:rsidRPr="009C7F57">
        <w:rPr>
          <w:rFonts w:hAnsi="Century Gothic" w:ascii="Century Gothic"/>
        </w:rPr>
        <w:t>e</w:t>
      </w:r>
      <w:r w:rsidRPr="009C7F57">
        <w:rPr>
          <w:rFonts w:hAnsi="Century Gothic" w:ascii="Century Gothic"/>
        </w:rPr>
        <w:t>.</w:t>
      </w: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p>
    <w:p w:rsidRDefault="00C76291" w:rsidP="00A37732" w:rsidR="00132DB1" w:rsidRPr="00A37732">
      <w:pPr>
        <w:spacing w:lineRule="auto" w:line="240" w:after="0"/>
        <w:ind w:firstLine="708"/>
        <w:jc w:val="both"/>
        <w:rPr>
          <w:rFonts w:cs="Times New Roman" w:eastAsia="Times New Roman" w:hAnsi="Century Gothic" w:ascii="Century Gothic"/>
          <w:lang w:eastAsia="hr-HR"/>
        </w:rPr>
      </w:pPr>
      <w:r w:rsidRPr="00C76291">
        <w:rPr>
          <w:rFonts w:cs="Times New Roman" w:eastAsia="Times New Roman" w:hAnsi="Century Gothic" w:ascii="Century Gothic"/>
          <w:lang w:eastAsia="hr-HR"/>
        </w:rPr>
        <w:t xml:space="preserve">11 </w:t>
      </w:r>
      <w:r w:rsidR="00A37732">
        <w:rPr>
          <w:rFonts w:cs="Times New Roman" w:eastAsia="Times New Roman" w:hAnsi="Century Gothic" w:ascii="Century Gothic"/>
          <w:lang w:eastAsia="hr-HR"/>
        </w:rPr>
        <w:t xml:space="preserve">prijava </w:t>
      </w:r>
      <w:r w:rsidRPr="00C76291">
        <w:rPr>
          <w:rFonts w:cs="Times New Roman" w:eastAsia="Times New Roman" w:hAnsi="Century Gothic" w:ascii="Century Gothic"/>
          <w:lang w:eastAsia="hr-HR"/>
        </w:rPr>
        <w:t>tražbina su tražbine vjerovnika 1. višeg isplatnog reda</w:t>
      </w:r>
      <w:r w:rsidR="00A37732">
        <w:rPr>
          <w:rFonts w:cs="Times New Roman" w:eastAsia="Times New Roman" w:hAnsi="Century Gothic" w:ascii="Century Gothic"/>
          <w:lang w:eastAsia="hr-HR"/>
        </w:rPr>
        <w:t xml:space="preserve"> od kojih je 6 vjerovnika</w:t>
      </w:r>
      <w:r w:rsidRPr="00C76291">
        <w:rPr>
          <w:rFonts w:cs="Times New Roman" w:eastAsia="Times New Roman" w:hAnsi="Century Gothic" w:ascii="Century Gothic"/>
          <w:lang w:eastAsia="hr-HR"/>
        </w:rPr>
        <w:t xml:space="preserve"> podnijelo prijavu tražbine</w:t>
      </w:r>
      <w:r w:rsidR="00A37732">
        <w:rPr>
          <w:rFonts w:cs="Times New Roman" w:eastAsia="Times New Roman" w:hAnsi="Century Gothic" w:ascii="Century Gothic"/>
          <w:lang w:eastAsia="hr-HR"/>
        </w:rPr>
        <w:t xml:space="preserve"> dok je</w:t>
      </w:r>
      <w:r w:rsidRPr="00C76291">
        <w:rPr>
          <w:rFonts w:cs="Times New Roman" w:eastAsia="Times New Roman" w:hAnsi="Century Gothic" w:ascii="Century Gothic"/>
          <w:lang w:eastAsia="hr-HR"/>
        </w:rPr>
        <w:t xml:space="preserve"> s</w:t>
      </w:r>
      <w:r w:rsidR="00132DB1" w:rsidRPr="00C76291">
        <w:rPr>
          <w:rFonts w:cs="Times New Roman" w:eastAsia="Times New Roman" w:hAnsi="Century Gothic" w:ascii="Century Gothic"/>
          <w:lang w:eastAsia="hr-HR"/>
        </w:rPr>
        <w:t xml:space="preserve">tečajni upravitelj je </w:t>
      </w:r>
      <w:r w:rsidR="00132DB1" w:rsidRPr="00C76291">
        <w:rPr>
          <w:rFonts w:hAnsi="Century Gothic" w:ascii="Century Gothic"/>
          <w:bCs/>
          <w:u w:color="000000"/>
        </w:rPr>
        <w:t xml:space="preserve">sastavio popis tražbina </w:t>
      </w:r>
      <w:r w:rsidRPr="00C76291">
        <w:rPr>
          <w:rFonts w:hAnsi="Century Gothic" w:ascii="Century Gothic"/>
          <w:bCs/>
          <w:u w:color="000000"/>
        </w:rPr>
        <w:t>za 5</w:t>
      </w:r>
      <w:r w:rsidR="00132DB1" w:rsidRPr="00C76291">
        <w:rPr>
          <w:rFonts w:hAnsi="Century Gothic" w:ascii="Century Gothic"/>
          <w:bCs/>
          <w:u w:color="000000"/>
        </w:rPr>
        <w:t xml:space="preserve"> prijašnjih dužnikovih radnika dospjelih do otvaranja stečajnoga postupka</w:t>
      </w:r>
      <w:r w:rsidR="00A37732">
        <w:rPr>
          <w:rFonts w:hAnsi="Century Gothic" w:ascii="Century Gothic"/>
          <w:bCs/>
          <w:u w:color="000000"/>
        </w:rPr>
        <w:t>.</w:t>
      </w:r>
      <w:r w:rsidR="00132DB1" w:rsidRPr="00C76291">
        <w:rPr>
          <w:rFonts w:hAnsi="Century Gothic" w:ascii="Century Gothic"/>
          <w:bCs/>
          <w:u w:color="000000"/>
        </w:rPr>
        <w:t xml:space="preserve"> </w:t>
      </w:r>
      <w:r w:rsidR="00A37732">
        <w:rPr>
          <w:rFonts w:hAnsi="Century Gothic" w:ascii="Century Gothic"/>
          <w:bCs/>
          <w:u w:color="000000"/>
        </w:rPr>
        <w:t xml:space="preserve"> </w:t>
      </w:r>
      <w:r w:rsidR="00132DB1" w:rsidRPr="00C76291">
        <w:rPr>
          <w:rFonts w:hAnsi="Century Gothic" w:ascii="Century Gothic"/>
          <w:bCs/>
          <w:u w:color="000000"/>
        </w:rPr>
        <w:t xml:space="preserve"> </w:t>
      </w:r>
      <w:r w:rsidR="00A37732">
        <w:rPr>
          <w:rFonts w:hAnsi="Century Gothic" w:ascii="Century Gothic"/>
          <w:bCs/>
          <w:u w:color="000000"/>
        </w:rPr>
        <w:t>U</w:t>
      </w:r>
      <w:r w:rsidR="00132DB1" w:rsidRPr="00C76291">
        <w:rPr>
          <w:rFonts w:hAnsi="Century Gothic" w:ascii="Century Gothic"/>
          <w:bCs/>
          <w:u w:color="000000"/>
        </w:rPr>
        <w:t>kup</w:t>
      </w:r>
      <w:r w:rsidR="00A37732">
        <w:rPr>
          <w:rFonts w:hAnsi="Century Gothic" w:ascii="Century Gothic"/>
          <w:bCs/>
          <w:u w:color="000000"/>
        </w:rPr>
        <w:t>a</w:t>
      </w:r>
      <w:r w:rsidR="00132DB1" w:rsidRPr="00C76291">
        <w:rPr>
          <w:rFonts w:hAnsi="Century Gothic" w:ascii="Century Gothic"/>
          <w:bCs/>
          <w:u w:color="000000"/>
        </w:rPr>
        <w:t>n iznos</w:t>
      </w:r>
      <w:r w:rsidR="00A37732">
        <w:rPr>
          <w:rFonts w:hAnsi="Century Gothic" w:ascii="Century Gothic"/>
          <w:bCs/>
          <w:u w:color="000000"/>
        </w:rPr>
        <w:t xml:space="preserve"> prijavljenih tražbina </w:t>
      </w:r>
      <w:r w:rsidR="00132DB1" w:rsidRPr="00C76291">
        <w:rPr>
          <w:rFonts w:hAnsi="Century Gothic" w:ascii="Century Gothic"/>
          <w:bCs/>
          <w:u w:color="000000"/>
        </w:rPr>
        <w:t xml:space="preserve"> </w:t>
      </w:r>
      <w:r w:rsidR="00A37732">
        <w:rPr>
          <w:rFonts w:hAnsi="Century Gothic" w:ascii="Century Gothic"/>
          <w:bCs/>
          <w:u w:color="000000"/>
        </w:rPr>
        <w:t>1. višeg isplatnog reda iznosi</w:t>
      </w:r>
      <w:r w:rsidR="00132DB1" w:rsidRPr="00C76291">
        <w:rPr>
          <w:rFonts w:hAnsi="Century Gothic" w:ascii="Century Gothic"/>
          <w:bCs/>
          <w:u w:color="000000"/>
        </w:rPr>
        <w:t xml:space="preserve"> </w:t>
      </w:r>
      <w:r>
        <w:rPr>
          <w:rFonts w:hAnsi="Century Gothic" w:ascii="Century Gothic"/>
          <w:bCs/>
          <w:u w:color="000000"/>
        </w:rPr>
        <w:t>486.415,13</w:t>
      </w:r>
      <w:r w:rsidRPr="00C76291">
        <w:rPr>
          <w:rFonts w:hAnsi="Century Gothic" w:ascii="Century Gothic"/>
          <w:bCs/>
          <w:u w:color="000000"/>
        </w:rPr>
        <w:t xml:space="preserve"> </w:t>
      </w:r>
      <w:r w:rsidR="00132DB1" w:rsidRPr="00C76291">
        <w:rPr>
          <w:rFonts w:hAnsi="Century Gothic" w:ascii="Century Gothic"/>
          <w:bCs/>
          <w:u w:color="000000"/>
        </w:rPr>
        <w:t xml:space="preserve"> kun</w:t>
      </w:r>
      <w:r>
        <w:rPr>
          <w:rFonts w:hAnsi="Century Gothic" w:ascii="Century Gothic"/>
          <w:bCs/>
          <w:u w:color="000000"/>
        </w:rPr>
        <w:t>a</w:t>
      </w:r>
      <w:r w:rsidR="00132DB1" w:rsidRPr="00C76291">
        <w:rPr>
          <w:rFonts w:hAnsi="Century Gothic" w:ascii="Century Gothic"/>
          <w:bCs/>
          <w:u w:color="000000"/>
        </w:rPr>
        <w:t xml:space="preserve">. </w:t>
      </w:r>
    </w:p>
    <w:p w:rsidRDefault="00132DB1" w:rsidP="00132DB1" w:rsidR="00132DB1" w:rsidRPr="00C76291">
      <w:pPr>
        <w:spacing w:lineRule="auto" w:line="240" w:after="0"/>
        <w:jc w:val="both"/>
        <w:rPr>
          <w:rFonts w:cs="Times New Roman" w:eastAsia="Times New Roman" w:hAnsi="Century Gothic" w:ascii="Century Gothic"/>
          <w:lang w:eastAsia="hr-HR"/>
        </w:rPr>
      </w:pPr>
      <w:r w:rsidRPr="00C76291">
        <w:rPr>
          <w:rFonts w:cs="Times New Roman" w:eastAsia="Times New Roman" w:hAnsi="Century Gothic" w:ascii="Century Gothic"/>
          <w:lang w:eastAsia="hr-HR"/>
        </w:rPr>
        <w:t xml:space="preserve"> </w:t>
      </w:r>
    </w:p>
    <w:p w:rsidRDefault="00A37732" w:rsidP="00A37732" w:rsidR="00132DB1" w:rsidRPr="00132DB1">
      <w:pPr>
        <w:spacing w:lineRule="auto" w:line="240" w:after="0"/>
        <w:ind w:firstLine="708"/>
        <w:jc w:val="both"/>
        <w:rPr>
          <w:rFonts w:cs="Times New Roman" w:eastAsia="Times New Roman" w:hAnsi="Century Gothic" w:ascii="Century Gothic"/>
          <w:color w:val="C00000"/>
          <w:lang w:eastAsia="hr-HR"/>
        </w:rPr>
      </w:pPr>
      <w:r>
        <w:rPr>
          <w:rFonts w:cs="Times New Roman" w:eastAsia="Times New Roman" w:hAnsi="Century Gothic" w:ascii="Century Gothic"/>
          <w:lang w:eastAsia="hr-HR"/>
        </w:rPr>
        <w:t>10 prijava tražbina odnosi se na t</w:t>
      </w:r>
      <w:r w:rsidR="00C76291" w:rsidRPr="00D4498A">
        <w:rPr>
          <w:rFonts w:cs="Times New Roman" w:eastAsia="Times New Roman" w:hAnsi="Century Gothic" w:ascii="Century Gothic"/>
          <w:lang w:eastAsia="hr-HR"/>
        </w:rPr>
        <w:t>ražbine vjerovnika</w:t>
      </w:r>
      <w:r w:rsidR="00132DB1" w:rsidRPr="00D4498A">
        <w:rPr>
          <w:rFonts w:cs="Times New Roman" w:eastAsia="Times New Roman" w:hAnsi="Century Gothic" w:ascii="Century Gothic"/>
          <w:lang w:eastAsia="hr-HR"/>
        </w:rPr>
        <w:t xml:space="preserve"> </w:t>
      </w:r>
      <w:r>
        <w:rPr>
          <w:rFonts w:cs="Times New Roman" w:eastAsia="Times New Roman" w:hAnsi="Century Gothic" w:ascii="Century Gothic"/>
          <w:lang w:eastAsia="hr-HR"/>
        </w:rPr>
        <w:t>2</w:t>
      </w:r>
      <w:r w:rsidR="00132DB1" w:rsidRPr="00D4498A">
        <w:rPr>
          <w:rFonts w:cs="Times New Roman" w:eastAsia="Times New Roman" w:hAnsi="Century Gothic" w:ascii="Century Gothic"/>
          <w:lang w:eastAsia="hr-HR"/>
        </w:rPr>
        <w:t xml:space="preserve">. višeg isplatnog reda u ukupnom iznosu od </w:t>
      </w:r>
      <w:r w:rsidR="00C76291" w:rsidRPr="00842EA8">
        <w:rPr>
          <w:rFonts w:cs="Times New Roman" w:eastAsia="Times New Roman" w:hAnsi="Century Gothic" w:ascii="Century Gothic"/>
          <w:lang w:eastAsia="hr-HR"/>
        </w:rPr>
        <w:t>3.242.75</w:t>
      </w:r>
      <w:r w:rsidR="00842EA8" w:rsidRPr="00842EA8">
        <w:rPr>
          <w:rFonts w:cs="Times New Roman" w:eastAsia="Times New Roman" w:hAnsi="Century Gothic" w:ascii="Century Gothic"/>
          <w:lang w:eastAsia="hr-HR"/>
        </w:rPr>
        <w:t>2</w:t>
      </w:r>
      <w:r w:rsidR="00C76291" w:rsidRPr="00842EA8">
        <w:rPr>
          <w:rFonts w:cs="Times New Roman" w:eastAsia="Times New Roman" w:hAnsi="Century Gothic" w:ascii="Century Gothic"/>
          <w:lang w:eastAsia="hr-HR"/>
        </w:rPr>
        <w:t xml:space="preserve">,31 </w:t>
      </w:r>
      <w:r w:rsidR="00132DB1" w:rsidRPr="00842EA8">
        <w:rPr>
          <w:rFonts w:cs="Times New Roman" w:eastAsia="Times New Roman" w:hAnsi="Century Gothic" w:ascii="Century Gothic"/>
          <w:lang w:eastAsia="hr-HR"/>
        </w:rPr>
        <w:t>kun</w:t>
      </w:r>
      <w:r w:rsidR="00C76291" w:rsidRPr="00842EA8">
        <w:rPr>
          <w:rFonts w:cs="Times New Roman" w:eastAsia="Times New Roman" w:hAnsi="Century Gothic" w:ascii="Century Gothic"/>
          <w:lang w:eastAsia="hr-HR"/>
        </w:rPr>
        <w:t>u</w:t>
      </w:r>
      <w:r w:rsidR="00132DB1" w:rsidRPr="00842EA8">
        <w:rPr>
          <w:rFonts w:cs="Times New Roman" w:eastAsia="Times New Roman" w:hAnsi="Century Gothic" w:ascii="Century Gothic"/>
          <w:lang w:eastAsia="hr-HR"/>
        </w:rPr>
        <w:t>.</w:t>
      </w:r>
    </w:p>
    <w:p w:rsidRDefault="00132DB1" w:rsidP="00132DB1" w:rsidR="00132DB1" w:rsidRPr="00132DB1">
      <w:pPr>
        <w:spacing w:lineRule="auto" w:line="240" w:after="0"/>
        <w:jc w:val="both"/>
        <w:rPr>
          <w:rFonts w:hAnsi="Century Gothic" w:ascii="Century Gothic"/>
          <w:bCs/>
          <w:strike/>
          <w:color w:val="C00000"/>
          <w:u w:color="000000"/>
        </w:rPr>
      </w:pPr>
    </w:p>
    <w:p w:rsidRDefault="00132DB1" w:rsidP="00132DB1" w:rsidR="00132DB1" w:rsidRPr="00D4498A">
      <w:pPr>
        <w:spacing w:lineRule="auto" w:line="240" w:after="0"/>
        <w:jc w:val="both"/>
        <w:rPr>
          <w:rFonts w:cs="Times New Roman" w:eastAsia="Times New Roman" w:hAnsi="Century Gothic" w:ascii="Century Gothic"/>
          <w:lang w:eastAsia="hr-HR"/>
        </w:rPr>
      </w:pPr>
      <w:r w:rsidRPr="00D4498A">
        <w:rPr>
          <w:rFonts w:cs="Times New Roman" w:eastAsia="Times New Roman" w:hAnsi="Century Gothic" w:ascii="Century Gothic"/>
          <w:lang w:eastAsia="hr-HR"/>
        </w:rPr>
        <w:t>Priznate su tražbine vjerovnika I. višeg isplatnog reda u iznosu</w:t>
      </w:r>
      <w:r w:rsidRPr="00D4498A">
        <w:rPr>
          <w:rFonts w:cs="Times New Roman" w:eastAsia="Times New Roman" w:hAnsi="Century Gothic" w:ascii="Century Gothic"/>
          <w:lang w:eastAsia="hr-HR"/>
        </w:rPr>
        <w:tab/>
      </w:r>
      <w:r w:rsidR="00D4498A" w:rsidRPr="00D4498A">
        <w:rPr>
          <w:rFonts w:cs="Times New Roman" w:eastAsia="Times New Roman" w:hAnsi="Century Gothic" w:ascii="Century Gothic"/>
          <w:lang w:eastAsia="hr-HR"/>
        </w:rPr>
        <w:t xml:space="preserve">    485.223,85 kuna</w:t>
      </w:r>
    </w:p>
    <w:p w:rsidRDefault="00132DB1" w:rsidP="00132DB1" w:rsidR="00132DB1" w:rsidRPr="00D4498A">
      <w:pPr>
        <w:spacing w:lineRule="auto" w:line="240" w:after="0"/>
        <w:jc w:val="both"/>
        <w:rPr>
          <w:rFonts w:cs="Times New Roman" w:eastAsia="Times New Roman" w:hAnsi="Century Gothic" w:ascii="Century Gothic"/>
          <w:lang w:eastAsia="hr-HR"/>
        </w:rPr>
      </w:pPr>
      <w:r w:rsidRPr="00D4498A">
        <w:rPr>
          <w:rFonts w:cs="Times New Roman" w:eastAsia="Times New Roman" w:hAnsi="Century Gothic" w:ascii="Century Gothic"/>
          <w:lang w:eastAsia="hr-HR"/>
        </w:rPr>
        <w:t>Osporen</w:t>
      </w:r>
      <w:r w:rsidR="00A37732">
        <w:rPr>
          <w:rFonts w:cs="Times New Roman" w:eastAsia="Times New Roman" w:hAnsi="Century Gothic" w:ascii="Century Gothic"/>
          <w:lang w:eastAsia="hr-HR"/>
        </w:rPr>
        <w:t>a</w:t>
      </w:r>
      <w:r w:rsidRPr="00D4498A">
        <w:rPr>
          <w:rFonts w:cs="Times New Roman" w:eastAsia="Times New Roman" w:hAnsi="Century Gothic" w:ascii="Century Gothic"/>
          <w:lang w:eastAsia="hr-HR"/>
        </w:rPr>
        <w:t xml:space="preserve"> </w:t>
      </w:r>
      <w:r w:rsidR="00A37732">
        <w:rPr>
          <w:rFonts w:cs="Times New Roman" w:eastAsia="Times New Roman" w:hAnsi="Century Gothic" w:ascii="Century Gothic"/>
          <w:lang w:eastAsia="hr-HR"/>
        </w:rPr>
        <w:t>je</w:t>
      </w:r>
      <w:r w:rsidRPr="00D4498A">
        <w:rPr>
          <w:rFonts w:cs="Times New Roman" w:eastAsia="Times New Roman" w:hAnsi="Century Gothic" w:ascii="Century Gothic"/>
          <w:lang w:eastAsia="hr-HR"/>
        </w:rPr>
        <w:t xml:space="preserve"> tražbin</w:t>
      </w:r>
      <w:r w:rsidR="00A37732">
        <w:rPr>
          <w:rFonts w:cs="Times New Roman" w:eastAsia="Times New Roman" w:hAnsi="Century Gothic" w:ascii="Century Gothic"/>
          <w:lang w:eastAsia="hr-HR"/>
        </w:rPr>
        <w:t>a</w:t>
      </w:r>
      <w:r w:rsidRPr="00D4498A">
        <w:rPr>
          <w:rFonts w:cs="Times New Roman" w:eastAsia="Times New Roman" w:hAnsi="Century Gothic" w:ascii="Century Gothic"/>
          <w:lang w:eastAsia="hr-HR"/>
        </w:rPr>
        <w:t xml:space="preserve"> vjerovnika  I. višeg isplatnog reda u iznosu</w:t>
      </w:r>
      <w:r w:rsidRPr="00D4498A">
        <w:rPr>
          <w:rFonts w:cs="Times New Roman" w:eastAsia="Times New Roman" w:hAnsi="Century Gothic" w:ascii="Century Gothic"/>
          <w:lang w:eastAsia="hr-HR"/>
        </w:rPr>
        <w:tab/>
        <w:t xml:space="preserve">        </w:t>
      </w:r>
      <w:r w:rsidR="00D4498A" w:rsidRPr="00D4498A">
        <w:rPr>
          <w:rFonts w:cs="Times New Roman" w:eastAsia="Times New Roman" w:hAnsi="Century Gothic" w:ascii="Century Gothic"/>
          <w:lang w:eastAsia="hr-HR"/>
        </w:rPr>
        <w:t>1.191</w:t>
      </w:r>
      <w:r w:rsidRPr="00D4498A">
        <w:rPr>
          <w:rFonts w:cs="Times New Roman" w:eastAsia="Times New Roman" w:hAnsi="Century Gothic" w:ascii="Century Gothic"/>
          <w:lang w:eastAsia="hr-HR"/>
        </w:rPr>
        <w:t>,</w:t>
      </w:r>
      <w:r w:rsidR="00D4498A" w:rsidRPr="00D4498A">
        <w:rPr>
          <w:rFonts w:cs="Times New Roman" w:eastAsia="Times New Roman" w:hAnsi="Century Gothic" w:ascii="Century Gothic"/>
          <w:lang w:eastAsia="hr-HR"/>
        </w:rPr>
        <w:t>28</w:t>
      </w:r>
      <w:r w:rsidRPr="00D4498A">
        <w:rPr>
          <w:rFonts w:cs="Times New Roman" w:eastAsia="Times New Roman" w:hAnsi="Century Gothic" w:ascii="Century Gothic"/>
          <w:lang w:eastAsia="hr-HR"/>
        </w:rPr>
        <w:t xml:space="preserve">  kuna</w:t>
      </w:r>
    </w:p>
    <w:p w:rsidRDefault="00132DB1" w:rsidP="00132DB1" w:rsidR="00132DB1" w:rsidRPr="00842EA8">
      <w:pPr>
        <w:spacing w:lineRule="auto" w:line="240" w:after="0"/>
        <w:jc w:val="both"/>
        <w:rPr>
          <w:rFonts w:cs="Times New Roman" w:eastAsia="Times New Roman" w:hAnsi="Century Gothic" w:ascii="Century Gothic"/>
          <w:lang w:eastAsia="hr-HR"/>
        </w:rPr>
      </w:pPr>
      <w:r w:rsidRPr="00D4498A">
        <w:rPr>
          <w:rFonts w:cs="Times New Roman" w:eastAsia="Times New Roman" w:hAnsi="Century Gothic" w:ascii="Century Gothic"/>
          <w:lang w:eastAsia="hr-HR"/>
        </w:rPr>
        <w:t>Priznate su tražbine vjerovnika II. višeg isplatnog reda u iznosu</w:t>
      </w:r>
      <w:r w:rsidRPr="00132DB1">
        <w:rPr>
          <w:rFonts w:cs="Times New Roman" w:eastAsia="Times New Roman" w:hAnsi="Century Gothic" w:ascii="Century Gothic"/>
          <w:color w:val="C00000"/>
          <w:lang w:eastAsia="hr-HR"/>
        </w:rPr>
        <w:tab/>
      </w:r>
      <w:r w:rsidR="00D4498A">
        <w:rPr>
          <w:rFonts w:cs="Times New Roman" w:eastAsia="Times New Roman" w:hAnsi="Century Gothic" w:ascii="Century Gothic"/>
          <w:color w:val="C00000"/>
          <w:lang w:eastAsia="hr-HR"/>
        </w:rPr>
        <w:t xml:space="preserve">  </w:t>
      </w:r>
      <w:r w:rsidRPr="00842EA8">
        <w:rPr>
          <w:rFonts w:cs="Times New Roman" w:eastAsia="Times New Roman" w:hAnsi="Century Gothic" w:ascii="Century Gothic"/>
          <w:lang w:eastAsia="hr-HR"/>
        </w:rPr>
        <w:t>1.</w:t>
      </w:r>
      <w:r w:rsidR="00D4498A" w:rsidRPr="00842EA8">
        <w:rPr>
          <w:rFonts w:cs="Times New Roman" w:eastAsia="Times New Roman" w:hAnsi="Century Gothic" w:ascii="Century Gothic"/>
          <w:lang w:eastAsia="hr-HR"/>
        </w:rPr>
        <w:t>08</w:t>
      </w:r>
      <w:r w:rsidR="00842EA8" w:rsidRPr="00842EA8">
        <w:rPr>
          <w:rFonts w:cs="Times New Roman" w:eastAsia="Times New Roman" w:hAnsi="Century Gothic" w:ascii="Century Gothic"/>
          <w:lang w:eastAsia="hr-HR"/>
        </w:rPr>
        <w:t>5</w:t>
      </w:r>
      <w:r w:rsidRPr="00842EA8">
        <w:rPr>
          <w:rFonts w:cs="Times New Roman" w:eastAsia="Times New Roman" w:hAnsi="Century Gothic" w:ascii="Century Gothic"/>
          <w:lang w:eastAsia="hr-HR"/>
        </w:rPr>
        <w:t>.</w:t>
      </w:r>
      <w:r w:rsidR="00D4498A" w:rsidRPr="00842EA8">
        <w:rPr>
          <w:rFonts w:cs="Times New Roman" w:eastAsia="Times New Roman" w:hAnsi="Century Gothic" w:ascii="Century Gothic"/>
          <w:lang w:eastAsia="hr-HR"/>
        </w:rPr>
        <w:t>4</w:t>
      </w:r>
      <w:r w:rsidR="00842EA8" w:rsidRPr="00842EA8">
        <w:rPr>
          <w:rFonts w:cs="Times New Roman" w:eastAsia="Times New Roman" w:hAnsi="Century Gothic" w:ascii="Century Gothic"/>
          <w:lang w:eastAsia="hr-HR"/>
        </w:rPr>
        <w:t>58</w:t>
      </w:r>
      <w:r w:rsidRPr="00842EA8">
        <w:rPr>
          <w:rFonts w:cs="Times New Roman" w:eastAsia="Times New Roman" w:hAnsi="Century Gothic" w:ascii="Century Gothic"/>
          <w:lang w:eastAsia="hr-HR"/>
        </w:rPr>
        <w:t>,</w:t>
      </w:r>
      <w:r w:rsidR="00842EA8" w:rsidRPr="00842EA8">
        <w:rPr>
          <w:rFonts w:cs="Times New Roman" w:eastAsia="Times New Roman" w:hAnsi="Century Gothic" w:ascii="Century Gothic"/>
          <w:lang w:eastAsia="hr-HR"/>
        </w:rPr>
        <w:t>36</w:t>
      </w:r>
      <w:r w:rsidRPr="00842EA8">
        <w:rPr>
          <w:rFonts w:cs="Times New Roman" w:eastAsia="Times New Roman" w:hAnsi="Century Gothic" w:ascii="Century Gothic"/>
          <w:lang w:eastAsia="hr-HR"/>
        </w:rPr>
        <w:t xml:space="preserve"> kuna</w:t>
      </w:r>
    </w:p>
    <w:p w:rsidRDefault="00132DB1" w:rsidP="00D4498A" w:rsidR="00132DB1" w:rsidRPr="00842EA8">
      <w:pPr>
        <w:spacing w:lineRule="auto" w:line="240" w:after="0"/>
        <w:ind w:right="-142"/>
        <w:jc w:val="both"/>
        <w:rPr>
          <w:rFonts w:cs="Times New Roman" w:eastAsia="Times New Roman" w:hAnsi="Century Gothic" w:ascii="Century Gothic"/>
          <w:lang w:eastAsia="hr-HR"/>
        </w:rPr>
      </w:pPr>
      <w:r w:rsidRPr="00842EA8">
        <w:rPr>
          <w:rFonts w:cs="Times New Roman" w:eastAsia="Times New Roman" w:hAnsi="Century Gothic" w:ascii="Century Gothic"/>
          <w:lang w:eastAsia="hr-HR"/>
        </w:rPr>
        <w:t xml:space="preserve">Osporene su tražbine vjerovnika II. višeg isplatnog reda u iznosu </w:t>
      </w:r>
      <w:r w:rsidRPr="00842EA8">
        <w:rPr>
          <w:rFonts w:cs="Times New Roman" w:eastAsia="Times New Roman" w:hAnsi="Century Gothic" w:ascii="Century Gothic"/>
          <w:lang w:eastAsia="hr-HR"/>
        </w:rPr>
        <w:tab/>
      </w:r>
      <w:r w:rsidR="00D4498A" w:rsidRPr="00842EA8">
        <w:rPr>
          <w:rFonts w:cs="Times New Roman" w:eastAsia="Times New Roman" w:hAnsi="Century Gothic" w:ascii="Century Gothic"/>
          <w:lang w:eastAsia="hr-HR"/>
        </w:rPr>
        <w:t xml:space="preserve">  2.157.293,94 </w:t>
      </w:r>
      <w:r w:rsidRPr="00842EA8">
        <w:rPr>
          <w:rFonts w:cs="Times New Roman" w:eastAsia="Times New Roman" w:hAnsi="Century Gothic" w:ascii="Century Gothic"/>
          <w:lang w:eastAsia="hr-HR"/>
        </w:rPr>
        <w:t>kuna</w:t>
      </w: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r w:rsidRPr="00132DB1">
        <w:rPr>
          <w:rFonts w:cs="Times New Roman" w:eastAsia="Times New Roman" w:hAnsi="Century Gothic" w:ascii="Century Gothic"/>
          <w:color w:val="C00000"/>
          <w:lang w:eastAsia="hr-HR"/>
        </w:rPr>
        <w:t xml:space="preserve">   </w:t>
      </w:r>
    </w:p>
    <w:p w:rsidRDefault="00132DB1" w:rsidP="00770BED" w:rsidR="00132DB1" w:rsidRPr="00770BED">
      <w:pPr>
        <w:spacing w:lineRule="auto" w:line="240" w:after="0"/>
        <w:jc w:val="both"/>
        <w:rPr>
          <w:rFonts w:cs="Times New Roman" w:hAnsi="Century Gothic" w:ascii="Century Gothic"/>
        </w:rPr>
      </w:pPr>
      <w:r w:rsidRPr="00770BED">
        <w:rPr>
          <w:rFonts w:cs="Times New Roman" w:hAnsi="Century Gothic" w:ascii="Century Gothic"/>
        </w:rPr>
        <w:t xml:space="preserve">Obavijest o razlučnom </w:t>
      </w:r>
      <w:r w:rsidR="00154797" w:rsidRPr="00770BED">
        <w:rPr>
          <w:rFonts w:cs="Times New Roman" w:hAnsi="Century Gothic" w:ascii="Century Gothic"/>
        </w:rPr>
        <w:t xml:space="preserve"> pravu </w:t>
      </w:r>
      <w:r w:rsidR="00770BED" w:rsidRPr="00770BED">
        <w:rPr>
          <w:rFonts w:cs="Times New Roman" w:hAnsi="Century Gothic" w:ascii="Century Gothic"/>
        </w:rPr>
        <w:t>dostavila je Republika Hrvatska Ministarstvo financija, Porezna uprava, Područni ured Zagreb</w:t>
      </w:r>
      <w:r w:rsidR="00A37732">
        <w:rPr>
          <w:rFonts w:cs="Times New Roman" w:hAnsi="Century Gothic" w:ascii="Century Gothic"/>
        </w:rPr>
        <w:t>. Predmet razlučnog prava je</w:t>
      </w:r>
      <w:r w:rsidR="00770BED" w:rsidRPr="00770BED">
        <w:t xml:space="preserve"> </w:t>
      </w:r>
      <w:r w:rsidR="00770BED" w:rsidRPr="00770BED">
        <w:rPr>
          <w:rFonts w:cs="Times New Roman" w:hAnsi="Century Gothic" w:ascii="Century Gothic"/>
        </w:rPr>
        <w:t>osobn</w:t>
      </w:r>
      <w:r w:rsidR="00A37732">
        <w:rPr>
          <w:rFonts w:cs="Times New Roman" w:hAnsi="Century Gothic" w:ascii="Century Gothic"/>
        </w:rPr>
        <w:t>i</w:t>
      </w:r>
      <w:r w:rsidR="00770BED" w:rsidRPr="00770BED">
        <w:rPr>
          <w:rFonts w:cs="Times New Roman" w:hAnsi="Century Gothic" w:ascii="Century Gothic"/>
        </w:rPr>
        <w:t xml:space="preserve"> </w:t>
      </w:r>
      <w:r w:rsidR="00770BED" w:rsidRPr="00770BED">
        <w:rPr>
          <w:rFonts w:cs="Times New Roman" w:hAnsi="Century Gothic" w:ascii="Century Gothic"/>
        </w:rPr>
        <w:lastRenderedPageBreak/>
        <w:t>automobil AUDI 3,0 TDI QUATTRO/Q7 godina proizvodnje 2007. reg.oznake ZG3400FC</w:t>
      </w:r>
      <w:r w:rsidR="00A37732">
        <w:rPr>
          <w:rFonts w:cs="Times New Roman" w:hAnsi="Century Gothic" w:ascii="Century Gothic"/>
        </w:rPr>
        <w:t>. Prijavljena pravna osnova razlučnog prava je</w:t>
      </w:r>
      <w:r w:rsidR="00770BED" w:rsidRPr="00770BED">
        <w:rPr>
          <w:rFonts w:cs="Times New Roman" w:hAnsi="Century Gothic" w:ascii="Century Gothic"/>
        </w:rPr>
        <w:t xml:space="preserve"> Zapisnik o izvršenoj pljenidbi i procjeni pokretne imovine Klasa:UP7I-415-02/15-01/6238, Ur.Broj:513-07-24-01/15-05 od11.</w:t>
      </w:r>
      <w:r w:rsidR="00C20BD1">
        <w:rPr>
          <w:rFonts w:cs="Times New Roman" w:hAnsi="Century Gothic" w:ascii="Century Gothic"/>
        </w:rPr>
        <w:t xml:space="preserve"> prosinca </w:t>
      </w:r>
      <w:r w:rsidR="00770BED" w:rsidRPr="00770BED">
        <w:rPr>
          <w:rFonts w:cs="Times New Roman" w:hAnsi="Century Gothic" w:ascii="Century Gothic"/>
        </w:rPr>
        <w:t>2015. godine.</w:t>
      </w:r>
    </w:p>
    <w:p w:rsidRDefault="00132DB1" w:rsidP="00C74D13" w:rsidR="00132DB1" w:rsidRPr="00C74D13">
      <w:pPr>
        <w:jc w:val="both"/>
        <w:rPr>
          <w:rFonts w:hAnsi="Century Gothic" w:ascii="Century Gothic"/>
          <w:color w:val="C00000"/>
        </w:rPr>
      </w:pPr>
    </w:p>
    <w:p w:rsidRDefault="00132DB1" w:rsidP="00132DB1" w:rsidR="00132DB1" w:rsidRPr="00C74D13">
      <w:pPr>
        <w:spacing w:lineRule="auto" w:line="240" w:after="0"/>
        <w:jc w:val="both"/>
        <w:rPr>
          <w:rFonts w:cs="Times New Roman" w:eastAsia="Times New Roman" w:hAnsi="Century Gothic" w:ascii="Century Gothic"/>
          <w:lang w:eastAsia="hr-HR"/>
        </w:rPr>
      </w:pPr>
      <w:r w:rsidRPr="00C74D13">
        <w:rPr>
          <w:rFonts w:cs="Times New Roman" w:eastAsia="Times New Roman" w:hAnsi="Century Gothic" w:ascii="Century Gothic"/>
          <w:lang w:eastAsia="hr-HR"/>
        </w:rPr>
        <w:t>Obavijesti o izlučnom pravu nisu zaprimljene.</w:t>
      </w:r>
    </w:p>
    <w:p w:rsidRDefault="00545BD5" w:rsidP="00132DB1" w:rsidR="00132DB1" w:rsidRPr="00132DB1">
      <w:pPr>
        <w:tabs>
          <w:tab w:pos="4153" w:val="center"/>
          <w:tab w:pos="8306" w:val="right"/>
        </w:tabs>
        <w:spacing w:lineRule="auto" w:line="240" w:after="0"/>
        <w:jc w:val="both"/>
        <w:rPr>
          <w:rFonts w:cs="Times New Roman" w:eastAsia="Times New Roman" w:hAnsi="Century Gothic" w:ascii="Century Gothic"/>
          <w:color w:val="C00000"/>
          <w:lang w:eastAsia="hr-HR"/>
        </w:rPr>
      </w:pPr>
      <w:r>
        <w:rPr>
          <w:rFonts w:cs="Times New Roman" w:eastAsia="Times New Roman" w:hAnsi="Century Gothic" w:ascii="Century Gothic"/>
          <w:color w:val="C00000"/>
          <w:lang w:eastAsia="hr-HR"/>
        </w:rPr>
        <w:t xml:space="preserve"> </w:t>
      </w:r>
    </w:p>
    <w:p w:rsidRDefault="00132DB1" w:rsidP="00132DB1" w:rsidR="00132DB1">
      <w:pPr>
        <w:tabs>
          <w:tab w:pos="709" w:val="left"/>
        </w:tabs>
        <w:spacing w:lineRule="auto" w:line="288" w:after="0"/>
        <w:jc w:val="both"/>
        <w:rPr>
          <w:rFonts w:eastAsiaTheme="minorEastAsia" w:cs="Tahoma" w:hAnsi="Century Gothic" w:ascii="Century Gothic"/>
          <w:bCs/>
          <w:color w:val="C00000"/>
        </w:rPr>
      </w:pPr>
      <w:r w:rsidRPr="00132DB1">
        <w:rPr>
          <w:rFonts w:eastAsiaTheme="minorEastAsia" w:cs="Tahoma" w:hAnsi="Century Gothic" w:ascii="Century Gothic"/>
          <w:bCs/>
          <w:color w:val="C00000"/>
        </w:rPr>
        <w:t xml:space="preserve"> </w:t>
      </w:r>
    </w:p>
    <w:p w:rsidRDefault="00770BED" w:rsidP="00132DB1" w:rsidR="00770BED">
      <w:pPr>
        <w:tabs>
          <w:tab w:pos="709" w:val="left"/>
        </w:tabs>
        <w:spacing w:lineRule="auto" w:line="288" w:after="0"/>
        <w:jc w:val="both"/>
        <w:rPr>
          <w:rFonts w:eastAsiaTheme="minorEastAsia" w:cs="Tahoma" w:hAnsi="Century Gothic" w:ascii="Century Gothic"/>
          <w:bCs/>
          <w:color w:val="C00000"/>
        </w:rPr>
      </w:pPr>
    </w:p>
    <w:p w:rsidRDefault="00770BED" w:rsidP="00132DB1" w:rsidR="00770BED">
      <w:pPr>
        <w:tabs>
          <w:tab w:pos="709" w:val="left"/>
        </w:tabs>
        <w:spacing w:lineRule="auto" w:line="288" w:after="0"/>
        <w:jc w:val="both"/>
        <w:rPr>
          <w:rFonts w:eastAsiaTheme="minorEastAsia" w:cs="Tahoma" w:hAnsi="Century Gothic" w:ascii="Century Gothic"/>
          <w:bCs/>
          <w:color w:val="C00000"/>
        </w:rPr>
      </w:pPr>
    </w:p>
    <w:p w:rsidRDefault="00770BED" w:rsidP="00132DB1" w:rsidR="00770BED">
      <w:pPr>
        <w:tabs>
          <w:tab w:pos="709" w:val="left"/>
        </w:tabs>
        <w:spacing w:lineRule="auto" w:line="288" w:after="0"/>
        <w:jc w:val="both"/>
        <w:rPr>
          <w:rFonts w:eastAsiaTheme="minorEastAsia" w:cs="Tahoma" w:hAnsi="Century Gothic" w:ascii="Century Gothic"/>
          <w:bCs/>
          <w:color w:val="C00000"/>
        </w:rPr>
      </w:pPr>
    </w:p>
    <w:p w:rsidRDefault="00770BED" w:rsidP="00132DB1" w:rsidR="00770BED" w:rsidRPr="00132DB1">
      <w:pPr>
        <w:tabs>
          <w:tab w:pos="709" w:val="left"/>
        </w:tabs>
        <w:spacing w:lineRule="auto" w:line="288" w:after="0"/>
        <w:jc w:val="both"/>
        <w:rPr>
          <w:rFonts w:eastAsiaTheme="minorEastAsia" w:cs="Tahoma" w:hAnsi="Century Gothic" w:ascii="Century Gothic"/>
          <w:bCs/>
          <w:color w:val="C00000"/>
        </w:rPr>
      </w:pPr>
    </w:p>
    <w:p w:rsidRDefault="00132DB1" w:rsidP="00132DB1" w:rsidR="00132DB1" w:rsidRPr="00C74D13">
      <w:pPr>
        <w:tabs>
          <w:tab w:pos="709" w:val="left"/>
        </w:tabs>
        <w:spacing w:lineRule="auto" w:line="288" w:after="0"/>
        <w:jc w:val="both"/>
        <w:rPr>
          <w:rFonts w:eastAsiaTheme="minorEastAsia" w:cs="Tahoma" w:hAnsi="Century Gothic" w:ascii="Century Gothic"/>
        </w:rPr>
      </w:pPr>
      <w:r w:rsidRPr="00C74D13">
        <w:rPr>
          <w:rFonts w:eastAsiaTheme="minorEastAsia" w:cs="Tahoma" w:hAnsi="Century Gothic" w:ascii="Century Gothic"/>
        </w:rPr>
        <w:t>VII</w:t>
      </w:r>
      <w:r w:rsidRPr="00C74D13">
        <w:rPr>
          <w:rFonts w:eastAsiaTheme="minorEastAsia" w:cs="Tahoma" w:hAnsi="Century Gothic" w:ascii="Century Gothic"/>
        </w:rPr>
        <w:tab/>
        <w:t>PRIJEDLOZI STEČAJNOG UPRAVITELJA</w:t>
      </w:r>
    </w:p>
    <w:p w:rsidRDefault="00132DB1" w:rsidP="00132DB1" w:rsidR="00132DB1" w:rsidRPr="00C74D13">
      <w:pPr>
        <w:tabs>
          <w:tab w:pos="709" w:val="left"/>
        </w:tabs>
        <w:spacing w:lineRule="auto" w:line="288" w:after="0"/>
        <w:jc w:val="both"/>
        <w:rPr>
          <w:rFonts w:eastAsiaTheme="minorEastAsia" w:cs="Tahoma" w:hAnsi="Century Gothic" w:ascii="Century Gothic"/>
        </w:rPr>
      </w:pPr>
    </w:p>
    <w:p w:rsidRDefault="00132DB1" w:rsidP="00132DB1" w:rsidR="00132DB1" w:rsidRPr="00C74D13">
      <w:p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Tahoma" w:hAnsi="Century Gothic" w:ascii="Century Gothic"/>
        </w:rPr>
        <w:t>Slijedom gore navedenog, stečajni upravitelj predlaže da vjerovnici donesu slijedeće odluke:</w:t>
      </w:r>
    </w:p>
    <w:p w:rsidRDefault="00132DB1" w:rsidP="00132DB1" w:rsidR="00132DB1" w:rsidRPr="00C74D13">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Arial" w:hAnsi="Century Gothic" w:ascii="Century Gothic"/>
        </w:rPr>
        <w:t>prihvaća se Izvješće stečajnog upravitelja o gospodarskom položaju dužnika i njegovim uzrocima,</w:t>
      </w:r>
    </w:p>
    <w:p w:rsidRDefault="00132DB1" w:rsidP="00132DB1" w:rsidR="00132DB1" w:rsidRPr="00C74D13">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Arial" w:hAnsi="Century Gothic" w:ascii="Century Gothic"/>
        </w:rPr>
        <w:t>prihvaćaju se dosad poduzete radnje stečajnog upravitelja,</w:t>
      </w:r>
    </w:p>
    <w:p w:rsidRDefault="00132DB1" w:rsidP="000C5E0D" w:rsidR="00545BD5" w:rsidRPr="000C5E0D">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Arial" w:hAnsi="Century Gothic" w:ascii="Century Gothic"/>
        </w:rPr>
        <w:t>utvrđuje se da nema mogućnosti za nastavak poslovanja,</w:t>
      </w:r>
    </w:p>
    <w:p w:rsidRDefault="00132DB1" w:rsidP="00C74D13" w:rsidR="00132DB1" w:rsidRPr="00C74D13">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cs="Tahoma" w:eastAsia="Calibri" w:hAnsi="Century Gothic" w:ascii="Century Gothic"/>
          <w:u w:color="000000"/>
          <w:bdr w:val="nil"/>
          <w:lang w:eastAsia="hr-HR"/>
        </w:rPr>
        <w:t>imovina stečajnog dužnika će se unovčiti na način da se</w:t>
      </w:r>
      <w:r w:rsidR="00C74D13" w:rsidRPr="00C74D13">
        <w:rPr>
          <w:rFonts w:cs="Tahoma" w:eastAsia="Calibri" w:hAnsi="Century Gothic" w:ascii="Century Gothic"/>
          <w:u w:color="000000"/>
          <w:bdr w:val="nil"/>
          <w:lang w:eastAsia="hr-HR"/>
        </w:rPr>
        <w:t xml:space="preserve"> </w:t>
      </w:r>
      <w:r w:rsidRPr="00C74D13">
        <w:rPr>
          <w:rFonts w:eastAsia="Times New Roman" w:hAnsi="Century Gothic" w:ascii="Century Gothic"/>
          <w:lang w:eastAsia="hr-HR"/>
        </w:rPr>
        <w:t>pokretn</w:t>
      </w:r>
      <w:r w:rsidR="00A559DB">
        <w:rPr>
          <w:rFonts w:eastAsia="Times New Roman" w:hAnsi="Century Gothic" w:ascii="Century Gothic"/>
          <w:lang w:eastAsia="hr-HR"/>
        </w:rPr>
        <w:t>a</w:t>
      </w:r>
      <w:r w:rsidRPr="00C74D13">
        <w:rPr>
          <w:rFonts w:eastAsia="Times New Roman" w:hAnsi="Century Gothic" w:ascii="Century Gothic"/>
          <w:lang w:eastAsia="hr-HR"/>
        </w:rPr>
        <w:t xml:space="preserve"> </w:t>
      </w:r>
      <w:r w:rsidR="00A559DB">
        <w:rPr>
          <w:rFonts w:eastAsia="Times New Roman" w:hAnsi="Century Gothic" w:ascii="Century Gothic"/>
          <w:lang w:eastAsia="hr-HR"/>
        </w:rPr>
        <w:t xml:space="preserve">imovina </w:t>
      </w:r>
      <w:r w:rsidRPr="00C74D13">
        <w:rPr>
          <w:rFonts w:eastAsia="Times New Roman" w:hAnsi="Century Gothic" w:ascii="Century Gothic"/>
          <w:lang w:eastAsia="hr-HR"/>
        </w:rPr>
        <w:t>proda</w:t>
      </w:r>
      <w:r w:rsidRPr="00C74D13">
        <w:rPr>
          <w:rFonts w:cs="Tahoma" w:eastAsia="Calibri" w:hAnsi="Century Gothic" w:ascii="Century Gothic"/>
          <w:u w:color="000000"/>
          <w:bdr w:val="nil"/>
          <w:lang w:eastAsia="hr-HR"/>
        </w:rPr>
        <w:t xml:space="preserve"> objavom oglasa o prodaji prikupljanjem pisanih ponuda, početna cijena  kod prvog oglasa biti će cijena koju će utvrditi ovlašteni sudski vještak, ali ne ispod 2/3 procijenjene vrijednosti. Ukoliko se imovina ne proda po toj vrijednosti, u drugom pokušaju će se prodavati po ½ procijenjene vrijednosti, a u trećem pokušaju po 1/3 procijenjene vrijednosti. Ako se imovina ne proda niti nakon trećeg pokušaja, može se prodati slobodnom pogodbom.</w:t>
      </w:r>
    </w:p>
    <w:p w:rsidRDefault="00132DB1" w:rsidP="00132DB1" w:rsidR="00132DB1" w:rsidRPr="00132DB1">
      <w:pPr>
        <w:autoSpaceDE w:val="false"/>
        <w:autoSpaceDN w:val="false"/>
        <w:adjustRightInd w:val="false"/>
        <w:spacing w:lineRule="auto" w:line="288" w:after="0"/>
        <w:jc w:val="both"/>
        <w:rPr>
          <w:rFonts w:eastAsiaTheme="minorEastAsia" w:cs="Calibri" w:hAnsi="Century Gothic" w:ascii="Century Gothic"/>
          <w:color w:val="C00000"/>
        </w:rPr>
      </w:pPr>
    </w:p>
    <w:p w:rsidRDefault="00132DB1" w:rsidP="00132DB1" w:rsidR="00132DB1" w:rsidRPr="00132DB1">
      <w:pPr>
        <w:autoSpaceDE w:val="false"/>
        <w:autoSpaceDN w:val="false"/>
        <w:adjustRightInd w:val="false"/>
        <w:spacing w:lineRule="auto" w:line="288" w:after="0"/>
        <w:jc w:val="both"/>
        <w:rPr>
          <w:rFonts w:eastAsiaTheme="minorEastAsia" w:cs="Calibri" w:hAnsi="Century Gothic" w:ascii="Century Gothic"/>
          <w:color w:val="C00000"/>
        </w:rPr>
      </w:pPr>
      <w:r w:rsidRPr="00C74D13">
        <w:rPr>
          <w:rFonts w:eastAsiaTheme="minorEastAsia" w:cs="Calibri" w:hAnsi="Century Gothic" w:ascii="Century Gothic"/>
        </w:rPr>
        <w:t xml:space="preserve">U Križevcima, 28. </w:t>
      </w:r>
      <w:r w:rsidR="00C74D13">
        <w:rPr>
          <w:rFonts w:eastAsiaTheme="minorEastAsia" w:cs="Calibri" w:hAnsi="Century Gothic" w:ascii="Century Gothic"/>
        </w:rPr>
        <w:t>travnja</w:t>
      </w:r>
      <w:r w:rsidRPr="00C74D13">
        <w:rPr>
          <w:rFonts w:eastAsiaTheme="minorEastAsia" w:cs="Calibri" w:hAnsi="Century Gothic" w:ascii="Century Gothic"/>
        </w:rPr>
        <w:t xml:space="preserve"> 2018</w:t>
      </w:r>
      <w:r w:rsidRPr="00132DB1">
        <w:rPr>
          <w:rFonts w:eastAsiaTheme="minorEastAsia" w:cs="Calibri" w:hAnsi="Century Gothic" w:ascii="Century Gothic"/>
          <w:color w:val="C00000"/>
        </w:rPr>
        <w:t>.</w:t>
      </w:r>
    </w:p>
    <w:p w:rsidRDefault="00C74D13" w:rsidP="00132DB1" w:rsidR="00C74D13">
      <w:pPr>
        <w:autoSpaceDE w:val="false"/>
        <w:autoSpaceDN w:val="false"/>
        <w:adjustRightInd w:val="false"/>
        <w:spacing w:lineRule="auto" w:line="288" w:after="0"/>
        <w:jc w:val="right"/>
        <w:rPr>
          <w:rFonts w:eastAsiaTheme="minorEastAsia" w:cs="Tahoma" w:hAnsi="Century Gothic" w:ascii="Century Gothic"/>
          <w:color w:val="C00000"/>
        </w:rPr>
      </w:pPr>
    </w:p>
    <w:p w:rsidRDefault="00132DB1" w:rsidP="00132DB1" w:rsidR="00132DB1" w:rsidRPr="00545BD5">
      <w:pPr>
        <w:autoSpaceDE w:val="false"/>
        <w:autoSpaceDN w:val="false"/>
        <w:adjustRightInd w:val="false"/>
        <w:spacing w:lineRule="auto" w:line="288" w:after="0"/>
        <w:jc w:val="right"/>
        <w:rPr>
          <w:rFonts w:eastAsiaTheme="minorEastAsia" w:cs="Tahoma" w:hAnsi="Century Gothic" w:ascii="Century Gothic"/>
        </w:rPr>
      </w:pPr>
      <w:r w:rsidRPr="00545BD5">
        <w:rPr>
          <w:rFonts w:eastAsiaTheme="minorEastAsia" w:cs="Tahoma" w:hAnsi="Century Gothic" w:ascii="Century Gothic"/>
        </w:rPr>
        <w:t>Stečajni upravitelj</w:t>
      </w:r>
    </w:p>
    <w:p w:rsidRDefault="00132DB1" w:rsidP="00132DB1" w:rsidR="00132DB1" w:rsidRPr="00545BD5">
      <w:pPr>
        <w:autoSpaceDE w:val="false"/>
        <w:autoSpaceDN w:val="false"/>
        <w:adjustRightInd w:val="false"/>
        <w:spacing w:lineRule="auto" w:line="288" w:after="0"/>
        <w:ind w:firstLine="708" w:left="6372"/>
        <w:jc w:val="center"/>
        <w:rPr>
          <w:rFonts w:eastAsiaTheme="minorEastAsia" w:cs="Tahoma" w:hAnsi="Century Gothic" w:ascii="Century Gothic"/>
        </w:rPr>
      </w:pPr>
    </w:p>
    <w:p w:rsidRDefault="00132DB1" w:rsidP="00132DB1" w:rsidR="00132DB1" w:rsidRPr="00545BD5">
      <w:pPr>
        <w:autoSpaceDE w:val="false"/>
        <w:autoSpaceDN w:val="false"/>
        <w:adjustRightInd w:val="false"/>
        <w:spacing w:lineRule="auto" w:line="288" w:after="0"/>
        <w:ind w:firstLine="708" w:left="6372"/>
        <w:jc w:val="center"/>
        <w:rPr>
          <w:rFonts w:eastAsiaTheme="minorEastAsia" w:cs="Tahoma" w:hAnsi="Century Gothic" w:ascii="Century Gothic"/>
        </w:rPr>
      </w:pPr>
      <w:r w:rsidRPr="00545BD5">
        <w:rPr>
          <w:rFonts w:eastAsiaTheme="minorEastAsia" w:cs="Tahoma" w:hAnsi="Century Gothic" w:ascii="Century Gothic"/>
        </w:rPr>
        <w:t>Darko Šket</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 xml:space="preserve">Prilog: </w:t>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t xml:space="preserve"> </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 xml:space="preserve">1x Bilanca za poduzetnike  </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 xml:space="preserve">     na dan </w:t>
      </w:r>
      <w:r w:rsidR="00545BD5">
        <w:rPr>
          <w:rFonts w:cs="Times New Roman" w:eastAsia="Times New Roman" w:hAnsi="Century Gothic" w:ascii="Century Gothic"/>
          <w:sz w:val="18"/>
          <w:szCs w:val="18"/>
          <w:lang w:eastAsia="hr-HR"/>
        </w:rPr>
        <w:t>31</w:t>
      </w:r>
      <w:r w:rsidRPr="00545BD5">
        <w:rPr>
          <w:rFonts w:cs="Times New Roman" w:eastAsia="Times New Roman" w:hAnsi="Century Gothic" w:ascii="Century Gothic"/>
          <w:sz w:val="18"/>
          <w:szCs w:val="18"/>
          <w:lang w:eastAsia="hr-HR"/>
        </w:rPr>
        <w:t>. 1</w:t>
      </w:r>
      <w:r w:rsidR="00545BD5">
        <w:rPr>
          <w:rFonts w:cs="Times New Roman" w:eastAsia="Times New Roman" w:hAnsi="Century Gothic" w:ascii="Century Gothic"/>
          <w:sz w:val="18"/>
          <w:szCs w:val="18"/>
          <w:lang w:eastAsia="hr-HR"/>
        </w:rPr>
        <w:t>2</w:t>
      </w:r>
      <w:r w:rsidRPr="00545BD5">
        <w:rPr>
          <w:rFonts w:cs="Times New Roman" w:eastAsia="Times New Roman" w:hAnsi="Century Gothic" w:ascii="Century Gothic"/>
          <w:sz w:val="18"/>
          <w:szCs w:val="18"/>
          <w:lang w:eastAsia="hr-HR"/>
        </w:rPr>
        <w:t>.2017. g.</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1x Račun dobiti i gubitka</w:t>
      </w:r>
    </w:p>
    <w:p w:rsidRDefault="00132DB1" w:rsidP="00132DB1" w:rsidR="00132DB1" w:rsidRPr="00E74EC8">
      <w:pPr>
        <w:spacing w:lineRule="auto" w:line="240" w:after="0"/>
        <w:jc w:val="both"/>
        <w:rPr>
          <w:rFonts w:cs="Times New Roman" w:eastAsia="Times New Roman" w:hAnsi="Century Gothic" w:ascii="Century Gothic"/>
          <w:sz w:val="18"/>
          <w:szCs w:val="18"/>
          <w:lang w:eastAsia="hr-HR"/>
        </w:rPr>
      </w:pPr>
      <w:r w:rsidRPr="00E74EC8">
        <w:rPr>
          <w:rFonts w:cs="Times New Roman" w:eastAsia="Times New Roman" w:hAnsi="Century Gothic" w:ascii="Century Gothic"/>
          <w:sz w:val="18"/>
          <w:szCs w:val="18"/>
          <w:lang w:eastAsia="hr-HR"/>
        </w:rPr>
        <w:t xml:space="preserve">     na dan  </w:t>
      </w:r>
      <w:r w:rsidR="00545BD5" w:rsidRPr="00E74EC8">
        <w:rPr>
          <w:rFonts w:cs="Times New Roman" w:eastAsia="Times New Roman" w:hAnsi="Century Gothic" w:ascii="Century Gothic"/>
          <w:sz w:val="18"/>
          <w:szCs w:val="18"/>
          <w:lang w:eastAsia="hr-HR"/>
        </w:rPr>
        <w:t>3</w:t>
      </w:r>
      <w:r w:rsidRPr="00E74EC8">
        <w:rPr>
          <w:rFonts w:cs="Times New Roman" w:eastAsia="Times New Roman" w:hAnsi="Century Gothic" w:ascii="Century Gothic"/>
          <w:sz w:val="18"/>
          <w:szCs w:val="18"/>
          <w:lang w:eastAsia="hr-HR"/>
        </w:rPr>
        <w:t>1. 1</w:t>
      </w:r>
      <w:r w:rsidR="00545BD5" w:rsidRPr="00E74EC8">
        <w:rPr>
          <w:rFonts w:cs="Times New Roman" w:eastAsia="Times New Roman" w:hAnsi="Century Gothic" w:ascii="Century Gothic"/>
          <w:sz w:val="18"/>
          <w:szCs w:val="18"/>
          <w:lang w:eastAsia="hr-HR"/>
        </w:rPr>
        <w:t>2</w:t>
      </w:r>
      <w:r w:rsidRPr="00E74EC8">
        <w:rPr>
          <w:rFonts w:cs="Times New Roman" w:eastAsia="Times New Roman" w:hAnsi="Century Gothic" w:ascii="Century Gothic"/>
          <w:sz w:val="18"/>
          <w:szCs w:val="18"/>
          <w:lang w:eastAsia="hr-HR"/>
        </w:rPr>
        <w:t>.</w:t>
      </w:r>
      <w:r w:rsidR="00545BD5" w:rsidRPr="00E74EC8">
        <w:rPr>
          <w:rFonts w:cs="Times New Roman" w:eastAsia="Times New Roman" w:hAnsi="Century Gothic" w:ascii="Century Gothic"/>
          <w:sz w:val="18"/>
          <w:szCs w:val="18"/>
          <w:lang w:eastAsia="hr-HR"/>
        </w:rPr>
        <w:t xml:space="preserve"> </w:t>
      </w:r>
      <w:r w:rsidRPr="00E74EC8">
        <w:rPr>
          <w:rFonts w:cs="Times New Roman" w:eastAsia="Times New Roman" w:hAnsi="Century Gothic" w:ascii="Century Gothic"/>
          <w:sz w:val="18"/>
          <w:szCs w:val="18"/>
          <w:lang w:eastAsia="hr-HR"/>
        </w:rPr>
        <w:t>2017 g.</w:t>
      </w:r>
    </w:p>
    <w:p w:rsidRDefault="00132DB1" w:rsidP="000903DA" w:rsidR="00FF2092" w:rsidRPr="00E74EC8">
      <w:pPr>
        <w:spacing w:lineRule="auto" w:line="240" w:after="0"/>
        <w:jc w:val="both"/>
        <w:rPr>
          <w:rFonts w:cs="Times New Roman" w:eastAsia="Times New Roman" w:hAnsi="Century Gothic" w:ascii="Century Gothic"/>
          <w:sz w:val="18"/>
          <w:szCs w:val="18"/>
          <w:lang w:eastAsia="hr-HR"/>
        </w:rPr>
      </w:pPr>
      <w:r w:rsidRPr="00E74EC8">
        <w:rPr>
          <w:rFonts w:cs="Times New Roman" w:eastAsia="Times New Roman" w:hAnsi="Century Gothic" w:ascii="Century Gothic"/>
          <w:sz w:val="18"/>
          <w:szCs w:val="18"/>
          <w:lang w:eastAsia="hr-HR"/>
        </w:rPr>
        <w:t xml:space="preserve">1x </w:t>
      </w:r>
      <w:r w:rsidR="00545BD5" w:rsidRPr="00E74EC8">
        <w:rPr>
          <w:rFonts w:cs="Times New Roman" w:eastAsia="Times New Roman" w:hAnsi="Century Gothic" w:ascii="Century Gothic"/>
          <w:sz w:val="18"/>
          <w:szCs w:val="18"/>
          <w:lang w:eastAsia="hr-HR"/>
        </w:rPr>
        <w:t>uvjerenj</w:t>
      </w:r>
      <w:r w:rsidR="000903DA" w:rsidRPr="00E74EC8">
        <w:rPr>
          <w:rFonts w:cs="Times New Roman" w:eastAsia="Times New Roman" w:hAnsi="Century Gothic" w:ascii="Century Gothic"/>
          <w:sz w:val="18"/>
          <w:szCs w:val="18"/>
          <w:lang w:eastAsia="hr-HR"/>
        </w:rPr>
        <w:t xml:space="preserve">e </w:t>
      </w:r>
      <w:r w:rsidR="00FF2092" w:rsidRPr="00E74EC8">
        <w:rPr>
          <w:rFonts w:cs="Times New Roman" w:eastAsia="Times New Roman" w:hAnsi="Century Gothic" w:ascii="Century Gothic"/>
          <w:sz w:val="18"/>
          <w:szCs w:val="18"/>
          <w:lang w:eastAsia="hr-HR"/>
        </w:rPr>
        <w:t xml:space="preserve">Centra za vozila Hrvatske d.d., </w:t>
      </w:r>
      <w:r w:rsidR="000903DA" w:rsidRPr="00E74EC8">
        <w:rPr>
          <w:rFonts w:cs="Times New Roman" w:eastAsia="Times New Roman" w:hAnsi="Century Gothic" w:ascii="Century Gothic"/>
          <w:sz w:val="18"/>
          <w:szCs w:val="18"/>
          <w:lang w:eastAsia="hr-HR"/>
        </w:rPr>
        <w:t xml:space="preserve"> </w:t>
      </w:r>
    </w:p>
    <w:p w:rsidRDefault="00E74EC8" w:rsidP="00E74EC8" w:rsidR="00FF2092" w:rsidRPr="00E74EC8">
      <w:pPr>
        <w:spacing w:lineRule="auto" w:line="240" w:after="0"/>
        <w:jc w:val="both"/>
        <w:rPr>
          <w:rFonts w:cs="Times New Roman" w:eastAsia="Times New Roman" w:hAnsi="Century Gothic" w:ascii="Century Gothic"/>
          <w:lang w:eastAsia="hr-HR"/>
        </w:rPr>
      </w:pPr>
      <w:r w:rsidRPr="00E74EC8">
        <w:rPr>
          <w:rFonts w:cs="Times New Roman" w:eastAsia="Times New Roman" w:hAnsi="Century Gothic" w:ascii="Century Gothic"/>
          <w:sz w:val="18"/>
          <w:szCs w:val="18"/>
          <w:lang w:eastAsia="hr-HR"/>
        </w:rPr>
        <w:t xml:space="preserve">1x </w:t>
      </w:r>
      <w:r w:rsidR="00FF2092" w:rsidRPr="00E74EC8">
        <w:rPr>
          <w:rFonts w:cs="Times New Roman" w:eastAsia="Times New Roman" w:hAnsi="Century Gothic" w:ascii="Century Gothic"/>
          <w:sz w:val="18"/>
          <w:szCs w:val="18"/>
          <w:lang w:eastAsia="hr-HR"/>
        </w:rPr>
        <w:t>uvj</w:t>
      </w:r>
      <w:r w:rsidRPr="00E74EC8">
        <w:rPr>
          <w:rFonts w:cs="Times New Roman" w:eastAsia="Times New Roman" w:hAnsi="Century Gothic" w:ascii="Century Gothic"/>
          <w:sz w:val="18"/>
          <w:szCs w:val="18"/>
          <w:lang w:eastAsia="hr-HR"/>
        </w:rPr>
        <w:t>erenje Državne geodetske uprave</w:t>
      </w:r>
      <w:r w:rsidR="00FF2092" w:rsidRPr="00E74EC8">
        <w:rPr>
          <w:rFonts w:cs="Times New Roman" w:eastAsia="Times New Roman" w:hAnsi="Century Gothic" w:ascii="Century Gothic"/>
          <w:lang w:eastAsia="hr-HR"/>
        </w:rPr>
        <w:t>,</w:t>
      </w:r>
    </w:p>
    <w:p w:rsidRDefault="00E74EC8" w:rsidP="00E74EC8" w:rsidR="00132DB1" w:rsidRPr="00E74EC8">
      <w:pPr>
        <w:spacing w:lineRule="auto" w:line="240" w:after="0"/>
        <w:jc w:val="both"/>
        <w:rPr>
          <w:rFonts w:cs="Times New Roman" w:eastAsia="Times New Roman" w:hAnsi="Century Gothic" w:ascii="Century Gothic"/>
          <w:sz w:val="18"/>
          <w:szCs w:val="18"/>
          <w:lang w:eastAsia="hr-HR"/>
        </w:rPr>
      </w:pPr>
      <w:r w:rsidRPr="00E74EC8">
        <w:rPr>
          <w:rFonts w:cs="Times New Roman" w:eastAsia="Times New Roman" w:hAnsi="Century Gothic" w:ascii="Century Gothic"/>
          <w:sz w:val="18"/>
          <w:szCs w:val="18"/>
          <w:lang w:eastAsia="hr-HR"/>
        </w:rPr>
        <w:t xml:space="preserve">1x </w:t>
      </w:r>
      <w:r w:rsidR="00FF2092" w:rsidRPr="00E74EC8">
        <w:rPr>
          <w:rFonts w:cs="Times New Roman" w:eastAsia="Times New Roman" w:hAnsi="Century Gothic" w:ascii="Century Gothic"/>
          <w:sz w:val="18"/>
          <w:szCs w:val="18"/>
          <w:lang w:eastAsia="hr-HR"/>
        </w:rPr>
        <w:t>pot</w:t>
      </w:r>
      <w:r w:rsidRPr="00E74EC8">
        <w:rPr>
          <w:rFonts w:cs="Times New Roman" w:eastAsia="Times New Roman" w:hAnsi="Century Gothic" w:ascii="Century Gothic"/>
          <w:sz w:val="18"/>
          <w:szCs w:val="18"/>
          <w:lang w:eastAsia="hr-HR"/>
        </w:rPr>
        <w:t>vrd</w:t>
      </w:r>
      <w:r w:rsidR="00FF2092" w:rsidRPr="00E74EC8">
        <w:rPr>
          <w:rFonts w:cs="Times New Roman" w:eastAsia="Times New Roman" w:hAnsi="Century Gothic" w:ascii="Century Gothic"/>
          <w:sz w:val="18"/>
          <w:szCs w:val="18"/>
          <w:lang w:eastAsia="hr-HR"/>
        </w:rPr>
        <w:t xml:space="preserve">a Središnjeg klirinškog depozitarnog društva d.d. </w:t>
      </w:r>
      <w:r w:rsidRPr="00E74EC8">
        <w:rPr>
          <w:rFonts w:cs="Times New Roman" w:eastAsia="Times New Roman" w:hAnsi="Century Gothic" w:ascii="Century Gothic"/>
          <w:sz w:val="18"/>
          <w:szCs w:val="18"/>
          <w:lang w:eastAsia="hr-HR"/>
        </w:rPr>
        <w:t xml:space="preserve"> </w:t>
      </w:r>
    </w:p>
    <w:p w:rsidRDefault="00132DB1" w:rsidP="00132DB1" w:rsidR="00132DB1" w:rsidRPr="00E74EC8">
      <w:pPr>
        <w:spacing w:lineRule="auto" w:line="240" w:after="0"/>
        <w:jc w:val="both"/>
        <w:rPr>
          <w:rFonts w:hAnsi="Century Gothic" w:ascii="Century Gothic"/>
        </w:rPr>
      </w:pPr>
    </w:p>
    <w:p w:rsidRDefault="00132DB1" w:rsidP="00132DB1" w:rsidR="00132DB1" w:rsidRPr="00E74EC8">
      <w:pPr>
        <w:spacing w:lineRule="auto" w:line="276" w:after="0"/>
        <w:jc w:val="both"/>
        <w:rPr>
          <w:rFonts w:eastAsiaTheme="minorEastAsia" w:cs="Arial" w:hAnsi="Century Gothic" w:ascii="Century Gothic"/>
          <w:sz w:val="24"/>
          <w:szCs w:val="24"/>
        </w:rPr>
      </w:pPr>
    </w:p>
    <w:p w:rsidRDefault="00132DB1" w:rsidP="00132DB1" w:rsidR="00132DB1" w:rsidRPr="00132DB1">
      <w:pPr>
        <w:spacing w:lineRule="auto" w:line="240" w:after="0"/>
        <w:rPr>
          <w:rFonts w:cs="Times New Roman" w:hAnsi="Times New Roman" w:ascii="Times New Roman"/>
          <w:color w:val="C00000"/>
          <w:sz w:val="24"/>
          <w:szCs w:val="24"/>
        </w:rPr>
      </w:pPr>
      <w:r w:rsidRPr="00132DB1">
        <w:rPr>
          <w:rFonts w:cs="Times New Roman" w:hAnsi="Times New Roman" w:ascii="Times New Roman"/>
          <w:color w:val="C00000"/>
          <w:sz w:val="24"/>
          <w:szCs w:val="24"/>
        </w:rPr>
        <w:t xml:space="preserve"> </w:t>
      </w:r>
    </w:p>
    <w:p w:rsidRDefault="00132DB1" w:rsidP="00132DB1" w:rsidR="00132DB1" w:rsidRPr="00132DB1">
      <w:pPr>
        <w:spacing w:lineRule="auto" w:line="240" w:after="0"/>
        <w:rPr>
          <w:rFonts w:cs="Times New Roman" w:hAnsi="Times New Roman" w:ascii="Times New Roman"/>
          <w:color w:val="C00000"/>
          <w:sz w:val="24"/>
          <w:szCs w:val="24"/>
        </w:rPr>
      </w:pPr>
    </w:p>
    <w:p w:rsidRDefault="00132DB1" w:rsidP="00132DB1" w:rsidR="00132DB1" w:rsidRPr="00132DB1">
      <w:pPr>
        <w:spacing w:lineRule="auto" w:line="240" w:after="0"/>
        <w:rPr>
          <w:rFonts w:cs="Times New Roman" w:hAnsi="Times New Roman" w:ascii="Times New Roman"/>
          <w:color w:val="C00000"/>
          <w:sz w:val="24"/>
          <w:szCs w:val="24"/>
        </w:rPr>
      </w:pPr>
      <w:r w:rsidRPr="00132DB1">
        <w:rPr>
          <w:rFonts w:cs="Times New Roman" w:hAnsi="Times New Roman" w:ascii="Times New Roman"/>
          <w:color w:val="C00000"/>
          <w:sz w:val="24"/>
          <w:szCs w:val="24"/>
        </w:rPr>
        <w:t xml:space="preserve"> </w:t>
      </w:r>
    </w:p>
    <w:p w:rsidRDefault="004F42DA" w:rsidP="004F42DA" w:rsidR="004F42DA">
      <w:pPr>
        <w:sectPr w:rsidR="004F42DA">
          <w:footerReference w:type="default" r:id="rId11"/>
          <w:pgSz w:h="16838" w:w="11906"/>
          <w:pgMar w:gutter="0" w:footer="708" w:header="708" w:left="1417" w:bottom="1417" w:right="1417" w:top="1417"/>
          <w:cols w:space="708"/>
          <w:docGrid w:linePitch="360"/>
        </w:sectPr>
      </w:pPr>
    </w:p>
    <w:p w:rsidRDefault="004F42DA" w:rsidP="004F42DA" w:rsidR="004F42DA"/>
    <w:p w:rsidRDefault="004F42DA" w:rsidP="004F42DA" w:rsidR="004F42DA" w:rsidRPr="00E001A6">
      <w:pPr>
        <w:spacing w:after="86"/>
        <w:jc w:val="both"/>
        <w:rPr>
          <w:rFonts w:hAnsi="Century Gothic" w:ascii="Century Gothic"/>
          <w:sz w:val="24"/>
          <w:szCs w:val="24"/>
        </w:rPr>
      </w:pPr>
      <w:r w:rsidRPr="003B4A58">
        <w:rPr>
          <w:rFonts w:hAnsi="Century Gothic" w:ascii="Century Gothic"/>
          <w:sz w:val="24"/>
          <w:szCs w:val="24"/>
          <w:lang w:val="pl-PL"/>
        </w:rPr>
        <w:t>Nadle</w:t>
      </w:r>
      <w:r w:rsidRPr="003B4A58">
        <w:rPr>
          <w:rFonts w:hAnsi="Century Gothic" w:ascii="Century Gothic"/>
          <w:sz w:val="24"/>
          <w:szCs w:val="24"/>
        </w:rPr>
        <w:t>ž</w:t>
      </w:r>
      <w:r w:rsidRPr="003B4A58">
        <w:rPr>
          <w:rFonts w:hAnsi="Century Gothic" w:ascii="Century Gothic"/>
          <w:sz w:val="24"/>
          <w:szCs w:val="24"/>
          <w:lang w:val="pl-PL"/>
        </w:rPr>
        <w:t>ni</w:t>
      </w:r>
      <w:r w:rsidRPr="003B4A58">
        <w:rPr>
          <w:rFonts w:hAnsi="Century Gothic" w:ascii="Century Gothic"/>
          <w:sz w:val="24"/>
          <w:szCs w:val="24"/>
        </w:rPr>
        <w:t xml:space="preserve"> </w:t>
      </w:r>
      <w:r w:rsidRPr="003B4A58">
        <w:rPr>
          <w:rFonts w:hAnsi="Century Gothic" w:ascii="Century Gothic"/>
          <w:sz w:val="24"/>
          <w:szCs w:val="24"/>
          <w:lang w:val="pl-PL"/>
        </w:rPr>
        <w:t>trgova</w:t>
      </w:r>
      <w:r w:rsidRPr="003B4A58">
        <w:rPr>
          <w:rFonts w:hAnsi="Century Gothic" w:ascii="Century Gothic"/>
          <w:sz w:val="24"/>
          <w:szCs w:val="24"/>
        </w:rPr>
        <w:t>č</w:t>
      </w:r>
      <w:r w:rsidRPr="003B4A58">
        <w:rPr>
          <w:rFonts w:hAnsi="Century Gothic" w:ascii="Century Gothic"/>
          <w:sz w:val="24"/>
          <w:szCs w:val="24"/>
          <w:lang w:val="pl-PL"/>
        </w:rPr>
        <w:t>ki</w:t>
      </w:r>
      <w:r w:rsidRPr="003B4A58">
        <w:rPr>
          <w:rFonts w:hAnsi="Century Gothic" w:ascii="Century Gothic"/>
          <w:sz w:val="24"/>
          <w:szCs w:val="24"/>
        </w:rPr>
        <w:t xml:space="preserve"> </w:t>
      </w:r>
      <w:r w:rsidRPr="003B4A58">
        <w:rPr>
          <w:rFonts w:hAnsi="Century Gothic" w:ascii="Century Gothic"/>
          <w:sz w:val="24"/>
          <w:szCs w:val="24"/>
          <w:lang w:val="pl-PL"/>
        </w:rPr>
        <w:t>sud:</w:t>
      </w:r>
      <w:r w:rsidRPr="00E001A6">
        <w:rPr>
          <w:rFonts w:hAnsi="Century Gothic" w:ascii="Century Gothic"/>
          <w:sz w:val="24"/>
          <w:szCs w:val="24"/>
          <w:lang w:val="pl-PL"/>
        </w:rPr>
        <w:tab/>
        <w:t>Trgovački sud</w:t>
      </w:r>
      <w:r w:rsidRPr="00E001A6">
        <w:rPr>
          <w:rFonts w:hAnsi="Century Gothic" w:ascii="Century Gothic"/>
          <w:sz w:val="24"/>
          <w:szCs w:val="24"/>
        </w:rPr>
        <w:t xml:space="preserve"> u Zagrebu</w:t>
      </w:r>
    </w:p>
    <w:p w:rsidRDefault="004F42DA" w:rsidP="004F42DA" w:rsidR="004F42DA" w:rsidRPr="00E001A6">
      <w:pPr>
        <w:spacing w:after="0"/>
        <w:ind w:right="-283"/>
        <w:rPr>
          <w:rFonts w:hAnsi="Century Gothic" w:ascii="Century Gothic"/>
          <w:sz w:val="24"/>
          <w:szCs w:val="24"/>
          <w:lang w:val="pl-PL"/>
        </w:rPr>
      </w:pPr>
      <w:r w:rsidRPr="00E001A6">
        <w:rPr>
          <w:rFonts w:hAnsi="Century Gothic" w:ascii="Century Gothic"/>
          <w:sz w:val="24"/>
          <w:szCs w:val="24"/>
          <w:lang w:val="pl-PL"/>
        </w:rPr>
        <w:t>Poslovni broj spisa:</w:t>
      </w:r>
      <w:r w:rsidRPr="00E001A6">
        <w:rPr>
          <w:rFonts w:hAnsi="Century Gothic" w:ascii="Century Gothic"/>
          <w:sz w:val="24"/>
          <w:szCs w:val="24"/>
          <w:lang w:val="pl-PL"/>
        </w:rPr>
        <w:tab/>
        <w:t>48.St-1039/16</w:t>
      </w:r>
    </w:p>
    <w:p w:rsidRDefault="004F42DA" w:rsidP="004F42DA" w:rsidR="004F42DA" w:rsidRPr="00E001A6">
      <w:pPr>
        <w:spacing w:after="0"/>
        <w:ind w:right="-283"/>
        <w:rPr>
          <w:rFonts w:hAnsi="Century Gothic" w:ascii="Century Gothic"/>
          <w:sz w:val="24"/>
          <w:szCs w:val="24"/>
          <w:lang w:val="pl-PL"/>
        </w:rPr>
      </w:pPr>
      <w:r w:rsidRPr="00E001A6">
        <w:rPr>
          <w:rFonts w:hAnsi="Century Gothic" w:ascii="Century Gothic"/>
          <w:sz w:val="24"/>
          <w:szCs w:val="24"/>
          <w:lang w:val="pl-PL"/>
        </w:rPr>
        <w:t xml:space="preserve">Dužnik :                              CONSILIUM EXPERT d.o.o. u stečaju, OIB 89811783949, Zagreb, Trg bana Josipa Jelačića 3, </w:t>
      </w:r>
    </w:p>
    <w:p w:rsidRDefault="004F42DA" w:rsidP="004F42DA" w:rsidR="004F42DA" w:rsidRPr="00E001A6">
      <w:pPr>
        <w:spacing w:after="0"/>
        <w:ind w:firstLine="142" w:right="-283"/>
        <w:rPr>
          <w:rFonts w:hAnsi="Century Gothic" w:ascii="Century Gothic"/>
          <w:lang w:val="pl-PL"/>
        </w:rPr>
      </w:pPr>
      <w:r w:rsidRPr="00E001A6">
        <w:rPr>
          <w:rFonts w:hAnsi="Century Gothic" w:ascii="Century Gothic"/>
          <w:lang w:val="pl-PL"/>
        </w:rPr>
        <w:t xml:space="preserve"> </w:t>
      </w:r>
    </w:p>
    <w:p w:rsidRDefault="004F42DA" w:rsidP="004F42DA" w:rsidR="004F42DA" w:rsidRPr="00E001A6">
      <w:pPr>
        <w:ind w:hanging="2977" w:left="2977"/>
        <w:rPr>
          <w:rFonts w:hAnsi="Century Gothic" w:ascii="Century Gothic"/>
          <w:sz w:val="24"/>
          <w:szCs w:val="24"/>
          <w:lang w:val="pl-PL"/>
        </w:rPr>
      </w:pPr>
    </w:p>
    <w:p w:rsidRDefault="004F42DA" w:rsidP="004F42DA" w:rsidR="004F42DA">
      <w:pPr>
        <w:jc w:val="center"/>
        <w:rPr>
          <w:rFonts w:hAnsi="Times New Roman" w:ascii="Times New Roman"/>
          <w:b/>
          <w:sz w:val="24"/>
          <w:szCs w:val="24"/>
          <w:lang w:val="pl-PL"/>
        </w:rPr>
      </w:pPr>
    </w:p>
    <w:p w:rsidRDefault="004F42DA" w:rsidP="004F42DA" w:rsidR="004F42DA" w:rsidRPr="008E3710">
      <w:pPr>
        <w:jc w:val="center"/>
        <w:rPr>
          <w:rFonts w:hAnsi="Century Gothic" w:ascii="Century Gothic"/>
          <w:sz w:val="24"/>
          <w:szCs w:val="24"/>
          <w:lang w:val="pl-PL"/>
        </w:rPr>
      </w:pPr>
      <w:r w:rsidRPr="008E3710">
        <w:rPr>
          <w:rFonts w:hAnsi="Century Gothic" w:ascii="Century Gothic"/>
          <w:b/>
          <w:sz w:val="24"/>
          <w:szCs w:val="24"/>
          <w:lang w:val="pl-PL"/>
        </w:rPr>
        <w:t>TABLICA PRIJAVLJENIH TRAŽBINA, RAZLUČNIH I IZLUČNIH PRAVA</w:t>
      </w:r>
    </w:p>
    <w:p w:rsidRDefault="004F42DA" w:rsidP="004F42DA" w:rsidR="004F42DA" w:rsidRPr="008E3710">
      <w:pPr>
        <w:pStyle w:val="Bezproreda"/>
        <w:rPr>
          <w:rFonts w:hAnsi="Century Gothic" w:ascii="Century Gothic"/>
          <w:sz w:val="24"/>
          <w:szCs w:val="24"/>
        </w:rPr>
      </w:pPr>
    </w:p>
    <w:p w:rsidRDefault="004F42DA" w:rsidP="004F42DA" w:rsidR="004F42DA" w:rsidRPr="008E3710">
      <w:pPr>
        <w:pStyle w:val="Bezproreda"/>
        <w:numPr>
          <w:ilvl w:val="0"/>
          <w:numId w:val="9"/>
        </w:numPr>
        <w:jc w:val="center"/>
        <w:rPr>
          <w:rFonts w:hAnsi="Century Gothic" w:ascii="Century Gothic"/>
          <w:b/>
          <w:sz w:val="24"/>
          <w:szCs w:val="24"/>
        </w:rPr>
      </w:pPr>
      <w:r w:rsidRPr="008E3710">
        <w:rPr>
          <w:rFonts w:hAnsi="Century Gothic" w:ascii="Century Gothic"/>
          <w:b/>
          <w:sz w:val="24"/>
          <w:szCs w:val="24"/>
        </w:rPr>
        <w:t>TABLICA PRIJAVLJENIH TRAŽBINA</w:t>
      </w:r>
    </w:p>
    <w:p w:rsidRDefault="004F42DA" w:rsidP="004F42DA" w:rsidR="004F42DA">
      <w:pPr>
        <w:spacing w:after="0"/>
        <w:ind w:right="-283" w:left="-283"/>
        <w:rPr>
          <w:rFonts w:eastAsia="Times New Roman" w:hAnsi="Times New Roman" w:ascii="Times New Roman"/>
          <w:b/>
          <w:sz w:val="24"/>
          <w:szCs w:val="24"/>
        </w:rPr>
      </w:pPr>
    </w:p>
    <w:p w:rsidRDefault="004F42DA" w:rsidP="004F42DA" w:rsidR="004F42DA">
      <w:pPr>
        <w:spacing w:after="0"/>
        <w:ind w:right="-283" w:left="-283"/>
        <w:rPr>
          <w:rFonts w:hAnsi="Century Gothic" w:ascii="Century Gothic"/>
          <w:b/>
          <w:lang w:val="pl-PL"/>
        </w:rPr>
      </w:pPr>
      <w:r w:rsidRPr="00D91B95">
        <w:rPr>
          <w:rFonts w:hAnsi="Century Gothic" w:ascii="Century Gothic"/>
          <w:b/>
          <w:lang w:val="pl-PL"/>
        </w:rPr>
        <w:t xml:space="preserve">I Viši isplatni red </w:t>
      </w:r>
    </w:p>
    <w:p w:rsidRDefault="004F42DA" w:rsidP="004F42DA" w:rsidR="004F42DA" w:rsidRPr="00D91B95">
      <w:pPr>
        <w:spacing w:after="0"/>
        <w:ind w:right="-283" w:left="-283"/>
        <w:rPr>
          <w:rFonts w:hAnsi="Century Gothic" w:ascii="Century Gothic"/>
          <w:b/>
          <w:lang w:val="pl-PL"/>
        </w:rPr>
      </w:pPr>
    </w:p>
    <w:tbl>
      <w:tblPr>
        <w:tblStyle w:val="Reetkatablice"/>
        <w:tblpPr w:tblpY="1" w:tblpXSpec="center" w:vertAnchor="text" w:rightFromText="181" w:leftFromText="181"/>
        <w:tblW w:type="dxa" w:w="15593"/>
        <w:tblLayout w:type="fixed"/>
        <w:tblCellMar>
          <w:left w:type="dxa" w:w="85"/>
          <w:right w:type="dxa" w:w="85"/>
        </w:tblCellMar>
        <w:tblLook w:val="0640" w:noVBand="1" w:noHBand="1" w:lastColumn="0" w:firstColumn="0" w:lastRow="1" w:firstRow="0"/>
      </w:tblPr>
      <w:tblGrid>
        <w:gridCol w:w="891"/>
        <w:gridCol w:w="2223"/>
        <w:gridCol w:w="1276"/>
        <w:gridCol w:w="2268"/>
        <w:gridCol w:w="1275"/>
        <w:gridCol w:w="1701"/>
        <w:gridCol w:w="993"/>
        <w:gridCol w:w="1842"/>
        <w:gridCol w:w="851"/>
        <w:gridCol w:w="992"/>
        <w:gridCol w:w="1281"/>
      </w:tblGrid>
      <w:tr w:rsidTr="00AB7DD2" w:rsidR="004F42DA" w:rsidRPr="00FA4324">
        <w:trPr>
          <w:cantSplit/>
          <w:trHeight w:val="1081"/>
        </w:trPr>
        <w:tc>
          <w:tcPr>
            <w:tcW w:type="dxa" w:w="891"/>
            <w:vAlign w:val="center"/>
          </w:tcPr>
          <w:p w:rsidRDefault="004F42DA" w:rsidP="00AB7DD2" w:rsidR="004F42DA">
            <w:pPr>
              <w:ind w:right="-283"/>
              <w:rPr>
                <w:rFonts w:hAnsi="Century Gothic" w:ascii="Century Gothic"/>
                <w:sz w:val="18"/>
                <w:szCs w:val="18"/>
                <w:lang w:val="pl-PL"/>
              </w:rPr>
            </w:pPr>
            <w:r w:rsidRPr="00FA4324">
              <w:rPr>
                <w:rFonts w:hAnsi="Century Gothic" w:ascii="Century Gothic"/>
                <w:sz w:val="18"/>
                <w:szCs w:val="18"/>
                <w:lang w:val="pl-PL"/>
              </w:rPr>
              <w:t xml:space="preserve">Redni </w:t>
            </w:r>
          </w:p>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broj  tražbine</w:t>
            </w:r>
          </w:p>
        </w:tc>
        <w:tc>
          <w:tcPr>
            <w:tcW w:type="dxa" w:w="2223"/>
            <w:vAlign w:val="center"/>
          </w:tcPr>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 xml:space="preserve">Ime i prezime/ </w:t>
            </w:r>
          </w:p>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 xml:space="preserve">tvrtka ili naziv vjerovnika </w:t>
            </w:r>
          </w:p>
        </w:tc>
        <w:tc>
          <w:tcPr>
            <w:tcW w:type="dxa" w:w="1276"/>
            <w:vAlign w:val="center"/>
          </w:tcPr>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 xml:space="preserve">OIB </w:t>
            </w:r>
          </w:p>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vjerovnika</w:t>
            </w:r>
          </w:p>
        </w:tc>
        <w:tc>
          <w:tcPr>
            <w:tcW w:type="dxa" w:w="2268"/>
            <w:vAlign w:val="center"/>
          </w:tcPr>
          <w:p w:rsidRDefault="004F42DA" w:rsidP="00AB7DD2" w:rsidR="004F42DA">
            <w:pPr>
              <w:ind w:right="-283"/>
              <w:rPr>
                <w:rFonts w:hAnsi="Century Gothic" w:ascii="Century Gothic"/>
                <w:sz w:val="18"/>
                <w:szCs w:val="18"/>
                <w:lang w:val="pl-PL"/>
              </w:rPr>
            </w:pPr>
            <w:r w:rsidRPr="00FA4324">
              <w:rPr>
                <w:rFonts w:hAnsi="Century Gothic" w:ascii="Century Gothic"/>
                <w:sz w:val="18"/>
                <w:szCs w:val="18"/>
                <w:lang w:val="pl-PL"/>
              </w:rPr>
              <w:t xml:space="preserve">Adresa / </w:t>
            </w:r>
          </w:p>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sjedište vjerovnika</w:t>
            </w:r>
          </w:p>
        </w:tc>
        <w:tc>
          <w:tcPr>
            <w:tcW w:type="dxa" w:w="1275"/>
            <w:vAlign w:val="center"/>
          </w:tcPr>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Iznos</w:t>
            </w:r>
          </w:p>
          <w:p w:rsidRDefault="004F42DA" w:rsidP="00AB7DD2" w:rsidR="004F42DA">
            <w:pPr>
              <w:ind w:right="-87"/>
              <w:rPr>
                <w:rFonts w:hAnsi="Century Gothic" w:ascii="Century Gothic"/>
                <w:sz w:val="18"/>
                <w:szCs w:val="18"/>
                <w:lang w:val="pl-PL"/>
              </w:rPr>
            </w:pPr>
            <w:r w:rsidRPr="00FA4324">
              <w:rPr>
                <w:rFonts w:hAnsi="Century Gothic" w:ascii="Century Gothic"/>
                <w:sz w:val="18"/>
                <w:szCs w:val="18"/>
                <w:lang w:val="pl-PL"/>
              </w:rPr>
              <w:t xml:space="preserve">prijavljene tražbine u </w:t>
            </w:r>
          </w:p>
          <w:p w:rsidRDefault="004F42DA" w:rsidP="00AB7DD2" w:rsidR="004F42DA" w:rsidRPr="00FA4324">
            <w:pPr>
              <w:ind w:right="-87"/>
              <w:rPr>
                <w:rFonts w:hAnsi="Century Gothic" w:ascii="Century Gothic"/>
                <w:sz w:val="18"/>
                <w:szCs w:val="18"/>
                <w:lang w:val="pl-PL"/>
              </w:rPr>
            </w:pPr>
            <w:r w:rsidRPr="00FA4324">
              <w:rPr>
                <w:rFonts w:hAnsi="Century Gothic" w:ascii="Century Gothic"/>
                <w:sz w:val="18"/>
                <w:szCs w:val="18"/>
                <w:lang w:val="pl-PL"/>
              </w:rPr>
              <w:t>neto iznosu</w:t>
            </w:r>
          </w:p>
        </w:tc>
        <w:tc>
          <w:tcPr>
            <w:tcW w:type="dxa" w:w="1701"/>
            <w:vAlign w:val="center"/>
          </w:tcPr>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Pravna</w:t>
            </w:r>
          </w:p>
          <w:p w:rsidRDefault="004F42DA" w:rsidP="00AB7DD2" w:rsidR="004F42DA">
            <w:pPr>
              <w:ind w:right="-283"/>
              <w:rPr>
                <w:rFonts w:hAnsi="Century Gothic" w:ascii="Century Gothic"/>
                <w:sz w:val="18"/>
                <w:szCs w:val="18"/>
                <w:lang w:val="pl-PL"/>
              </w:rPr>
            </w:pPr>
            <w:r w:rsidRPr="00FA4324">
              <w:rPr>
                <w:rFonts w:hAnsi="Century Gothic" w:ascii="Century Gothic"/>
                <w:sz w:val="18"/>
                <w:szCs w:val="18"/>
                <w:lang w:val="pl-PL"/>
              </w:rPr>
              <w:t xml:space="preserve">osnova </w:t>
            </w:r>
          </w:p>
          <w:p w:rsidRDefault="004F42DA" w:rsidP="00AB7DD2" w:rsidR="004F42DA">
            <w:pPr>
              <w:ind w:right="-283"/>
              <w:rPr>
                <w:rFonts w:hAnsi="Century Gothic" w:ascii="Century Gothic"/>
                <w:sz w:val="18"/>
                <w:szCs w:val="18"/>
                <w:lang w:val="pl-PL"/>
              </w:rPr>
            </w:pPr>
            <w:r w:rsidRPr="00FA4324">
              <w:rPr>
                <w:rFonts w:hAnsi="Century Gothic" w:ascii="Century Gothic"/>
                <w:sz w:val="18"/>
                <w:szCs w:val="18"/>
                <w:lang w:val="pl-PL"/>
              </w:rPr>
              <w:t xml:space="preserve">prijavljene </w:t>
            </w:r>
          </w:p>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tražbine</w:t>
            </w:r>
          </w:p>
        </w:tc>
        <w:tc>
          <w:tcPr>
            <w:tcW w:type="dxa" w:w="993"/>
            <w:vAlign w:val="center"/>
          </w:tcPr>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Iznos</w:t>
            </w:r>
          </w:p>
          <w:p w:rsidRDefault="004F42DA" w:rsidP="00AB7DD2" w:rsidR="004F42DA" w:rsidRPr="00FA4324">
            <w:pPr>
              <w:ind w:right="-58"/>
              <w:rPr>
                <w:rFonts w:hAnsi="Century Gothic" w:ascii="Century Gothic"/>
                <w:sz w:val="18"/>
                <w:szCs w:val="18"/>
                <w:lang w:val="pl-PL"/>
              </w:rPr>
            </w:pPr>
            <w:r w:rsidRPr="00FA4324">
              <w:rPr>
                <w:rFonts w:hAnsi="Century Gothic" w:ascii="Century Gothic"/>
                <w:sz w:val="18"/>
                <w:szCs w:val="18"/>
                <w:lang w:val="pl-PL"/>
              </w:rPr>
              <w:t>priznate tražbine u neto iznosu</w:t>
            </w:r>
          </w:p>
        </w:tc>
        <w:tc>
          <w:tcPr>
            <w:tcW w:type="dxa" w:w="1842"/>
            <w:vAlign w:val="center"/>
          </w:tcPr>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Pravna</w:t>
            </w:r>
          </w:p>
          <w:p w:rsidRDefault="004F42DA" w:rsidP="00AB7DD2" w:rsidR="004F42DA" w:rsidRPr="00FA4324">
            <w:pPr>
              <w:ind w:right="-283"/>
              <w:rPr>
                <w:rFonts w:hAnsi="Century Gothic" w:ascii="Century Gothic"/>
                <w:sz w:val="18"/>
                <w:szCs w:val="18"/>
                <w:lang w:val="pl-PL"/>
              </w:rPr>
            </w:pPr>
            <w:r>
              <w:rPr>
                <w:rFonts w:hAnsi="Century Gothic" w:ascii="Century Gothic"/>
                <w:sz w:val="18"/>
                <w:szCs w:val="18"/>
                <w:lang w:val="pl-PL"/>
              </w:rPr>
              <w:t>osnova priznate</w:t>
            </w:r>
            <w:r w:rsidRPr="00FA4324">
              <w:rPr>
                <w:rFonts w:hAnsi="Century Gothic" w:ascii="Century Gothic"/>
                <w:sz w:val="18"/>
                <w:szCs w:val="18"/>
                <w:lang w:val="pl-PL"/>
              </w:rPr>
              <w:t xml:space="preserve"> tražbine</w:t>
            </w:r>
          </w:p>
        </w:tc>
        <w:tc>
          <w:tcPr>
            <w:tcW w:type="dxa" w:w="851"/>
            <w:vAlign w:val="center"/>
          </w:tcPr>
          <w:p w:rsidRDefault="004F42DA" w:rsidP="00AB7DD2" w:rsidR="004F42DA">
            <w:pPr>
              <w:ind w:right="-283"/>
              <w:rPr>
                <w:rFonts w:hAnsi="Century Gothic" w:ascii="Century Gothic"/>
                <w:sz w:val="18"/>
                <w:szCs w:val="18"/>
                <w:lang w:val="pl-PL"/>
              </w:rPr>
            </w:pPr>
            <w:r w:rsidRPr="00FA4324">
              <w:rPr>
                <w:rFonts w:hAnsi="Century Gothic" w:ascii="Century Gothic"/>
                <w:sz w:val="18"/>
                <w:szCs w:val="18"/>
                <w:lang w:val="pl-PL"/>
              </w:rPr>
              <w:t xml:space="preserve">Iznos </w:t>
            </w:r>
          </w:p>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osporene tražbine</w:t>
            </w:r>
          </w:p>
        </w:tc>
        <w:tc>
          <w:tcPr>
            <w:tcW w:type="dxa" w:w="992"/>
            <w:vAlign w:val="center"/>
          </w:tcPr>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Razlog</w:t>
            </w:r>
          </w:p>
          <w:p w:rsidRDefault="004F42DA" w:rsidP="00AB7DD2" w:rsidR="004F42DA">
            <w:pPr>
              <w:ind w:right="-283"/>
              <w:rPr>
                <w:rFonts w:hAnsi="Century Gothic" w:ascii="Century Gothic"/>
                <w:sz w:val="18"/>
                <w:szCs w:val="18"/>
                <w:lang w:val="pl-PL"/>
              </w:rPr>
            </w:pPr>
            <w:r w:rsidRPr="00FA4324">
              <w:rPr>
                <w:rFonts w:hAnsi="Century Gothic" w:ascii="Century Gothic"/>
                <w:sz w:val="18"/>
                <w:szCs w:val="18"/>
                <w:lang w:val="pl-PL"/>
              </w:rPr>
              <w:t xml:space="preserve">osporavanja </w:t>
            </w:r>
          </w:p>
          <w:p w:rsidRDefault="004F42DA" w:rsidP="00AB7DD2" w:rsidR="004F42DA" w:rsidRPr="00FA4324">
            <w:pPr>
              <w:ind w:right="-283"/>
              <w:rPr>
                <w:rFonts w:hAnsi="Century Gothic" w:ascii="Century Gothic"/>
                <w:sz w:val="18"/>
                <w:szCs w:val="18"/>
                <w:lang w:val="pl-PL"/>
              </w:rPr>
            </w:pPr>
            <w:r w:rsidRPr="00FA4324">
              <w:rPr>
                <w:rFonts w:hAnsi="Century Gothic" w:ascii="Century Gothic"/>
                <w:sz w:val="18"/>
                <w:szCs w:val="18"/>
                <w:lang w:val="pl-PL"/>
              </w:rPr>
              <w:t>tražbine</w:t>
            </w: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r w:rsidRPr="00FA4324">
              <w:rPr>
                <w:rFonts w:hAnsi="Century Gothic" w:ascii="Century Gothic"/>
                <w:sz w:val="18"/>
                <w:szCs w:val="18"/>
                <w:lang w:val="pl-PL"/>
              </w:rPr>
              <w:t>Oznaka ovršne isprave</w:t>
            </w:r>
          </w:p>
          <w:p w:rsidRDefault="004F42DA" w:rsidP="00AB7DD2" w:rsidR="004F42DA" w:rsidRPr="00FA4324">
            <w:pPr>
              <w:ind w:left="-53"/>
              <w:rPr>
                <w:rFonts w:hAnsi="Century Gothic" w:ascii="Century Gothic"/>
                <w:sz w:val="18"/>
                <w:szCs w:val="18"/>
                <w:lang w:val="pl-PL"/>
              </w:rPr>
            </w:pPr>
            <w:r>
              <w:rPr>
                <w:rFonts w:hAnsi="Century Gothic" w:ascii="Century Gothic"/>
                <w:sz w:val="18"/>
                <w:szCs w:val="18"/>
                <w:lang w:val="pl-PL"/>
              </w:rPr>
              <w:t xml:space="preserve"> </w:t>
            </w:r>
            <w:r w:rsidRPr="00FA4324">
              <w:rPr>
                <w:rFonts w:hAnsi="Century Gothic" w:ascii="Century Gothic"/>
                <w:sz w:val="18"/>
                <w:szCs w:val="18"/>
                <w:lang w:val="pl-PL"/>
              </w:rPr>
              <w:t>ako se</w:t>
            </w:r>
          </w:p>
          <w:p w:rsidRDefault="004F42DA" w:rsidP="00AB7DD2" w:rsidR="004F42DA" w:rsidRPr="00FA4324">
            <w:pPr>
              <w:rPr>
                <w:rFonts w:hAnsi="Century Gothic" w:ascii="Century Gothic"/>
                <w:sz w:val="18"/>
                <w:szCs w:val="18"/>
                <w:lang w:val="pl-PL"/>
              </w:rPr>
            </w:pPr>
            <w:r w:rsidRPr="00FA4324">
              <w:rPr>
                <w:rFonts w:hAnsi="Century Gothic" w:ascii="Century Gothic"/>
                <w:sz w:val="18"/>
                <w:szCs w:val="18"/>
                <w:lang w:val="pl-PL"/>
              </w:rPr>
              <w:t>tražbina zasniva</w:t>
            </w:r>
          </w:p>
          <w:p w:rsidRDefault="004F42DA" w:rsidP="00AB7DD2" w:rsidR="004F42DA" w:rsidRPr="00FA4324">
            <w:pPr>
              <w:rPr>
                <w:rFonts w:hAnsi="Century Gothic" w:ascii="Century Gothic"/>
                <w:sz w:val="18"/>
                <w:szCs w:val="18"/>
                <w:lang w:val="pl-PL"/>
              </w:rPr>
            </w:pPr>
            <w:r w:rsidRPr="00FA4324">
              <w:rPr>
                <w:rFonts w:hAnsi="Century Gothic" w:ascii="Century Gothic"/>
                <w:sz w:val="18"/>
                <w:szCs w:val="18"/>
                <w:lang w:val="pl-PL"/>
              </w:rPr>
              <w:t>na ovršnoj ispravi</w:t>
            </w:r>
          </w:p>
        </w:tc>
      </w:tr>
      <w:tr w:rsidTr="00AB7DD2" w:rsidR="004F42DA" w:rsidRPr="00FA4324">
        <w:trPr>
          <w:cantSplit/>
          <w:trHeight w:val="493"/>
        </w:trPr>
        <w:tc>
          <w:tcPr>
            <w:tcW w:type="dxa" w:w="89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1.</w:t>
            </w:r>
          </w:p>
        </w:tc>
        <w:tc>
          <w:tcPr>
            <w:tcW w:type="dxa" w:w="2223"/>
            <w:vAlign w:val="center"/>
          </w:tcPr>
          <w:p w:rsidRDefault="004F42DA" w:rsidP="00AB7DD2" w:rsidR="004F42DA" w:rsidRPr="00FA4324">
            <w:pPr>
              <w:ind w:right="-283"/>
              <w:rPr>
                <w:rFonts w:hAnsi="Century Gothic" w:ascii="Century Gothic"/>
                <w:sz w:val="18"/>
                <w:szCs w:val="18"/>
                <w:lang w:val="pl-PL"/>
              </w:rPr>
            </w:pPr>
            <w:r>
              <w:rPr>
                <w:rFonts w:hAnsi="Century Gothic" w:ascii="Century Gothic"/>
                <w:sz w:val="18"/>
                <w:szCs w:val="18"/>
                <w:lang w:val="pl-PL"/>
              </w:rPr>
              <w:t>DARIO LUKETA</w:t>
            </w:r>
          </w:p>
        </w:tc>
        <w:tc>
          <w:tcPr>
            <w:tcW w:type="dxa" w:w="1276"/>
            <w:vAlign w:val="center"/>
          </w:tcPr>
          <w:p w:rsidRDefault="004F42DA" w:rsidP="00AB7DD2" w:rsidR="004F42DA" w:rsidRPr="00FA4324">
            <w:pPr>
              <w:ind w:right="-283"/>
              <w:rPr>
                <w:rFonts w:hAnsi="Century Gothic" w:ascii="Century Gothic"/>
                <w:sz w:val="18"/>
                <w:szCs w:val="18"/>
                <w:lang w:val="pl-PL"/>
              </w:rPr>
            </w:pPr>
            <w:r>
              <w:rPr>
                <w:rFonts w:hAnsi="Century Gothic" w:ascii="Century Gothic"/>
                <w:sz w:val="18"/>
                <w:szCs w:val="18"/>
                <w:lang w:val="pl-PL"/>
              </w:rPr>
              <w:t>80563337903</w:t>
            </w:r>
          </w:p>
        </w:tc>
        <w:tc>
          <w:tcPr>
            <w:tcW w:type="dxa" w:w="2268"/>
            <w:vAlign w:val="center"/>
          </w:tcPr>
          <w:p w:rsidRDefault="004F42DA" w:rsidP="00AB7DD2" w:rsidR="004F42DA" w:rsidRPr="00FA4324">
            <w:pPr>
              <w:ind w:right="-283"/>
              <w:rPr>
                <w:rFonts w:hAnsi="Century Gothic" w:ascii="Century Gothic"/>
                <w:sz w:val="18"/>
                <w:szCs w:val="18"/>
                <w:lang w:val="pl-PL"/>
              </w:rPr>
            </w:pPr>
            <w:r>
              <w:rPr>
                <w:rFonts w:hAnsi="Century Gothic" w:ascii="Century Gothic"/>
                <w:sz w:val="18"/>
                <w:szCs w:val="18"/>
                <w:lang w:val="pl-PL"/>
              </w:rPr>
              <w:t>Sudiščak 7, Zagreb</w:t>
            </w:r>
          </w:p>
        </w:tc>
        <w:tc>
          <w:tcPr>
            <w:tcW w:type="dxa" w:w="1275"/>
            <w:vAlign w:val="center"/>
          </w:tcPr>
          <w:p w:rsidRDefault="004F42DA" w:rsidP="00AB7DD2" w:rsidR="004F42DA" w:rsidRPr="00700078">
            <w:pPr>
              <w:ind w:right="-283"/>
              <w:rPr>
                <w:rFonts w:hAnsi="Century Gothic" w:ascii="Century Gothic"/>
                <w:color w:themeColor="accent4" w:val="FFC000"/>
                <w:sz w:val="18"/>
                <w:szCs w:val="18"/>
                <w:lang w:val="pl-PL"/>
              </w:rPr>
            </w:pPr>
            <w:r>
              <w:rPr>
                <w:rFonts w:hAnsi="Century Gothic" w:ascii="Century Gothic"/>
                <w:color w:themeColor="text1" w:val="000000"/>
                <w:sz w:val="18"/>
                <w:szCs w:val="18"/>
                <w:lang w:val="pl-PL"/>
              </w:rPr>
              <w:t xml:space="preserve"> 51.976,03</w:t>
            </w:r>
          </w:p>
        </w:tc>
        <w:tc>
          <w:tcPr>
            <w:tcW w:type="dxa" w:w="1701"/>
            <w:vAlign w:val="center"/>
          </w:tcPr>
          <w:p w:rsidRDefault="004F42DA" w:rsidP="00AB7DD2" w:rsidR="004F42DA" w:rsidRPr="00E54340">
            <w:pPr>
              <w:ind w:right="-283"/>
              <w:rPr>
                <w:rFonts w:hAnsi="Century Gothic" w:ascii="Century Gothic"/>
                <w:sz w:val="18"/>
                <w:szCs w:val="18"/>
                <w:highlight w:val="yellow"/>
                <w:lang w:val="pl-PL"/>
              </w:rPr>
            </w:pPr>
            <w:r w:rsidRPr="00591949">
              <w:rPr>
                <w:rFonts w:hAnsi="Century Gothic" w:ascii="Century Gothic"/>
                <w:sz w:val="18"/>
                <w:szCs w:val="18"/>
                <w:lang w:val="pl-PL"/>
              </w:rPr>
              <w:t>N</w:t>
            </w:r>
            <w:r>
              <w:rPr>
                <w:rFonts w:hAnsi="Century Gothic" w:ascii="Century Gothic"/>
                <w:sz w:val="18"/>
                <w:szCs w:val="18"/>
                <w:lang w:val="pl-PL"/>
              </w:rPr>
              <w:t>P</w:t>
            </w:r>
            <w:r w:rsidRPr="00591949">
              <w:rPr>
                <w:rFonts w:hAnsi="Century Gothic" w:ascii="Century Gothic"/>
                <w:sz w:val="18"/>
                <w:szCs w:val="18"/>
                <w:lang w:val="pl-PL"/>
              </w:rPr>
              <w:t>1 obra</w:t>
            </w:r>
            <w:r>
              <w:rPr>
                <w:rFonts w:hAnsi="Century Gothic" w:ascii="Century Gothic"/>
                <w:sz w:val="18"/>
                <w:szCs w:val="18"/>
                <w:lang w:val="pl-PL"/>
              </w:rPr>
              <w:t>s</w:t>
            </w:r>
            <w:r w:rsidRPr="00591949">
              <w:rPr>
                <w:rFonts w:hAnsi="Century Gothic" w:ascii="Century Gothic"/>
                <w:sz w:val="18"/>
                <w:szCs w:val="18"/>
                <w:lang w:val="pl-PL"/>
              </w:rPr>
              <w:t>c</w:t>
            </w:r>
            <w:r>
              <w:rPr>
                <w:rFonts w:hAnsi="Century Gothic" w:ascii="Century Gothic"/>
                <w:sz w:val="18"/>
                <w:szCs w:val="18"/>
                <w:lang w:val="pl-PL"/>
              </w:rPr>
              <w:t>i</w:t>
            </w:r>
          </w:p>
        </w:tc>
        <w:tc>
          <w:tcPr>
            <w:tcW w:type="dxa" w:w="993"/>
            <w:vAlign w:val="center"/>
          </w:tcPr>
          <w:p w:rsidRDefault="004F42DA" w:rsidP="00AB7DD2" w:rsidR="004F42DA" w:rsidRPr="00FA4324">
            <w:pPr>
              <w:ind w:right="-283"/>
              <w:rPr>
                <w:rFonts w:hAnsi="Century Gothic" w:ascii="Century Gothic"/>
                <w:sz w:val="18"/>
                <w:szCs w:val="18"/>
                <w:lang w:val="pl-PL"/>
              </w:rPr>
            </w:pPr>
            <w:r w:rsidRPr="00E4782C">
              <w:rPr>
                <w:rFonts w:hAnsi="Century Gothic" w:ascii="Century Gothic"/>
                <w:sz w:val="18"/>
                <w:szCs w:val="18"/>
                <w:lang w:val="pl-PL"/>
              </w:rPr>
              <w:t>51.976,03</w:t>
            </w:r>
          </w:p>
        </w:tc>
        <w:tc>
          <w:tcPr>
            <w:tcW w:type="dxa" w:w="1842"/>
            <w:vAlign w:val="center"/>
          </w:tcPr>
          <w:p w:rsidRDefault="004F42DA" w:rsidP="00AB7DD2" w:rsidR="004F42DA" w:rsidRPr="00FA4324">
            <w:pPr>
              <w:ind w:right="-283"/>
              <w:rPr>
                <w:rFonts w:hAnsi="Century Gothic" w:ascii="Century Gothic"/>
                <w:sz w:val="18"/>
                <w:szCs w:val="18"/>
                <w:lang w:val="pl-PL"/>
              </w:rPr>
            </w:pPr>
            <w:r w:rsidRPr="00E4782C">
              <w:rPr>
                <w:rFonts w:hAnsi="Century Gothic" w:ascii="Century Gothic"/>
                <w:sz w:val="18"/>
                <w:szCs w:val="18"/>
                <w:lang w:val="pl-PL"/>
              </w:rPr>
              <w:t>NP1 obra</w:t>
            </w:r>
            <w:r>
              <w:rPr>
                <w:rFonts w:hAnsi="Century Gothic" w:ascii="Century Gothic"/>
                <w:sz w:val="18"/>
                <w:szCs w:val="18"/>
                <w:lang w:val="pl-PL"/>
              </w:rPr>
              <w:t>s</w:t>
            </w:r>
            <w:r w:rsidRPr="00E4782C">
              <w:rPr>
                <w:rFonts w:hAnsi="Century Gothic" w:ascii="Century Gothic"/>
                <w:sz w:val="18"/>
                <w:szCs w:val="18"/>
                <w:lang w:val="pl-PL"/>
              </w:rPr>
              <w:t>c</w:t>
            </w:r>
            <w:r>
              <w:rPr>
                <w:rFonts w:hAnsi="Century Gothic" w:ascii="Century Gothic"/>
                <w:sz w:val="18"/>
                <w:szCs w:val="18"/>
                <w:lang w:val="pl-PL"/>
              </w:rPr>
              <w:t>i</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 xml:space="preserve">2. </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ZLATKO TOMLJANOVIĆ</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94033347693</w:t>
            </w:r>
          </w:p>
        </w:tc>
        <w:tc>
          <w:tcPr>
            <w:tcW w:type="dxa" w:w="2268"/>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Horvaćanska cesta 61, Zagreb</w:t>
            </w: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53.981,42</w:t>
            </w:r>
          </w:p>
        </w:tc>
        <w:tc>
          <w:tcPr>
            <w:tcW w:type="dxa" w:w="1701"/>
            <w:vAlign w:val="center"/>
          </w:tcPr>
          <w:p w:rsidRDefault="004F42DA" w:rsidP="00AB7DD2" w:rsidR="004F42DA">
            <w:pPr>
              <w:ind w:right="-283"/>
              <w:rPr>
                <w:rFonts w:hAnsi="Century Gothic" w:ascii="Century Gothic"/>
                <w:sz w:val="18"/>
                <w:szCs w:val="18"/>
                <w:lang w:val="pl-PL"/>
              </w:rPr>
            </w:pPr>
            <w:r w:rsidRPr="00E4782C">
              <w:rPr>
                <w:rFonts w:hAnsi="Century Gothic" w:ascii="Century Gothic"/>
                <w:sz w:val="18"/>
                <w:szCs w:val="18"/>
                <w:lang w:val="pl-PL"/>
              </w:rPr>
              <w:t>NP1 obrasci</w:t>
            </w:r>
          </w:p>
          <w:p w:rsidRDefault="004F42DA" w:rsidP="00AB7DD2" w:rsidR="004F42DA" w:rsidRPr="00E54340">
            <w:pPr>
              <w:ind w:right="-283"/>
              <w:rPr>
                <w:rFonts w:hAnsi="Century Gothic" w:ascii="Century Gothic"/>
                <w:sz w:val="18"/>
                <w:szCs w:val="18"/>
                <w:highlight w:val="yellow"/>
                <w:lang w:val="pl-PL"/>
              </w:rPr>
            </w:pPr>
            <w:r w:rsidRPr="004A6D95">
              <w:rPr>
                <w:rFonts w:hAnsi="Century Gothic" w:ascii="Century Gothic"/>
                <w:sz w:val="18"/>
                <w:szCs w:val="18"/>
                <w:lang w:val="pl-PL"/>
              </w:rPr>
              <w:t>NO 1 obrazac</w:t>
            </w:r>
          </w:p>
        </w:tc>
        <w:tc>
          <w:tcPr>
            <w:tcW w:type="dxa" w:w="993"/>
            <w:vAlign w:val="center"/>
          </w:tcPr>
          <w:p w:rsidRDefault="004F42DA" w:rsidP="00AB7DD2" w:rsidR="004F42DA" w:rsidRPr="00FA4324">
            <w:pPr>
              <w:ind w:right="-283"/>
              <w:rPr>
                <w:rFonts w:hAnsi="Century Gothic" w:ascii="Century Gothic"/>
                <w:sz w:val="18"/>
                <w:szCs w:val="18"/>
                <w:lang w:val="pl-PL"/>
              </w:rPr>
            </w:pPr>
            <w:r w:rsidRPr="003C1F5D">
              <w:rPr>
                <w:rFonts w:hAnsi="Century Gothic" w:ascii="Century Gothic"/>
                <w:sz w:val="18"/>
                <w:szCs w:val="18"/>
                <w:lang w:val="pl-PL"/>
              </w:rPr>
              <w:t>53.981,42</w:t>
            </w:r>
          </w:p>
        </w:tc>
        <w:tc>
          <w:tcPr>
            <w:tcW w:type="dxa" w:w="1842"/>
            <w:vAlign w:val="center"/>
          </w:tcPr>
          <w:p w:rsidRDefault="004F42DA" w:rsidP="00AB7DD2" w:rsidR="004F42DA" w:rsidRPr="003C1F5D">
            <w:pPr>
              <w:ind w:right="-283"/>
              <w:rPr>
                <w:rFonts w:hAnsi="Century Gothic" w:ascii="Century Gothic"/>
                <w:sz w:val="18"/>
                <w:szCs w:val="18"/>
                <w:lang w:val="pl-PL"/>
              </w:rPr>
            </w:pPr>
            <w:r w:rsidRPr="003C1F5D">
              <w:rPr>
                <w:rFonts w:hAnsi="Century Gothic" w:ascii="Century Gothic"/>
                <w:sz w:val="18"/>
                <w:szCs w:val="18"/>
                <w:lang w:val="pl-PL"/>
              </w:rPr>
              <w:t>NP1 obrasci</w:t>
            </w:r>
          </w:p>
          <w:p w:rsidRDefault="004F42DA" w:rsidP="00AB7DD2" w:rsidR="004F42DA" w:rsidRPr="00FA4324">
            <w:pPr>
              <w:ind w:right="-283"/>
              <w:rPr>
                <w:rFonts w:hAnsi="Century Gothic" w:ascii="Century Gothic"/>
                <w:sz w:val="18"/>
                <w:szCs w:val="18"/>
                <w:lang w:val="pl-PL"/>
              </w:rPr>
            </w:pPr>
            <w:r w:rsidRPr="003C1F5D">
              <w:rPr>
                <w:rFonts w:hAnsi="Century Gothic" w:ascii="Century Gothic"/>
                <w:sz w:val="18"/>
                <w:szCs w:val="18"/>
                <w:lang w:val="pl-PL"/>
              </w:rPr>
              <w:t>NO 1 obrazac</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3.</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DALIBOR FACKO</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02374649572</w:t>
            </w:r>
          </w:p>
        </w:tc>
        <w:tc>
          <w:tcPr>
            <w:tcW w:type="dxa" w:w="2268"/>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Nežićeva 2E, Zagreb</w:t>
            </w: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80.065,86</w:t>
            </w:r>
          </w:p>
        </w:tc>
        <w:tc>
          <w:tcPr>
            <w:tcW w:type="dxa" w:w="1701"/>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NP1 obrasci</w:t>
            </w:r>
          </w:p>
        </w:tc>
        <w:tc>
          <w:tcPr>
            <w:tcW w:type="dxa" w:w="993"/>
            <w:vAlign w:val="center"/>
          </w:tcPr>
          <w:p w:rsidRDefault="004F42DA" w:rsidP="00AB7DD2" w:rsidR="004F42DA" w:rsidRPr="00FA4324">
            <w:pPr>
              <w:ind w:right="-283"/>
              <w:rPr>
                <w:rFonts w:hAnsi="Century Gothic" w:ascii="Century Gothic"/>
                <w:sz w:val="18"/>
                <w:szCs w:val="18"/>
                <w:lang w:val="pl-PL"/>
              </w:rPr>
            </w:pPr>
            <w:r>
              <w:rPr>
                <w:rFonts w:hAnsi="Century Gothic" w:ascii="Century Gothic"/>
                <w:sz w:val="18"/>
                <w:szCs w:val="18"/>
                <w:lang w:val="pl-PL"/>
              </w:rPr>
              <w:t>78.874,58</w:t>
            </w:r>
          </w:p>
        </w:tc>
        <w:tc>
          <w:tcPr>
            <w:tcW w:type="dxa" w:w="1842"/>
            <w:vAlign w:val="center"/>
          </w:tcPr>
          <w:p w:rsidRDefault="004F42DA" w:rsidP="00AB7DD2" w:rsidR="004F42DA">
            <w:pPr>
              <w:ind w:right="-283"/>
              <w:rPr>
                <w:rFonts w:hAnsi="Century Gothic" w:ascii="Century Gothic"/>
                <w:sz w:val="18"/>
                <w:szCs w:val="18"/>
                <w:lang w:val="pl-PL"/>
              </w:rPr>
            </w:pPr>
          </w:p>
          <w:p w:rsidRDefault="004F42DA" w:rsidP="00AB7DD2" w:rsidR="004F42DA">
            <w:pPr>
              <w:ind w:right="-283"/>
              <w:rPr>
                <w:rFonts w:hAnsi="Century Gothic" w:ascii="Century Gothic"/>
                <w:sz w:val="18"/>
                <w:szCs w:val="18"/>
                <w:lang w:val="pl-PL"/>
              </w:rPr>
            </w:pPr>
          </w:p>
          <w:p w:rsidRDefault="004F42DA" w:rsidP="00AB7DD2" w:rsidR="004F42DA" w:rsidRPr="00B914AC">
            <w:pPr>
              <w:ind w:right="-283"/>
              <w:rPr>
                <w:rFonts w:hAnsi="Century Gothic" w:ascii="Century Gothic"/>
                <w:sz w:val="18"/>
                <w:szCs w:val="18"/>
                <w:lang w:val="pl-PL"/>
              </w:rPr>
            </w:pPr>
            <w:r w:rsidRPr="00B914AC">
              <w:rPr>
                <w:rFonts w:hAnsi="Century Gothic" w:ascii="Century Gothic"/>
                <w:sz w:val="18"/>
                <w:szCs w:val="18"/>
                <w:lang w:val="pl-PL"/>
              </w:rPr>
              <w:t>NP1 obrasci</w:t>
            </w:r>
          </w:p>
          <w:p w:rsidRDefault="004F42DA" w:rsidP="00AB7DD2" w:rsidR="004F42DA">
            <w:pPr>
              <w:ind w:right="-283"/>
              <w:rPr>
                <w:rFonts w:hAnsi="Century Gothic" w:ascii="Century Gothic"/>
                <w:sz w:val="18"/>
                <w:szCs w:val="18"/>
                <w:lang w:val="pl-PL"/>
              </w:rPr>
            </w:pPr>
          </w:p>
          <w:p w:rsidRDefault="004F42DA" w:rsidP="00AB7DD2" w:rsidR="004F42DA" w:rsidRPr="00FA4324">
            <w:pPr>
              <w:ind w:right="-283"/>
              <w:rPr>
                <w:rFonts w:hAnsi="Century Gothic" w:ascii="Century Gothic"/>
                <w:sz w:val="18"/>
                <w:szCs w:val="18"/>
                <w:lang w:val="pl-PL"/>
              </w:rPr>
            </w:pPr>
          </w:p>
        </w:tc>
        <w:tc>
          <w:tcPr>
            <w:tcW w:type="dxa" w:w="851"/>
            <w:vAlign w:val="center"/>
          </w:tcPr>
          <w:p w:rsidRDefault="004F42DA" w:rsidP="00AB7DD2" w:rsidR="004F42DA" w:rsidRPr="00FA4324">
            <w:pPr>
              <w:ind w:right="-283"/>
              <w:rPr>
                <w:rFonts w:hAnsi="Century Gothic" w:ascii="Century Gothic"/>
                <w:sz w:val="18"/>
                <w:szCs w:val="18"/>
                <w:lang w:val="pl-PL"/>
              </w:rPr>
            </w:pPr>
            <w:r>
              <w:rPr>
                <w:rFonts w:hAnsi="Century Gothic" w:ascii="Century Gothic"/>
                <w:sz w:val="18"/>
                <w:szCs w:val="18"/>
                <w:lang w:val="pl-PL"/>
              </w:rPr>
              <w:t>1.191,28</w:t>
            </w:r>
          </w:p>
        </w:tc>
        <w:tc>
          <w:tcPr>
            <w:tcW w:type="dxa" w:w="992"/>
            <w:vAlign w:val="center"/>
          </w:tcPr>
          <w:p w:rsidRDefault="004F42DA" w:rsidP="00AB7DD2" w:rsidR="004F42DA" w:rsidRPr="00FA4324">
            <w:pPr>
              <w:ind w:right="-80"/>
              <w:rPr>
                <w:rFonts w:hAnsi="Century Gothic" w:ascii="Century Gothic"/>
                <w:sz w:val="18"/>
                <w:szCs w:val="18"/>
                <w:lang w:val="pl-PL"/>
              </w:rPr>
            </w:pPr>
            <w:r>
              <w:rPr>
                <w:rFonts w:hAnsi="Century Gothic" w:ascii="Century Gothic"/>
                <w:sz w:val="18"/>
                <w:szCs w:val="18"/>
                <w:lang w:val="pl-PL"/>
              </w:rPr>
              <w:t>više obračunata plaća za 06/17</w:t>
            </w: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lastRenderedPageBreak/>
              <w:t>4.</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MARTINA JURINJAK ŠVEC</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05502416641</w:t>
            </w:r>
          </w:p>
        </w:tc>
        <w:tc>
          <w:tcPr>
            <w:tcW w:type="dxa" w:w="2268"/>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Joze Laurenčića 8c, Zagreb</w:t>
            </w: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77.945,92</w:t>
            </w:r>
          </w:p>
        </w:tc>
        <w:tc>
          <w:tcPr>
            <w:tcW w:type="dxa" w:w="1701"/>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NP1 obrasci</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NO 1 obrazac</w:t>
            </w:r>
          </w:p>
        </w:tc>
        <w:tc>
          <w:tcPr>
            <w:tcW w:type="dxa" w:w="993"/>
            <w:vAlign w:val="center"/>
          </w:tcPr>
          <w:p w:rsidRDefault="004F42DA" w:rsidP="00AB7DD2" w:rsidR="004F42DA" w:rsidRPr="00FA4324">
            <w:pPr>
              <w:ind w:right="-283"/>
              <w:rPr>
                <w:rFonts w:hAnsi="Century Gothic" w:ascii="Century Gothic"/>
                <w:sz w:val="18"/>
                <w:szCs w:val="18"/>
                <w:lang w:val="pl-PL"/>
              </w:rPr>
            </w:pPr>
            <w:r w:rsidRPr="0031176B">
              <w:rPr>
                <w:rFonts w:hAnsi="Century Gothic" w:ascii="Century Gothic"/>
                <w:sz w:val="18"/>
                <w:szCs w:val="18"/>
                <w:lang w:val="pl-PL"/>
              </w:rPr>
              <w:t>77.945,92</w:t>
            </w:r>
          </w:p>
        </w:tc>
        <w:tc>
          <w:tcPr>
            <w:tcW w:type="dxa" w:w="1842"/>
            <w:vAlign w:val="center"/>
          </w:tcPr>
          <w:p w:rsidRDefault="004F42DA" w:rsidP="00AB7DD2" w:rsidR="004F42DA" w:rsidRPr="000E358F">
            <w:pPr>
              <w:ind w:right="-283"/>
              <w:rPr>
                <w:rFonts w:hAnsi="Century Gothic" w:ascii="Century Gothic"/>
                <w:sz w:val="18"/>
                <w:szCs w:val="18"/>
                <w:lang w:val="pl-PL"/>
              </w:rPr>
            </w:pPr>
            <w:r w:rsidRPr="000E358F">
              <w:rPr>
                <w:rFonts w:hAnsi="Century Gothic" w:ascii="Century Gothic"/>
                <w:sz w:val="18"/>
                <w:szCs w:val="18"/>
                <w:lang w:val="pl-PL"/>
              </w:rPr>
              <w:t>NP1 obrasci</w:t>
            </w:r>
          </w:p>
          <w:p w:rsidRDefault="004F42DA" w:rsidP="00AB7DD2" w:rsidR="004F42DA" w:rsidRPr="00FA4324">
            <w:pPr>
              <w:ind w:right="-283"/>
              <w:rPr>
                <w:rFonts w:hAnsi="Century Gothic" w:ascii="Century Gothic"/>
                <w:sz w:val="18"/>
                <w:szCs w:val="18"/>
                <w:lang w:val="pl-PL"/>
              </w:rPr>
            </w:pPr>
            <w:r w:rsidRPr="000E358F">
              <w:rPr>
                <w:rFonts w:hAnsi="Century Gothic" w:ascii="Century Gothic"/>
                <w:sz w:val="18"/>
                <w:szCs w:val="18"/>
                <w:lang w:val="pl-PL"/>
              </w:rPr>
              <w:t>NO 1 obrazac</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5.</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IVANA KRIŽANOVIĆ</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46892780598</w:t>
            </w:r>
          </w:p>
        </w:tc>
        <w:tc>
          <w:tcPr>
            <w:tcW w:type="dxa" w:w="2268"/>
            <w:vAlign w:val="center"/>
          </w:tcPr>
          <w:p w:rsidRDefault="004F42DA" w:rsidP="00AB7DD2" w:rsidR="004F42DA">
            <w:pPr>
              <w:ind w:right="-283"/>
              <w:rPr>
                <w:rFonts w:hAnsi="Century Gothic" w:ascii="Century Gothic"/>
                <w:sz w:val="18"/>
                <w:szCs w:val="18"/>
                <w:lang w:val="pl-PL"/>
              </w:rPr>
            </w:pP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23.894,93</w:t>
            </w:r>
          </w:p>
        </w:tc>
        <w:tc>
          <w:tcPr>
            <w:tcW w:type="dxa" w:w="1701"/>
            <w:vAlign w:val="center"/>
          </w:tcPr>
          <w:p w:rsidRDefault="004F42DA" w:rsidP="00AB7DD2" w:rsidR="004F42DA">
            <w:pPr>
              <w:ind w:right="-283"/>
              <w:rPr>
                <w:rFonts w:hAnsi="Century Gothic" w:ascii="Century Gothic"/>
                <w:sz w:val="18"/>
                <w:szCs w:val="18"/>
                <w:lang w:val="pl-PL"/>
              </w:rPr>
            </w:pPr>
            <w:r w:rsidRPr="0031176B">
              <w:rPr>
                <w:rFonts w:hAnsi="Century Gothic" w:ascii="Century Gothic"/>
                <w:sz w:val="18"/>
                <w:szCs w:val="18"/>
                <w:lang w:val="pl-PL"/>
              </w:rPr>
              <w:t>JOOPD obrasci</w:t>
            </w:r>
          </w:p>
        </w:tc>
        <w:tc>
          <w:tcPr>
            <w:tcW w:type="dxa" w:w="993"/>
            <w:vAlign w:val="center"/>
          </w:tcPr>
          <w:p w:rsidRDefault="004F42DA" w:rsidP="00AB7DD2" w:rsidR="004F42DA" w:rsidRPr="00FA4324">
            <w:pPr>
              <w:ind w:right="-283"/>
              <w:rPr>
                <w:rFonts w:hAnsi="Century Gothic" w:ascii="Century Gothic"/>
                <w:sz w:val="18"/>
                <w:szCs w:val="18"/>
                <w:lang w:val="pl-PL"/>
              </w:rPr>
            </w:pPr>
            <w:r w:rsidRPr="0031176B">
              <w:rPr>
                <w:rFonts w:hAnsi="Century Gothic" w:ascii="Century Gothic"/>
                <w:sz w:val="18"/>
                <w:szCs w:val="18"/>
                <w:lang w:val="pl-PL"/>
              </w:rPr>
              <w:t>23.894,93</w:t>
            </w:r>
          </w:p>
        </w:tc>
        <w:tc>
          <w:tcPr>
            <w:tcW w:type="dxa" w:w="1842"/>
            <w:vAlign w:val="center"/>
          </w:tcPr>
          <w:p w:rsidRDefault="004F42DA" w:rsidP="00AB7DD2" w:rsidR="004F42DA" w:rsidRPr="00FA4324">
            <w:pPr>
              <w:ind w:right="-283"/>
              <w:rPr>
                <w:rFonts w:hAnsi="Century Gothic" w:ascii="Century Gothic"/>
                <w:sz w:val="18"/>
                <w:szCs w:val="18"/>
                <w:lang w:val="pl-PL"/>
              </w:rPr>
            </w:pPr>
            <w:r w:rsidRPr="00515DE0">
              <w:rPr>
                <w:rFonts w:hAnsi="Century Gothic" w:ascii="Century Gothic"/>
                <w:sz w:val="18"/>
                <w:szCs w:val="18"/>
                <w:lang w:val="pl-PL"/>
              </w:rPr>
              <w:t>JOOPD obrasci</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6.</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TOMISLAV KLEPAC</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53511191905</w:t>
            </w:r>
          </w:p>
        </w:tc>
        <w:tc>
          <w:tcPr>
            <w:tcW w:type="dxa" w:w="2268"/>
            <w:vAlign w:val="center"/>
          </w:tcPr>
          <w:p w:rsidRDefault="004F42DA" w:rsidP="00AB7DD2" w:rsidR="004F42DA">
            <w:pPr>
              <w:ind w:right="-283"/>
              <w:rPr>
                <w:rFonts w:hAnsi="Century Gothic" w:ascii="Century Gothic"/>
                <w:sz w:val="18"/>
                <w:szCs w:val="18"/>
                <w:lang w:val="pl-PL"/>
              </w:rPr>
            </w:pP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5.868,38</w:t>
            </w:r>
          </w:p>
        </w:tc>
        <w:tc>
          <w:tcPr>
            <w:tcW w:type="dxa" w:w="1701"/>
            <w:vAlign w:val="center"/>
          </w:tcPr>
          <w:p w:rsidRDefault="004F42DA" w:rsidP="00AB7DD2" w:rsidR="004F42DA">
            <w:pPr>
              <w:ind w:right="-283"/>
              <w:rPr>
                <w:rFonts w:hAnsi="Century Gothic" w:ascii="Century Gothic"/>
                <w:sz w:val="18"/>
                <w:szCs w:val="18"/>
                <w:lang w:val="pl-PL"/>
              </w:rPr>
            </w:pPr>
            <w:r w:rsidRPr="0031176B">
              <w:rPr>
                <w:rFonts w:hAnsi="Century Gothic" w:ascii="Century Gothic"/>
                <w:sz w:val="18"/>
                <w:szCs w:val="18"/>
                <w:lang w:val="pl-PL"/>
              </w:rPr>
              <w:t>JOOPD obrasci</w:t>
            </w:r>
          </w:p>
        </w:tc>
        <w:tc>
          <w:tcPr>
            <w:tcW w:type="dxa" w:w="993"/>
            <w:vAlign w:val="center"/>
          </w:tcPr>
          <w:p w:rsidRDefault="004F42DA" w:rsidP="00AB7DD2" w:rsidR="004F42DA" w:rsidRPr="00FA4324">
            <w:pPr>
              <w:ind w:right="-283"/>
              <w:rPr>
                <w:rFonts w:hAnsi="Century Gothic" w:ascii="Century Gothic"/>
                <w:sz w:val="18"/>
                <w:szCs w:val="18"/>
                <w:lang w:val="pl-PL"/>
              </w:rPr>
            </w:pPr>
            <w:r w:rsidRPr="0031176B">
              <w:rPr>
                <w:rFonts w:hAnsi="Century Gothic" w:ascii="Century Gothic"/>
                <w:sz w:val="18"/>
                <w:szCs w:val="18"/>
                <w:lang w:val="pl-PL"/>
              </w:rPr>
              <w:t>5.868,38</w:t>
            </w:r>
          </w:p>
        </w:tc>
        <w:tc>
          <w:tcPr>
            <w:tcW w:type="dxa" w:w="1842"/>
            <w:vAlign w:val="center"/>
          </w:tcPr>
          <w:p w:rsidRDefault="004F42DA" w:rsidP="00AB7DD2" w:rsidR="004F42DA" w:rsidRPr="00FA4324">
            <w:pPr>
              <w:ind w:right="-283"/>
              <w:rPr>
                <w:rFonts w:hAnsi="Century Gothic" w:ascii="Century Gothic"/>
                <w:sz w:val="18"/>
                <w:szCs w:val="18"/>
                <w:lang w:val="pl-PL"/>
              </w:rPr>
            </w:pPr>
            <w:r w:rsidRPr="00515DE0">
              <w:rPr>
                <w:rFonts w:hAnsi="Century Gothic" w:ascii="Century Gothic"/>
                <w:sz w:val="18"/>
                <w:szCs w:val="18"/>
                <w:lang w:val="pl-PL"/>
              </w:rPr>
              <w:t>JOOPD obrasci</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7.</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TARA LUKIČIĆ</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85254646086</w:t>
            </w:r>
          </w:p>
        </w:tc>
        <w:tc>
          <w:tcPr>
            <w:tcW w:type="dxa" w:w="2268"/>
            <w:vAlign w:val="center"/>
          </w:tcPr>
          <w:p w:rsidRDefault="004F42DA" w:rsidP="00AB7DD2" w:rsidR="004F42DA">
            <w:pPr>
              <w:ind w:right="-283"/>
              <w:rPr>
                <w:rFonts w:hAnsi="Century Gothic" w:ascii="Century Gothic"/>
                <w:sz w:val="18"/>
                <w:szCs w:val="18"/>
                <w:lang w:val="pl-PL"/>
              </w:rPr>
            </w:pP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25,559,04</w:t>
            </w:r>
          </w:p>
        </w:tc>
        <w:tc>
          <w:tcPr>
            <w:tcW w:type="dxa" w:w="1701"/>
            <w:vAlign w:val="center"/>
          </w:tcPr>
          <w:p w:rsidRDefault="004F42DA" w:rsidP="00AB7DD2" w:rsidR="004F42DA">
            <w:pPr>
              <w:ind w:right="-283"/>
              <w:rPr>
                <w:rFonts w:hAnsi="Century Gothic" w:ascii="Century Gothic"/>
                <w:sz w:val="18"/>
                <w:szCs w:val="18"/>
                <w:lang w:val="pl-PL"/>
              </w:rPr>
            </w:pPr>
            <w:r w:rsidRPr="0031176B">
              <w:rPr>
                <w:rFonts w:hAnsi="Century Gothic" w:ascii="Century Gothic"/>
                <w:sz w:val="18"/>
                <w:szCs w:val="18"/>
                <w:lang w:val="pl-PL"/>
              </w:rPr>
              <w:t>JOOPD obrasci</w:t>
            </w:r>
          </w:p>
        </w:tc>
        <w:tc>
          <w:tcPr>
            <w:tcW w:type="dxa" w:w="993"/>
            <w:vAlign w:val="center"/>
          </w:tcPr>
          <w:p w:rsidRDefault="004F42DA" w:rsidP="00AB7DD2" w:rsidR="004F42DA" w:rsidRPr="00FA4324">
            <w:pPr>
              <w:ind w:right="-283"/>
              <w:rPr>
                <w:rFonts w:hAnsi="Century Gothic" w:ascii="Century Gothic"/>
                <w:sz w:val="18"/>
                <w:szCs w:val="18"/>
                <w:lang w:val="pl-PL"/>
              </w:rPr>
            </w:pPr>
            <w:r w:rsidRPr="0031176B">
              <w:rPr>
                <w:rFonts w:hAnsi="Century Gothic" w:ascii="Century Gothic"/>
                <w:sz w:val="18"/>
                <w:szCs w:val="18"/>
                <w:lang w:val="pl-PL"/>
              </w:rPr>
              <w:t>25,559,04</w:t>
            </w:r>
          </w:p>
        </w:tc>
        <w:tc>
          <w:tcPr>
            <w:tcW w:type="dxa" w:w="1842"/>
            <w:vAlign w:val="center"/>
          </w:tcPr>
          <w:p w:rsidRDefault="004F42DA" w:rsidP="00AB7DD2" w:rsidR="004F42DA" w:rsidRPr="00FA4324">
            <w:pPr>
              <w:ind w:right="-283"/>
              <w:rPr>
                <w:rFonts w:hAnsi="Century Gothic" w:ascii="Century Gothic"/>
                <w:sz w:val="18"/>
                <w:szCs w:val="18"/>
                <w:lang w:val="pl-PL"/>
              </w:rPr>
            </w:pPr>
            <w:r w:rsidRPr="00515DE0">
              <w:rPr>
                <w:rFonts w:hAnsi="Century Gothic" w:ascii="Century Gothic"/>
                <w:sz w:val="18"/>
                <w:szCs w:val="18"/>
                <w:lang w:val="pl-PL"/>
              </w:rPr>
              <w:t>JOOPD obrasci</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8.</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TOMISLAV ZEKANOVIĆ</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14970958861</w:t>
            </w:r>
          </w:p>
        </w:tc>
        <w:tc>
          <w:tcPr>
            <w:tcW w:type="dxa" w:w="2268"/>
            <w:vAlign w:val="center"/>
          </w:tcPr>
          <w:p w:rsidRDefault="004F42DA" w:rsidP="00AB7DD2" w:rsidR="004F42DA">
            <w:pPr>
              <w:ind w:right="-283"/>
              <w:rPr>
                <w:rFonts w:hAnsi="Century Gothic" w:ascii="Century Gothic"/>
                <w:sz w:val="18"/>
                <w:szCs w:val="18"/>
                <w:lang w:val="pl-PL"/>
              </w:rPr>
            </w:pPr>
          </w:p>
        </w:tc>
        <w:tc>
          <w:tcPr>
            <w:tcW w:type="dxa" w:w="1275"/>
            <w:vAlign w:val="center"/>
          </w:tcPr>
          <w:p w:rsidRDefault="004F42DA" w:rsidP="00AB7DD2" w:rsidR="004F42DA" w:rsidRPr="00700078">
            <w:pPr>
              <w:ind w:right="-283"/>
              <w:rPr>
                <w:rFonts w:hAnsi="Century Gothic" w:ascii="Century Gothic"/>
                <w:color w:themeColor="accent4" w:val="FFC000"/>
                <w:sz w:val="18"/>
                <w:szCs w:val="18"/>
                <w:lang w:val="pl-PL"/>
              </w:rPr>
            </w:pPr>
            <w:r w:rsidRPr="0031176B">
              <w:rPr>
                <w:rFonts w:hAnsi="Century Gothic" w:ascii="Century Gothic"/>
                <w:color w:themeColor="text1" w:val="000000"/>
                <w:sz w:val="18"/>
                <w:szCs w:val="18"/>
                <w:lang w:val="pl-PL"/>
              </w:rPr>
              <w:t>50.531,37</w:t>
            </w:r>
          </w:p>
        </w:tc>
        <w:tc>
          <w:tcPr>
            <w:tcW w:type="dxa" w:w="1701"/>
            <w:vAlign w:val="center"/>
          </w:tcPr>
          <w:p w:rsidRDefault="004F42DA" w:rsidP="00AB7DD2" w:rsidR="004F42DA">
            <w:pPr>
              <w:ind w:right="-283"/>
              <w:rPr>
                <w:rFonts w:hAnsi="Century Gothic" w:ascii="Century Gothic"/>
                <w:sz w:val="18"/>
                <w:szCs w:val="18"/>
                <w:lang w:val="pl-PL"/>
              </w:rPr>
            </w:pPr>
            <w:r w:rsidRPr="0031176B">
              <w:rPr>
                <w:rFonts w:hAnsi="Century Gothic" w:ascii="Century Gothic"/>
                <w:sz w:val="18"/>
                <w:szCs w:val="18"/>
                <w:lang w:val="pl-PL"/>
              </w:rPr>
              <w:t>JOOPD obrasci</w:t>
            </w:r>
          </w:p>
        </w:tc>
        <w:tc>
          <w:tcPr>
            <w:tcW w:type="dxa" w:w="993"/>
            <w:vAlign w:val="center"/>
          </w:tcPr>
          <w:p w:rsidRDefault="004F42DA" w:rsidP="00AB7DD2" w:rsidR="004F42DA" w:rsidRPr="00FA4324">
            <w:pPr>
              <w:ind w:right="-283"/>
              <w:rPr>
                <w:rFonts w:hAnsi="Century Gothic" w:ascii="Century Gothic"/>
                <w:sz w:val="18"/>
                <w:szCs w:val="18"/>
                <w:lang w:val="pl-PL"/>
              </w:rPr>
            </w:pPr>
            <w:r w:rsidRPr="0031176B">
              <w:rPr>
                <w:rFonts w:hAnsi="Century Gothic" w:ascii="Century Gothic"/>
                <w:sz w:val="18"/>
                <w:szCs w:val="18"/>
                <w:lang w:val="pl-PL"/>
              </w:rPr>
              <w:t>50.531,37</w:t>
            </w:r>
          </w:p>
        </w:tc>
        <w:tc>
          <w:tcPr>
            <w:tcW w:type="dxa" w:w="1842"/>
            <w:vAlign w:val="center"/>
          </w:tcPr>
          <w:p w:rsidRDefault="004F42DA" w:rsidP="00AB7DD2" w:rsidR="004F42DA" w:rsidRPr="00FA4324">
            <w:pPr>
              <w:ind w:right="-283"/>
              <w:rPr>
                <w:rFonts w:hAnsi="Century Gothic" w:ascii="Century Gothic"/>
                <w:sz w:val="18"/>
                <w:szCs w:val="18"/>
                <w:lang w:val="pl-PL"/>
              </w:rPr>
            </w:pPr>
            <w:r w:rsidRPr="00515DE0">
              <w:rPr>
                <w:rFonts w:hAnsi="Century Gothic" w:ascii="Century Gothic"/>
                <w:sz w:val="18"/>
                <w:szCs w:val="18"/>
                <w:lang w:val="pl-PL"/>
              </w:rPr>
              <w:t>JOOPD obrasci</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9.</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BORIS MIHALIĆ</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41695897107</w:t>
            </w:r>
          </w:p>
        </w:tc>
        <w:tc>
          <w:tcPr>
            <w:tcW w:type="dxa" w:w="2268"/>
            <w:vAlign w:val="center"/>
          </w:tcPr>
          <w:p w:rsidRDefault="004F42DA" w:rsidP="00AB7DD2" w:rsidR="004F42DA">
            <w:pPr>
              <w:ind w:right="-283"/>
              <w:rPr>
                <w:rFonts w:hAnsi="Century Gothic" w:ascii="Century Gothic"/>
                <w:sz w:val="18"/>
                <w:szCs w:val="18"/>
                <w:lang w:val="pl-PL"/>
              </w:rPr>
            </w:pP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21.474,34</w:t>
            </w:r>
          </w:p>
        </w:tc>
        <w:tc>
          <w:tcPr>
            <w:tcW w:type="dxa" w:w="1701"/>
            <w:vAlign w:val="center"/>
          </w:tcPr>
          <w:p w:rsidRDefault="004F42DA" w:rsidP="00AB7DD2" w:rsidR="004F42DA">
            <w:pPr>
              <w:ind w:right="-283"/>
              <w:rPr>
                <w:rFonts w:hAnsi="Century Gothic" w:ascii="Century Gothic"/>
                <w:sz w:val="18"/>
                <w:szCs w:val="18"/>
                <w:lang w:val="pl-PL"/>
              </w:rPr>
            </w:pPr>
            <w:r w:rsidRPr="0031176B">
              <w:rPr>
                <w:rFonts w:hAnsi="Century Gothic" w:ascii="Century Gothic"/>
                <w:sz w:val="18"/>
                <w:szCs w:val="18"/>
                <w:lang w:val="pl-PL"/>
              </w:rPr>
              <w:t>JOOPD obrasci</w:t>
            </w:r>
          </w:p>
        </w:tc>
        <w:tc>
          <w:tcPr>
            <w:tcW w:type="dxa" w:w="993"/>
            <w:vAlign w:val="center"/>
          </w:tcPr>
          <w:p w:rsidRDefault="004F42DA" w:rsidP="00AB7DD2" w:rsidR="004F42DA" w:rsidRPr="00FA4324">
            <w:pPr>
              <w:ind w:right="-283"/>
              <w:rPr>
                <w:rFonts w:hAnsi="Century Gothic" w:ascii="Century Gothic"/>
                <w:sz w:val="18"/>
                <w:szCs w:val="18"/>
                <w:lang w:val="pl-PL"/>
              </w:rPr>
            </w:pPr>
            <w:r w:rsidRPr="0031176B">
              <w:rPr>
                <w:rFonts w:hAnsi="Century Gothic" w:ascii="Century Gothic"/>
                <w:sz w:val="18"/>
                <w:szCs w:val="18"/>
                <w:lang w:val="pl-PL"/>
              </w:rPr>
              <w:t>21.474,34</w:t>
            </w:r>
          </w:p>
        </w:tc>
        <w:tc>
          <w:tcPr>
            <w:tcW w:type="dxa" w:w="1842"/>
            <w:vAlign w:val="center"/>
          </w:tcPr>
          <w:p w:rsidRDefault="004F42DA" w:rsidP="00AB7DD2" w:rsidR="004F42DA" w:rsidRPr="00FA4324">
            <w:pPr>
              <w:ind w:right="-283"/>
              <w:rPr>
                <w:rFonts w:hAnsi="Century Gothic" w:ascii="Century Gothic"/>
                <w:sz w:val="18"/>
                <w:szCs w:val="18"/>
                <w:lang w:val="pl-PL"/>
              </w:rPr>
            </w:pPr>
            <w:r w:rsidRPr="00515DE0">
              <w:rPr>
                <w:rFonts w:hAnsi="Century Gothic" w:ascii="Century Gothic"/>
                <w:sz w:val="18"/>
                <w:szCs w:val="18"/>
                <w:lang w:val="pl-PL"/>
              </w:rPr>
              <w:t>JOOPD obrasci</w:t>
            </w:r>
          </w:p>
        </w:tc>
        <w:tc>
          <w:tcPr>
            <w:tcW w:type="dxa" w:w="851"/>
            <w:vAlign w:val="center"/>
          </w:tcPr>
          <w:p w:rsidRDefault="004F42DA" w:rsidP="00AB7DD2" w:rsidR="004F42DA" w:rsidRPr="00FA4324">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FA4324">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10.</w:t>
            </w:r>
          </w:p>
        </w:tc>
        <w:tc>
          <w:tcPr>
            <w:tcW w:type="dxa" w:w="2223"/>
            <w:vAlign w:val="center"/>
          </w:tcPr>
          <w:p w:rsidRDefault="004F42DA" w:rsidP="00AB7DD2" w:rsidR="004F42DA">
            <w:pPr>
              <w:ind w:right="-90"/>
              <w:rPr>
                <w:rFonts w:hAnsi="Century Gothic" w:ascii="Century Gothic"/>
                <w:sz w:val="18"/>
                <w:szCs w:val="18"/>
                <w:lang w:val="pl-PL"/>
              </w:rPr>
            </w:pPr>
            <w:r>
              <w:rPr>
                <w:rFonts w:hAnsi="Century Gothic" w:ascii="Century Gothic"/>
                <w:sz w:val="18"/>
                <w:szCs w:val="18"/>
                <w:lang w:val="pl-PL"/>
              </w:rPr>
              <w:t>REPUBLIKA HRVATSKA, MINISTARSTVO FINANCIJA, POREZNA UPRAVA, PODRUČNI URED ZAGREB</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18683136487</w:t>
            </w:r>
          </w:p>
        </w:tc>
        <w:tc>
          <w:tcPr>
            <w:tcW w:type="dxa" w:w="2268"/>
            <w:vAlign w:val="center"/>
          </w:tcPr>
          <w:p w:rsidRDefault="004F42DA" w:rsidP="00AB7DD2" w:rsidR="004F42DA" w:rsidRPr="00E25BE0">
            <w:pPr>
              <w:ind w:right="-283"/>
              <w:rPr>
                <w:rFonts w:hAnsi="Century Gothic" w:ascii="Century Gothic"/>
                <w:sz w:val="18"/>
                <w:szCs w:val="18"/>
                <w:lang w:val="pl-PL"/>
              </w:rPr>
            </w:pPr>
            <w:r w:rsidRPr="00E25BE0">
              <w:rPr>
                <w:rFonts w:hAnsi="Century Gothic" w:ascii="Century Gothic"/>
                <w:sz w:val="18"/>
                <w:szCs w:val="18"/>
                <w:lang w:val="pl-PL"/>
              </w:rPr>
              <w:t xml:space="preserve">Savska cesta  41, </w:t>
            </w:r>
          </w:p>
          <w:p w:rsidRDefault="004F42DA" w:rsidP="00AB7DD2" w:rsidR="004F42DA">
            <w:pPr>
              <w:ind w:right="-283"/>
              <w:rPr>
                <w:rFonts w:hAnsi="Century Gothic" w:ascii="Century Gothic"/>
                <w:sz w:val="18"/>
                <w:szCs w:val="18"/>
                <w:lang w:val="pl-PL"/>
              </w:rPr>
            </w:pPr>
            <w:r w:rsidRPr="00E25BE0">
              <w:rPr>
                <w:rFonts w:hAnsi="Century Gothic" w:ascii="Century Gothic"/>
                <w:sz w:val="18"/>
                <w:szCs w:val="18"/>
                <w:lang w:val="pl-PL"/>
              </w:rPr>
              <w:t>Zagreb</w:t>
            </w:r>
          </w:p>
        </w:tc>
        <w:tc>
          <w:tcPr>
            <w:tcW w:type="dxa" w:w="1275"/>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63.162,14</w:t>
            </w:r>
          </w:p>
        </w:tc>
        <w:tc>
          <w:tcPr>
            <w:tcW w:type="dxa" w:w="1701"/>
            <w:vAlign w:val="center"/>
          </w:tcPr>
          <w:p w:rsidRDefault="004F42DA" w:rsidP="00AB7DD2" w:rsidR="004F42DA">
            <w:pPr>
              <w:ind w:right="-89"/>
              <w:rPr>
                <w:rFonts w:hAnsi="Century Gothic" w:ascii="Century Gothic"/>
                <w:sz w:val="18"/>
                <w:szCs w:val="18"/>
                <w:lang w:val="pl-PL"/>
              </w:rPr>
            </w:pPr>
            <w:r>
              <w:rPr>
                <w:rFonts w:hAnsi="Century Gothic" w:ascii="Century Gothic"/>
                <w:sz w:val="18"/>
                <w:szCs w:val="18"/>
                <w:lang w:val="pl-PL"/>
              </w:rPr>
              <w:t xml:space="preserve">ovjereni izlist iz ISPU- mjesečno zaduženje </w:t>
            </w:r>
            <w:r w:rsidRPr="00A31278">
              <w:rPr>
                <w:rFonts w:hAnsi="Century Gothic" w:ascii="Century Gothic"/>
                <w:sz w:val="18"/>
                <w:szCs w:val="18"/>
                <w:lang w:val="pl-PL"/>
              </w:rPr>
              <w:t>JOOPD obrasc</w:t>
            </w:r>
            <w:r>
              <w:rPr>
                <w:rFonts w:hAnsi="Century Gothic" w:ascii="Century Gothic"/>
                <w:sz w:val="18"/>
                <w:szCs w:val="18"/>
                <w:lang w:val="pl-PL"/>
              </w:rPr>
              <w:t>a</w:t>
            </w:r>
          </w:p>
        </w:tc>
        <w:tc>
          <w:tcPr>
            <w:tcW w:type="dxa" w:w="993"/>
            <w:vAlign w:val="center"/>
          </w:tcPr>
          <w:p w:rsidRDefault="004F42DA" w:rsidP="00AB7DD2" w:rsidR="004F42DA" w:rsidRPr="00FA4324">
            <w:pPr>
              <w:ind w:right="-283"/>
              <w:rPr>
                <w:rFonts w:hAnsi="Century Gothic" w:ascii="Century Gothic"/>
                <w:sz w:val="18"/>
                <w:szCs w:val="18"/>
                <w:lang w:val="pl-PL"/>
              </w:rPr>
            </w:pPr>
            <w:r w:rsidRPr="00931EF3">
              <w:rPr>
                <w:rFonts w:hAnsi="Century Gothic" w:ascii="Century Gothic"/>
                <w:sz w:val="18"/>
                <w:szCs w:val="18"/>
                <w:lang w:val="pl-PL"/>
              </w:rPr>
              <w:t>63.162,14</w:t>
            </w:r>
          </w:p>
        </w:tc>
        <w:tc>
          <w:tcPr>
            <w:tcW w:type="dxa" w:w="1842"/>
            <w:vAlign w:val="center"/>
          </w:tcPr>
          <w:p w:rsidRDefault="004F42DA" w:rsidP="00AB7DD2" w:rsidR="004F42DA" w:rsidRPr="00FA4324">
            <w:pPr>
              <w:ind w:right="-283"/>
              <w:rPr>
                <w:rFonts w:hAnsi="Century Gothic" w:ascii="Century Gothic"/>
                <w:sz w:val="18"/>
                <w:szCs w:val="18"/>
                <w:lang w:val="pl-PL"/>
              </w:rPr>
            </w:pPr>
            <w:r w:rsidRPr="00931EF3">
              <w:rPr>
                <w:rFonts w:hAnsi="Century Gothic" w:ascii="Century Gothic"/>
                <w:sz w:val="18"/>
                <w:szCs w:val="18"/>
                <w:lang w:val="pl-PL"/>
              </w:rPr>
              <w:t>ovjereni izlist iz ISPU- mjesečno zaduženje JOOPD obrasca</w:t>
            </w:r>
          </w:p>
        </w:tc>
        <w:tc>
          <w:tcPr>
            <w:tcW w:type="dxa" w:w="851"/>
            <w:vAlign w:val="center"/>
          </w:tcPr>
          <w:p w:rsidRDefault="004F42DA" w:rsidP="00AB7DD2" w:rsidR="004F42DA" w:rsidRPr="00FA4324">
            <w:pPr>
              <w:ind w:right="-283" w:left="-79"/>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FA4324">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FA4324">
            <w:pPr>
              <w:rPr>
                <w:rFonts w:hAnsi="Century Gothic" w:ascii="Century Gothic"/>
                <w:sz w:val="18"/>
                <w:szCs w:val="18"/>
                <w:lang w:val="pl-PL"/>
              </w:rPr>
            </w:pPr>
          </w:p>
        </w:tc>
      </w:tr>
      <w:tr w:rsidTr="00AB7DD2" w:rsidR="004F42DA" w:rsidRPr="00C86D06">
        <w:trPr>
          <w:cantSplit/>
          <w:trHeight w:val="493"/>
        </w:trPr>
        <w:tc>
          <w:tcPr>
            <w:tcW w:type="dxa" w:w="89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lastRenderedPageBreak/>
              <w:t>11.</w:t>
            </w:r>
          </w:p>
        </w:tc>
        <w:tc>
          <w:tcPr>
            <w:tcW w:type="dxa" w:w="2223"/>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AORT Agencija sa osiguranje radničkih potraživanja</w:t>
            </w:r>
          </w:p>
        </w:tc>
        <w:tc>
          <w:tcPr>
            <w:tcW w:type="dxa" w:w="1276"/>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04323472109</w:t>
            </w:r>
          </w:p>
        </w:tc>
        <w:tc>
          <w:tcPr>
            <w:tcW w:type="dxa" w:w="2268"/>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Frankopanska 11, Zagreb</w:t>
            </w:r>
          </w:p>
        </w:tc>
        <w:tc>
          <w:tcPr>
            <w:tcW w:type="dxa" w:w="1275"/>
            <w:vAlign w:val="center"/>
          </w:tcPr>
          <w:p w:rsidRDefault="004F42DA" w:rsidP="00AB7DD2" w:rsidR="004F42DA" w:rsidRPr="005E467E">
            <w:pPr>
              <w:ind w:right="-283"/>
              <w:jc w:val="center"/>
              <w:rPr>
                <w:rFonts w:hAnsi="Century Gothic" w:ascii="Century Gothic"/>
                <w:sz w:val="18"/>
                <w:szCs w:val="18"/>
                <w:lang w:val="hr-HR"/>
              </w:rPr>
            </w:pPr>
            <w:r>
              <w:rPr>
                <w:rFonts w:hAnsi="Century Gothic" w:ascii="Century Gothic"/>
                <w:sz w:val="18"/>
                <w:szCs w:val="18"/>
                <w:lang w:val="pl-PL"/>
              </w:rPr>
              <w:t>31.955,70</w:t>
            </w:r>
          </w:p>
        </w:tc>
        <w:tc>
          <w:tcPr>
            <w:tcW w:type="dxa" w:w="1701"/>
            <w:tcMar>
              <w:left w:type="dxa" w:w="28"/>
              <w:right w:type="dxa" w:w="28"/>
            </w:tcMar>
            <w:vAlign w:val="center"/>
          </w:tcPr>
          <w:p w:rsidRDefault="004F42DA" w:rsidP="00AB7DD2" w:rsidR="004F42DA" w:rsidRPr="00C86D06">
            <w:pPr>
              <w:pStyle w:val="Bezproreda"/>
              <w:rPr>
                <w:rFonts w:cs="Calibri" w:hAnsi="Century Gothic" w:ascii="Century Gothic"/>
                <w:sz w:val="18"/>
                <w:szCs w:val="18"/>
              </w:rPr>
            </w:pPr>
            <w:r w:rsidRPr="005E467E">
              <w:rPr>
                <w:rFonts w:cs="Calibri" w:hAnsi="Century Gothic" w:ascii="Century Gothic"/>
                <w:sz w:val="18"/>
                <w:szCs w:val="18"/>
                <w:lang w:val="hr-HR"/>
              </w:rPr>
              <w:t>Rješenje Agencije za</w:t>
            </w:r>
            <w:r w:rsidRPr="00C86D06">
              <w:rPr>
                <w:rFonts w:cs="Calibri" w:hAnsi="Century Gothic" w:ascii="Century Gothic"/>
                <w:sz w:val="18"/>
                <w:szCs w:val="18"/>
              </w:rPr>
              <w:t xml:space="preserve"> osiguranje radničkih potraživanja u slučaju stečaja poslodavca KLASA UP/I-110-02/16-04/0108, URBROJ: 04792/6-16/0004 od 30. ožujka 2016.</w:t>
            </w:r>
          </w:p>
          <w:p w:rsidRDefault="004F42DA" w:rsidP="00AB7DD2" w:rsidR="004F42DA" w:rsidRPr="00C86D06">
            <w:pPr>
              <w:pStyle w:val="Bezproreda"/>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KLASA:UP/I-110-02/16-04/0108, URBROJ: 0479-2/5 16/0005</w:t>
            </w:r>
            <w:r w:rsidRPr="00C86D06">
              <w:rPr>
                <w:rFonts w:cs="Calibri" w:hAnsi="Century Gothic" w:ascii="Century Gothic"/>
                <w:sz w:val="18"/>
                <w:szCs w:val="18"/>
              </w:rPr>
              <w:tab/>
              <w:t xml:space="preserve">od 14. travnja 2016. god.  </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UP/I-110-02/16-04/0109, URBROJ: 0479 2/6-16/0004 od 30.ožujka2016.god</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 UP/I-110-02/16-04/0109, URBROJ: 0479-2/5-16/0005 od 8. travnja 2016.</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 /16-04/0110, URBROJ: 0479-2/6-16/0004 od 30. ožujka2016.</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 UP/I-110-02/16-04/0110, URBROJ:  0479-2/5-16/0005 od 8. travnja  2016. godine.</w:t>
            </w:r>
          </w:p>
          <w:p w:rsidRDefault="004F42DA" w:rsidP="00AB7DD2" w:rsidR="004F42DA" w:rsidRPr="00C86D06">
            <w:pPr>
              <w:ind w:right="-283"/>
              <w:rPr>
                <w:rFonts w:hAnsi="Century Gothic" w:ascii="Century Gothic"/>
                <w:sz w:val="18"/>
                <w:szCs w:val="18"/>
                <w:lang w:val="pl-PL"/>
              </w:rPr>
            </w:pPr>
          </w:p>
        </w:tc>
        <w:tc>
          <w:tcPr>
            <w:tcW w:type="dxa" w:w="993"/>
            <w:tcMar>
              <w:left w:type="dxa" w:w="57"/>
              <w:right w:type="dxa" w:w="57"/>
            </w:tcMar>
            <w:vAlign w:val="center"/>
          </w:tcPr>
          <w:p w:rsidRDefault="004F42DA" w:rsidP="00AB7DD2" w:rsidR="004F42DA" w:rsidRPr="00ED11F5">
            <w:pPr>
              <w:ind w:right="-283"/>
              <w:rPr>
                <w:rFonts w:hAnsi="Century Gothic" w:ascii="Century Gothic"/>
                <w:sz w:val="18"/>
                <w:szCs w:val="18"/>
                <w:lang w:val="pl-PL"/>
              </w:rPr>
            </w:pPr>
            <w:r>
              <w:rPr>
                <w:rFonts w:hAnsi="Century Gothic" w:ascii="Century Gothic"/>
                <w:sz w:val="18"/>
                <w:szCs w:val="18"/>
                <w:lang w:val="pl-PL"/>
              </w:rPr>
              <w:t>31.955,70</w:t>
            </w:r>
          </w:p>
        </w:tc>
        <w:tc>
          <w:tcPr>
            <w:tcW w:type="dxa" w:w="1842"/>
            <w:tcMar>
              <w:left w:type="dxa" w:w="57"/>
              <w:right w:type="dxa" w:w="57"/>
            </w:tcMar>
            <w:vAlign w:val="center"/>
          </w:tcPr>
          <w:p w:rsidRDefault="004F42DA" w:rsidP="00AB7DD2" w:rsidR="004F42DA" w:rsidRPr="00C86D06">
            <w:pPr>
              <w:pStyle w:val="Bezproreda"/>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UP/I-110-02/16-04/0108, URBROJ: 04792/6-16/0004 od 30. ožujka 2016.</w:t>
            </w:r>
          </w:p>
          <w:p w:rsidRDefault="004F42DA" w:rsidP="00AB7DD2" w:rsidR="004F42DA" w:rsidRPr="00C86D06">
            <w:pPr>
              <w:pStyle w:val="Bezproreda"/>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KLASA:UP/I-110-02/16-04/0108, URBROJ: 0479-2/5 16/0005</w:t>
            </w:r>
            <w:r w:rsidRPr="00C86D06">
              <w:rPr>
                <w:rFonts w:cs="Calibri" w:hAnsi="Century Gothic" w:ascii="Century Gothic"/>
                <w:sz w:val="18"/>
                <w:szCs w:val="18"/>
              </w:rPr>
              <w:tab/>
              <w:t xml:space="preserve">od 14. travnja 2016. god.  </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UP/I-110-02/16-04/0109, URBROJ: 0479 2/6-16/0004 od 30.ožujka2016.god</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 UP/I-110-02/16-04/0109, URBROJ: 0479-2/5-16/0005 od 8. travnja 2016.</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 /16-04/0110, URBROJ: 0479-2/6-16/0004 od 30. ožujka2016.</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 UP/I-110-02/16-04/0110, URBROJ:  0479-2/5-16/0005 od 8. travnja  2016. godine.</w:t>
            </w:r>
          </w:p>
          <w:p w:rsidRDefault="004F42DA" w:rsidP="00AB7DD2" w:rsidR="004F42DA" w:rsidRPr="00C86D06">
            <w:pPr>
              <w:ind w:right="-283"/>
              <w:rPr>
                <w:rFonts w:hAnsi="Century Gothic" w:ascii="Century Gothic"/>
                <w:sz w:val="18"/>
                <w:szCs w:val="18"/>
                <w:lang w:val="pl-PL"/>
              </w:rPr>
            </w:pPr>
          </w:p>
        </w:tc>
        <w:tc>
          <w:tcPr>
            <w:tcW w:type="dxa" w:w="851"/>
            <w:tcMar>
              <w:left w:type="dxa" w:w="57"/>
              <w:right w:type="dxa" w:w="57"/>
            </w:tcMar>
            <w:vAlign w:val="center"/>
          </w:tcPr>
          <w:p w:rsidRDefault="004F42DA" w:rsidP="00AB7DD2" w:rsidR="004F42DA" w:rsidRPr="00ED11F5">
            <w:pPr>
              <w:ind w:right="-73"/>
              <w:jc w:val="center"/>
              <w:rPr>
                <w:rFonts w:hAnsi="Century Gothic" w:ascii="Century Gothic"/>
                <w:sz w:val="18"/>
                <w:szCs w:val="18"/>
                <w:lang w:val="pl-PL"/>
              </w:rPr>
            </w:pPr>
            <w:r>
              <w:rPr>
                <w:rFonts w:hAnsi="Century Gothic" w:ascii="Century Gothic"/>
                <w:sz w:val="18"/>
                <w:szCs w:val="18"/>
                <w:lang w:val="pl-PL"/>
              </w:rPr>
              <w:t>0,00</w:t>
            </w:r>
          </w:p>
        </w:tc>
        <w:tc>
          <w:tcPr>
            <w:tcW w:type="dxa" w:w="992"/>
            <w:vAlign w:val="center"/>
          </w:tcPr>
          <w:p w:rsidRDefault="004F42DA" w:rsidP="00AB7DD2" w:rsidR="004F42DA" w:rsidRPr="00ED11F5">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C86D06">
            <w:pPr>
              <w:pStyle w:val="Bezproreda"/>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UP/I-110-02/16-04/0108, URBROJ: 04792/6-16/0004 od 30. ožujka 2016.</w:t>
            </w:r>
          </w:p>
          <w:p w:rsidRDefault="004F42DA" w:rsidP="00AB7DD2" w:rsidR="004F42DA" w:rsidRPr="00C86D06">
            <w:pPr>
              <w:pStyle w:val="Bezproreda"/>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KLASA:UP/I-110-02/16-04/0108, URBROJ: 0479-2/5 16/0005</w:t>
            </w:r>
            <w:r w:rsidRPr="00C86D06">
              <w:rPr>
                <w:rFonts w:cs="Calibri" w:hAnsi="Century Gothic" w:ascii="Century Gothic"/>
                <w:sz w:val="18"/>
                <w:szCs w:val="18"/>
              </w:rPr>
              <w:tab/>
              <w:t xml:space="preserve">od 14. travnja 2016. god.  </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UP/I-110-02/16-04/0109, URBROJ: 0479 2/6-16/0004 od 30.ožujka2016.god</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 UP/I-110-02/16-04/0109, URBROJ: 0479-2/5-16/0005 od 8. travnja 2016.</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Agencije za osiguranje radničkih potraživanja u slučaju stečaja poslodavca KLASA: UP/I-110- /16-04/0110, URBROJ: 0479-2/6-16/0004 od 30. ožujka2016.</w:t>
            </w:r>
          </w:p>
          <w:p w:rsidRDefault="004F42DA" w:rsidP="00AB7DD2" w:rsidR="004F42DA" w:rsidRPr="00C86D06">
            <w:pPr>
              <w:pStyle w:val="Bezproreda"/>
              <w:spacing w:after="0"/>
              <w:rPr>
                <w:rFonts w:cs="Calibri" w:hAnsi="Century Gothic" w:ascii="Century Gothic"/>
                <w:sz w:val="18"/>
                <w:szCs w:val="18"/>
              </w:rPr>
            </w:pPr>
            <w:r w:rsidRPr="00C86D06">
              <w:rPr>
                <w:rFonts w:cs="Calibri" w:hAnsi="Century Gothic" w:ascii="Century Gothic"/>
                <w:sz w:val="18"/>
                <w:szCs w:val="18"/>
              </w:rPr>
              <w:t>Rješenje o ispravku rješenja Agencije za osiguranje radničkih potraživanja u slučaju stečaja poslodavca KLASA: UP/I-110-02/16-04/0110, URBROJ:  0479-2/5-16/0005 od 8. travnja  2016. godine.</w:t>
            </w:r>
          </w:p>
          <w:p w:rsidRDefault="004F42DA" w:rsidP="00AB7DD2" w:rsidR="004F42DA" w:rsidRPr="00C86D06">
            <w:pPr>
              <w:ind w:right="-283"/>
              <w:rPr>
                <w:rFonts w:hAnsi="Century Gothic" w:ascii="Century Gothic"/>
                <w:sz w:val="18"/>
                <w:szCs w:val="18"/>
                <w:lang w:val="pl-PL"/>
              </w:rPr>
            </w:pPr>
          </w:p>
        </w:tc>
      </w:tr>
      <w:tr w:rsidTr="00AB7DD2" w:rsidR="004F42DA" w:rsidRPr="00FA4324">
        <w:trPr>
          <w:cantSplit/>
          <w:trHeight w:val="493"/>
        </w:trPr>
        <w:tc>
          <w:tcPr>
            <w:tcW w:type="dxa" w:w="6658"/>
            <w:gridSpan w:val="4"/>
            <w:vAlign w:val="center"/>
          </w:tcPr>
          <w:p w:rsidRDefault="004F42DA" w:rsidP="00AB7DD2" w:rsidR="004F42DA" w:rsidRPr="00C873CD">
            <w:pPr>
              <w:ind w:right="-283"/>
              <w:jc w:val="center"/>
              <w:rPr>
                <w:rFonts w:hAnsi="Century Gothic" w:ascii="Century Gothic"/>
                <w:b/>
                <w:sz w:val="18"/>
                <w:szCs w:val="18"/>
                <w:lang w:val="pl-PL"/>
              </w:rPr>
            </w:pPr>
            <w:r w:rsidRPr="00C873CD">
              <w:rPr>
                <w:rFonts w:hAnsi="Century Gothic" w:ascii="Century Gothic"/>
                <w:b/>
                <w:sz w:val="18"/>
                <w:szCs w:val="18"/>
                <w:lang w:val="pl-PL"/>
              </w:rPr>
              <w:lastRenderedPageBreak/>
              <w:t>U   K   U   P   N   O</w:t>
            </w:r>
          </w:p>
        </w:tc>
        <w:tc>
          <w:tcPr>
            <w:tcW w:type="dxa" w:w="1275"/>
            <w:vAlign w:val="center"/>
          </w:tcPr>
          <w:p w:rsidRDefault="004F42DA" w:rsidP="00AB7DD2" w:rsidR="004F42DA" w:rsidRPr="00C873CD">
            <w:pPr>
              <w:ind w:right="-283"/>
              <w:jc w:val="center"/>
              <w:rPr>
                <w:rFonts w:hAnsi="Century Gothic" w:ascii="Century Gothic"/>
                <w:b/>
                <w:sz w:val="18"/>
                <w:szCs w:val="18"/>
                <w:lang w:val="pl-PL"/>
              </w:rPr>
            </w:pPr>
            <w:r w:rsidRPr="00C873CD">
              <w:rPr>
                <w:rFonts w:hAnsi="Century Gothic" w:ascii="Century Gothic"/>
                <w:b/>
                <w:sz w:val="18"/>
                <w:szCs w:val="18"/>
                <w:lang w:val="pl-PL"/>
              </w:rPr>
              <w:t>485.223,84</w:t>
            </w:r>
          </w:p>
        </w:tc>
        <w:tc>
          <w:tcPr>
            <w:tcW w:type="dxa" w:w="1701"/>
            <w:vAlign w:val="center"/>
          </w:tcPr>
          <w:p w:rsidRDefault="004F42DA" w:rsidP="00AB7DD2" w:rsidR="004F42DA" w:rsidRPr="00C873CD">
            <w:pPr>
              <w:ind w:right="-283"/>
              <w:jc w:val="center"/>
              <w:rPr>
                <w:rFonts w:hAnsi="Century Gothic" w:ascii="Century Gothic"/>
                <w:b/>
                <w:sz w:val="18"/>
                <w:szCs w:val="18"/>
                <w:lang w:val="pl-PL"/>
              </w:rPr>
            </w:pPr>
            <w:r>
              <w:rPr>
                <w:rFonts w:hAnsi="Century Gothic" w:ascii="Century Gothic"/>
                <w:b/>
                <w:sz w:val="18"/>
                <w:szCs w:val="18"/>
                <w:lang w:val="pl-PL"/>
              </w:rPr>
              <w:t xml:space="preserve"> </w:t>
            </w:r>
          </w:p>
        </w:tc>
        <w:tc>
          <w:tcPr>
            <w:tcW w:type="dxa" w:w="993"/>
            <w:vAlign w:val="center"/>
          </w:tcPr>
          <w:p w:rsidRDefault="004F42DA" w:rsidP="00AB7DD2" w:rsidR="004F42DA" w:rsidRPr="00C873CD">
            <w:pPr>
              <w:ind w:right="-91"/>
              <w:jc w:val="center"/>
              <w:rPr>
                <w:rFonts w:hAnsi="Century Gothic" w:ascii="Century Gothic"/>
                <w:b/>
                <w:sz w:val="18"/>
                <w:szCs w:val="18"/>
                <w:lang w:val="pl-PL"/>
              </w:rPr>
            </w:pPr>
            <w:r w:rsidRPr="00C873CD">
              <w:rPr>
                <w:rFonts w:hAnsi="Century Gothic" w:ascii="Century Gothic"/>
                <w:b/>
                <w:sz w:val="18"/>
                <w:szCs w:val="18"/>
                <w:lang w:val="pl-PL"/>
              </w:rPr>
              <w:t>484.032,56</w:t>
            </w:r>
          </w:p>
        </w:tc>
        <w:tc>
          <w:tcPr>
            <w:tcW w:type="dxa" w:w="1842"/>
            <w:vAlign w:val="center"/>
          </w:tcPr>
          <w:p w:rsidRDefault="004F42DA" w:rsidP="00AB7DD2" w:rsidR="004F42DA" w:rsidRPr="00C873CD">
            <w:pPr>
              <w:ind w:right="-283"/>
              <w:jc w:val="center"/>
              <w:rPr>
                <w:rFonts w:hAnsi="Century Gothic" w:ascii="Century Gothic"/>
                <w:b/>
                <w:sz w:val="18"/>
                <w:szCs w:val="18"/>
                <w:lang w:val="pl-PL"/>
              </w:rPr>
            </w:pPr>
            <w:r>
              <w:rPr>
                <w:rFonts w:hAnsi="Century Gothic" w:ascii="Century Gothic"/>
                <w:b/>
                <w:sz w:val="18"/>
                <w:szCs w:val="18"/>
                <w:lang w:val="pl-PL"/>
              </w:rPr>
              <w:t xml:space="preserve"> </w:t>
            </w:r>
          </w:p>
        </w:tc>
        <w:tc>
          <w:tcPr>
            <w:tcW w:type="dxa" w:w="851"/>
            <w:vAlign w:val="center"/>
          </w:tcPr>
          <w:p w:rsidRDefault="004F42DA" w:rsidP="00AB7DD2" w:rsidR="004F42DA" w:rsidRPr="00C873CD">
            <w:pPr>
              <w:ind w:right="-128"/>
              <w:rPr>
                <w:rFonts w:hAnsi="Century Gothic" w:ascii="Century Gothic"/>
                <w:b/>
                <w:sz w:val="18"/>
                <w:szCs w:val="18"/>
                <w:lang w:val="pl-PL"/>
              </w:rPr>
            </w:pPr>
            <w:r w:rsidRPr="00C873CD">
              <w:rPr>
                <w:rFonts w:hAnsi="Century Gothic" w:ascii="Century Gothic"/>
                <w:b/>
                <w:sz w:val="18"/>
                <w:szCs w:val="18"/>
                <w:lang w:val="pl-PL"/>
              </w:rPr>
              <w:t>1.191,28</w:t>
            </w:r>
          </w:p>
        </w:tc>
        <w:tc>
          <w:tcPr>
            <w:tcW w:type="dxa" w:w="992"/>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 xml:space="preserve"> </w:t>
            </w:r>
          </w:p>
        </w:tc>
        <w:tc>
          <w:tcPr>
            <w:tcW w:type="dxa" w:w="1281"/>
            <w:vAlign w:val="center"/>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 xml:space="preserve"> </w:t>
            </w:r>
          </w:p>
        </w:tc>
      </w:tr>
    </w:tbl>
    <w:p w:rsidRDefault="004F42DA" w:rsidP="004F42DA" w:rsidR="004F42DA">
      <w:pPr>
        <w:spacing w:after="0"/>
        <w:ind w:right="-283"/>
        <w:rPr>
          <w:rFonts w:hAnsi="Century Gothic" w:ascii="Century Gothic"/>
          <w:b/>
          <w:sz w:val="21"/>
          <w:szCs w:val="21"/>
          <w:lang w:val="pl-PL"/>
        </w:rPr>
      </w:pPr>
    </w:p>
    <w:p w:rsidRDefault="004F42DA" w:rsidP="004F42DA" w:rsidR="004F42DA">
      <w:pPr>
        <w:spacing w:after="0"/>
        <w:ind w:firstLine="142" w:right="-283"/>
        <w:rPr>
          <w:rFonts w:hAnsi="Century Gothic" w:ascii="Century Gothic"/>
          <w:b/>
          <w:sz w:val="21"/>
          <w:szCs w:val="21"/>
          <w:lang w:val="pl-PL"/>
        </w:rPr>
      </w:pPr>
    </w:p>
    <w:p w:rsidRDefault="004F42DA" w:rsidP="004F42DA" w:rsidR="004F42DA">
      <w:pPr>
        <w:spacing w:after="0"/>
        <w:ind w:firstLine="142" w:right="-283"/>
        <w:rPr>
          <w:rFonts w:hAnsi="Century Gothic" w:ascii="Century Gothic"/>
          <w:b/>
          <w:sz w:val="21"/>
          <w:szCs w:val="21"/>
          <w:lang w:val="pl-PL"/>
        </w:rPr>
      </w:pPr>
    </w:p>
    <w:p w:rsidRDefault="004F42DA" w:rsidP="004F42DA" w:rsidR="004F42DA">
      <w:pPr>
        <w:spacing w:after="0"/>
        <w:ind w:firstLine="142" w:right="-283"/>
        <w:rPr>
          <w:rFonts w:hAnsi="Century Gothic" w:ascii="Century Gothic"/>
          <w:b/>
          <w:sz w:val="21"/>
          <w:szCs w:val="21"/>
          <w:lang w:val="pl-PL"/>
        </w:rPr>
      </w:pPr>
    </w:p>
    <w:p w:rsidRDefault="004F42DA" w:rsidP="004F42DA" w:rsidR="004F42DA">
      <w:pPr>
        <w:spacing w:after="0"/>
        <w:ind w:firstLine="142" w:right="-283"/>
        <w:rPr>
          <w:rFonts w:hAnsi="Century Gothic" w:ascii="Century Gothic"/>
          <w:b/>
          <w:sz w:val="21"/>
          <w:szCs w:val="21"/>
          <w:lang w:val="pl-PL"/>
        </w:rPr>
      </w:pPr>
    </w:p>
    <w:p w:rsidRDefault="004F42DA" w:rsidP="004F42DA" w:rsidR="004F42DA">
      <w:pPr>
        <w:spacing w:after="0"/>
        <w:ind w:firstLine="142" w:right="-283"/>
        <w:rPr>
          <w:rFonts w:hAnsi="Century Gothic" w:ascii="Century Gothic"/>
          <w:b/>
          <w:sz w:val="21"/>
          <w:szCs w:val="21"/>
          <w:lang w:val="pl-PL"/>
        </w:rPr>
      </w:pPr>
    </w:p>
    <w:p w:rsidRDefault="004F42DA" w:rsidP="004F42DA" w:rsidR="004F42DA">
      <w:pPr>
        <w:spacing w:after="0"/>
        <w:ind w:firstLine="142" w:right="-283"/>
        <w:rPr>
          <w:rFonts w:hAnsi="Century Gothic" w:ascii="Century Gothic"/>
          <w:b/>
          <w:sz w:val="21"/>
          <w:szCs w:val="21"/>
          <w:lang w:val="pl-PL"/>
        </w:rPr>
      </w:pPr>
    </w:p>
    <w:p w:rsidRDefault="004F42DA" w:rsidP="004F42DA" w:rsidR="004F42DA" w:rsidRPr="00771B7B">
      <w:pPr>
        <w:spacing w:after="0"/>
        <w:ind w:firstLine="142" w:right="-283"/>
        <w:rPr>
          <w:rFonts w:hAnsi="Century Gothic" w:ascii="Century Gothic"/>
          <w:b/>
          <w:sz w:val="21"/>
          <w:szCs w:val="21"/>
          <w:lang w:val="pl-PL"/>
        </w:rPr>
      </w:pPr>
      <w:r w:rsidRPr="00771B7B">
        <w:rPr>
          <w:rFonts w:hAnsi="Century Gothic" w:ascii="Century Gothic"/>
          <w:b/>
          <w:sz w:val="21"/>
          <w:szCs w:val="21"/>
          <w:lang w:val="pl-PL"/>
        </w:rPr>
        <w:t xml:space="preserve">II Viši isplatni red </w:t>
      </w:r>
      <w:r>
        <w:rPr>
          <w:rFonts w:hAnsi="Century Gothic" w:ascii="Century Gothic"/>
          <w:b/>
          <w:sz w:val="21"/>
          <w:szCs w:val="21"/>
          <w:lang w:val="pl-PL"/>
        </w:rPr>
        <w:t xml:space="preserve"> </w:t>
      </w:r>
    </w:p>
    <w:p w:rsidRDefault="004F42DA" w:rsidP="004F42DA" w:rsidR="004F42DA" w:rsidRPr="00771B7B">
      <w:pPr>
        <w:spacing w:after="0"/>
        <w:ind w:right="-283" w:left="142"/>
        <w:rPr>
          <w:rFonts w:hAnsi="Century Gothic" w:ascii="Century Gothic"/>
          <w:b/>
          <w:lang w:val="pl-PL"/>
        </w:rPr>
      </w:pPr>
    </w:p>
    <w:tbl>
      <w:tblPr>
        <w:tblStyle w:val="Reetkatablice"/>
        <w:tblpPr w:tblpY="1" w:tblpXSpec="center" w:vertAnchor="text" w:rightFromText="57" w:leftFromText="57"/>
        <w:tblOverlap w:val="never"/>
        <w:tblW w:type="dxa" w:w="15836"/>
        <w:tblCellMar>
          <w:left w:type="dxa" w:w="57"/>
          <w:right w:type="dxa" w:w="57"/>
        </w:tblCellMar>
        <w:tblLook w:val="0600" w:noVBand="1" w:noHBand="1" w:lastColumn="0" w:firstColumn="0" w:lastRow="0" w:firstRow="0"/>
      </w:tblPr>
      <w:tblGrid>
        <w:gridCol w:w="989"/>
        <w:gridCol w:w="1838"/>
        <w:gridCol w:w="1198"/>
        <w:gridCol w:w="1176"/>
        <w:gridCol w:w="1246"/>
        <w:gridCol w:w="1945"/>
        <w:gridCol w:w="1173"/>
        <w:gridCol w:w="1945"/>
        <w:gridCol w:w="1269"/>
        <w:gridCol w:w="1513"/>
        <w:gridCol w:w="1544"/>
      </w:tblGrid>
      <w:tr w:rsidTr="00AB7DD2" w:rsidR="004F42DA" w:rsidRPr="00771B7B">
        <w:trPr>
          <w:trHeight w:val="1039"/>
        </w:trPr>
        <w:tc>
          <w:tcPr>
            <w:tcW w:type="pct" w:w="317"/>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Redni broj prijavljene tražbine</w:t>
            </w:r>
          </w:p>
        </w:tc>
        <w:tc>
          <w:tcPr>
            <w:tcW w:type="pct" w:w="585"/>
          </w:tcPr>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Ime i prezime/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tvrtka ili naziv vjerovnika </w:t>
            </w:r>
          </w:p>
        </w:tc>
        <w:tc>
          <w:tcPr>
            <w:tcW w:type="pct" w:w="383"/>
          </w:tcPr>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OIB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vjerovnika</w:t>
            </w:r>
          </w:p>
        </w:tc>
        <w:tc>
          <w:tcPr>
            <w:tcW w:type="pct" w:w="376"/>
          </w:tcPr>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Adresa/</w:t>
            </w:r>
          </w:p>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sjedište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vjerovnika</w:t>
            </w:r>
          </w:p>
        </w:tc>
        <w:tc>
          <w:tcPr>
            <w:tcW w:type="pct" w:w="398"/>
          </w:tcPr>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Iznos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prijavljene tražbine</w:t>
            </w:r>
          </w:p>
        </w:tc>
        <w:tc>
          <w:tcPr>
            <w:tcW w:type="pct" w:w="619"/>
          </w:tcPr>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Pravna </w:t>
            </w:r>
          </w:p>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osnova </w:t>
            </w:r>
          </w:p>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prijavljene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tražbine</w:t>
            </w:r>
          </w:p>
        </w:tc>
        <w:tc>
          <w:tcPr>
            <w:tcW w:type="pct" w:w="324"/>
          </w:tcPr>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Iznos </w:t>
            </w:r>
          </w:p>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priznate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tražbine</w:t>
            </w:r>
          </w:p>
        </w:tc>
        <w:tc>
          <w:tcPr>
            <w:tcW w:type="pct" w:w="619"/>
          </w:tcPr>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Pravna </w:t>
            </w:r>
          </w:p>
          <w:p w:rsidRDefault="004F42DA" w:rsidP="00AB7DD2" w:rsidR="004F42DA">
            <w:pPr>
              <w:ind w:right="-283"/>
              <w:rPr>
                <w:rFonts w:hAnsi="Century Gothic" w:ascii="Century Gothic"/>
                <w:sz w:val="18"/>
                <w:szCs w:val="18"/>
                <w:lang w:val="pl-PL"/>
              </w:rPr>
            </w:pPr>
            <w:r w:rsidRPr="00D52D1D">
              <w:rPr>
                <w:rFonts w:hAnsi="Century Gothic" w:ascii="Century Gothic"/>
                <w:sz w:val="18"/>
                <w:szCs w:val="18"/>
                <w:lang w:val="pl-PL"/>
              </w:rPr>
              <w:t xml:space="preserve">osnova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priznate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tražbine</w:t>
            </w:r>
          </w:p>
        </w:tc>
        <w:tc>
          <w:tcPr>
            <w:tcW w:type="pct" w:w="405"/>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Iznos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osporene tražbine</w:t>
            </w:r>
          </w:p>
        </w:tc>
        <w:tc>
          <w:tcPr>
            <w:tcW w:type="pct" w:w="482"/>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Razlog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osporavanja tražbine</w:t>
            </w:r>
          </w:p>
        </w:tc>
        <w:tc>
          <w:tcPr>
            <w:tcW w:type="pct" w:w="492"/>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Oznaka ovršne isprave ako se tražbina zasniva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na ovršnoj ispravi</w:t>
            </w:r>
          </w:p>
        </w:tc>
      </w:tr>
      <w:tr w:rsidTr="00AB7DD2" w:rsidR="004F42DA" w:rsidRPr="00771B7B">
        <w:trPr>
          <w:trHeight w:val="356"/>
        </w:trPr>
        <w:tc>
          <w:tcPr>
            <w:tcW w:type="pct" w:w="317"/>
          </w:tcPr>
          <w:p w:rsidRDefault="004F42DA" w:rsidP="00AB7DD2" w:rsidR="004F42DA" w:rsidRPr="00D52D1D">
            <w:pPr>
              <w:ind w:right="-283"/>
              <w:jc w:val="center"/>
              <w:rPr>
                <w:rFonts w:hAnsi="Century Gothic" w:ascii="Century Gothic"/>
                <w:sz w:val="18"/>
                <w:szCs w:val="18"/>
                <w:lang w:val="pl-PL"/>
              </w:rPr>
            </w:pPr>
            <w:r>
              <w:rPr>
                <w:rFonts w:hAnsi="Century Gothic" w:ascii="Century Gothic"/>
                <w:sz w:val="18"/>
                <w:szCs w:val="18"/>
                <w:lang w:val="pl-PL"/>
              </w:rPr>
              <w:t>1.</w:t>
            </w:r>
          </w:p>
        </w:tc>
        <w:tc>
          <w:tcPr>
            <w:tcW w:type="pct" w:w="585"/>
          </w:tcPr>
          <w:p w:rsidRDefault="004F42DA" w:rsidP="00AB7DD2" w:rsidR="004F42DA" w:rsidRPr="00D52D1D">
            <w:pPr>
              <w:ind w:right="-283"/>
              <w:rPr>
                <w:rFonts w:hAnsi="Century Gothic" w:ascii="Century Gothic"/>
                <w:sz w:val="18"/>
                <w:szCs w:val="18"/>
                <w:lang w:val="pl-PL"/>
              </w:rPr>
            </w:pPr>
            <w:r>
              <w:rPr>
                <w:rFonts w:hAnsi="Century Gothic" w:ascii="Century Gothic"/>
                <w:sz w:val="18"/>
                <w:szCs w:val="18"/>
                <w:lang w:val="pl-PL"/>
              </w:rPr>
              <w:t>AUTO ZUBAK d.o.o.</w:t>
            </w:r>
          </w:p>
        </w:tc>
        <w:tc>
          <w:tcPr>
            <w:tcW w:type="pct" w:w="383"/>
          </w:tcPr>
          <w:p w:rsidRDefault="004F42DA" w:rsidP="00AB7DD2" w:rsidR="004F42DA" w:rsidRPr="00D52D1D">
            <w:pPr>
              <w:ind w:right="-283"/>
              <w:rPr>
                <w:rFonts w:hAnsi="Century Gothic" w:ascii="Century Gothic"/>
                <w:sz w:val="18"/>
                <w:szCs w:val="18"/>
                <w:lang w:val="pl-PL"/>
              </w:rPr>
            </w:pPr>
            <w:r>
              <w:rPr>
                <w:rFonts w:hAnsi="Century Gothic" w:ascii="Century Gothic"/>
                <w:sz w:val="18"/>
                <w:szCs w:val="18"/>
                <w:lang w:val="pl-PL"/>
              </w:rPr>
              <w:t>39135989747</w:t>
            </w:r>
          </w:p>
        </w:tc>
        <w:tc>
          <w:tcPr>
            <w:tcW w:type="pct" w:w="376"/>
          </w:tcPr>
          <w:p w:rsidRDefault="004F42DA" w:rsidP="00AB7DD2" w:rsidR="004F42DA" w:rsidRPr="00D52D1D">
            <w:pPr>
              <w:ind w:right="-283"/>
              <w:rPr>
                <w:rFonts w:hAnsi="Century Gothic" w:ascii="Century Gothic"/>
                <w:sz w:val="18"/>
                <w:szCs w:val="18"/>
                <w:lang w:val="pl-PL"/>
              </w:rPr>
            </w:pPr>
            <w:r>
              <w:rPr>
                <w:rFonts w:hAnsi="Century Gothic" w:ascii="Century Gothic"/>
                <w:sz w:val="18"/>
                <w:szCs w:val="18"/>
                <w:lang w:val="pl-PL"/>
              </w:rPr>
              <w:t xml:space="preserve">Zagrebačka 117 Zagreb, </w:t>
            </w:r>
          </w:p>
        </w:tc>
        <w:tc>
          <w:tcPr>
            <w:tcW w:type="pct" w:w="398"/>
          </w:tcPr>
          <w:p w:rsidRDefault="004F42DA" w:rsidP="00AB7DD2" w:rsidR="004F42DA" w:rsidRPr="00D52D1D">
            <w:pPr>
              <w:ind w:right="-283"/>
              <w:jc w:val="center"/>
              <w:rPr>
                <w:rFonts w:hAnsi="Century Gothic" w:ascii="Century Gothic"/>
                <w:sz w:val="18"/>
                <w:szCs w:val="18"/>
                <w:lang w:val="pl-PL"/>
              </w:rPr>
            </w:pPr>
            <w:r>
              <w:rPr>
                <w:rFonts w:hAnsi="Century Gothic" w:ascii="Century Gothic"/>
                <w:sz w:val="18"/>
                <w:szCs w:val="18"/>
                <w:lang w:val="pl-PL"/>
              </w:rPr>
              <w:t>20.514,10</w:t>
            </w:r>
          </w:p>
        </w:tc>
        <w:tc>
          <w:tcPr>
            <w:tcW w:type="pct" w:w="619"/>
          </w:tcPr>
          <w:p w:rsidRDefault="004F42DA" w:rsidP="00AB7DD2" w:rsidR="004F42DA" w:rsidRPr="00D52D1D">
            <w:pPr>
              <w:ind w:right="-283"/>
              <w:rPr>
                <w:rFonts w:hAnsi="Century Gothic" w:ascii="Century Gothic"/>
                <w:sz w:val="18"/>
                <w:szCs w:val="18"/>
                <w:lang w:val="pl-PL"/>
              </w:rPr>
            </w:pPr>
            <w:r>
              <w:rPr>
                <w:rFonts w:hAnsi="Century Gothic" w:ascii="Century Gothic"/>
                <w:sz w:val="18"/>
                <w:szCs w:val="18"/>
                <w:lang w:val="pl-PL"/>
              </w:rPr>
              <w:t xml:space="preserve">računi; 4627/11338/3/16  4628/11338/3/16 4954/11338/3/16    </w:t>
            </w:r>
          </w:p>
        </w:tc>
        <w:tc>
          <w:tcPr>
            <w:tcW w:type="pct" w:w="324"/>
          </w:tcPr>
          <w:p w:rsidRDefault="004F42DA" w:rsidP="00AB7DD2" w:rsidR="004F42DA" w:rsidRPr="00D52D1D">
            <w:pPr>
              <w:ind w:right="-16"/>
              <w:jc w:val="center"/>
              <w:rPr>
                <w:rFonts w:hAnsi="Century Gothic" w:ascii="Century Gothic"/>
                <w:sz w:val="18"/>
                <w:szCs w:val="18"/>
                <w:lang w:val="pl-PL"/>
              </w:rPr>
            </w:pPr>
            <w:r>
              <w:rPr>
                <w:rFonts w:hAnsi="Century Gothic" w:ascii="Century Gothic"/>
                <w:sz w:val="18"/>
                <w:szCs w:val="18"/>
                <w:lang w:val="pl-PL"/>
              </w:rPr>
              <w:t>20.514,10</w:t>
            </w:r>
          </w:p>
        </w:tc>
        <w:tc>
          <w:tcPr>
            <w:tcW w:type="pct" w:w="619"/>
          </w:tcPr>
          <w:p w:rsidRDefault="004F42DA" w:rsidP="00AB7DD2" w:rsidR="004F42DA" w:rsidRPr="00D52D1D">
            <w:pPr>
              <w:ind w:right="-283"/>
              <w:rPr>
                <w:rFonts w:hAnsi="Century Gothic" w:ascii="Century Gothic"/>
                <w:sz w:val="18"/>
                <w:szCs w:val="18"/>
                <w:lang w:val="pl-PL"/>
              </w:rPr>
            </w:pPr>
            <w:r>
              <w:rPr>
                <w:rFonts w:hAnsi="Century Gothic" w:ascii="Century Gothic"/>
                <w:sz w:val="18"/>
                <w:szCs w:val="18"/>
                <w:lang w:val="pl-PL"/>
              </w:rPr>
              <w:t>računi; 4627/11338/3/16  4628/11338/3/16 4954/11338/3/16</w:t>
            </w:r>
          </w:p>
        </w:tc>
        <w:tc>
          <w:tcPr>
            <w:tcW w:type="pct" w:w="405"/>
          </w:tcPr>
          <w:p w:rsidRDefault="004F42DA" w:rsidP="00AB7DD2" w:rsidR="004F42DA" w:rsidRPr="00D52D1D">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pct" w:w="482"/>
          </w:tcPr>
          <w:p w:rsidRDefault="004F42DA" w:rsidP="00AB7DD2" w:rsidR="004F42DA" w:rsidRPr="00D52D1D">
            <w:pPr>
              <w:ind w:right="-283"/>
              <w:jc w:val="center"/>
              <w:rPr>
                <w:rFonts w:hAnsi="Century Gothic" w:ascii="Century Gothic"/>
                <w:sz w:val="18"/>
                <w:szCs w:val="18"/>
                <w:lang w:val="pl-PL"/>
              </w:rPr>
            </w:pPr>
            <w:r>
              <w:rPr>
                <w:rFonts w:hAnsi="Century Gothic" w:ascii="Century Gothic"/>
                <w:sz w:val="18"/>
                <w:szCs w:val="18"/>
                <w:lang w:val="pl-PL"/>
              </w:rPr>
              <w:t>-</w:t>
            </w:r>
          </w:p>
        </w:tc>
        <w:tc>
          <w:tcPr>
            <w:tcW w:type="pct" w:w="49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bjanko zadužnice: p br. OV-7541/14,      od 23.10.2014., na iznos 10.000,00 kn</w:t>
            </w:r>
          </w:p>
          <w:p w:rsidRDefault="004F42DA" w:rsidP="00AB7DD2" w:rsidR="004F42DA">
            <w:pPr>
              <w:ind w:right="-193"/>
              <w:rPr>
                <w:rFonts w:hAnsi="Century Gothic" w:ascii="Century Gothic"/>
                <w:sz w:val="18"/>
                <w:szCs w:val="18"/>
                <w:lang w:val="pl-PL"/>
              </w:rPr>
            </w:pPr>
            <w:r>
              <w:rPr>
                <w:rFonts w:hAnsi="Century Gothic" w:ascii="Century Gothic"/>
                <w:sz w:val="18"/>
                <w:szCs w:val="18"/>
                <w:lang w:val="pl-PL"/>
              </w:rPr>
              <w:t>br. OV-7542/14,      od 23.10.2014., na iznos 10.000,00 kn</w:t>
            </w:r>
          </w:p>
          <w:p w:rsidRDefault="004F42DA" w:rsidP="00AB7DD2" w:rsidR="004F42DA" w:rsidRPr="00D52D1D">
            <w:pPr>
              <w:ind w:right="-51"/>
              <w:rPr>
                <w:rFonts w:hAnsi="Century Gothic" w:ascii="Century Gothic"/>
                <w:sz w:val="18"/>
                <w:szCs w:val="18"/>
                <w:lang w:val="pl-PL"/>
              </w:rPr>
            </w:pPr>
            <w:r>
              <w:rPr>
                <w:rFonts w:hAnsi="Century Gothic" w:ascii="Century Gothic"/>
                <w:sz w:val="18"/>
                <w:szCs w:val="18"/>
                <w:lang w:val="pl-PL"/>
              </w:rPr>
              <w:t xml:space="preserve">obje  potvrđene od javnog bilježnika Lada Škarčić-Sinčić   </w:t>
            </w:r>
          </w:p>
        </w:tc>
      </w:tr>
      <w:tr w:rsidTr="00AB7DD2" w:rsidR="004F42DA" w:rsidRPr="00771B7B">
        <w:trPr>
          <w:trHeight w:val="356"/>
        </w:trPr>
        <w:tc>
          <w:tcPr>
            <w:tcW w:type="pct" w:w="317"/>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2.</w:t>
            </w:r>
          </w:p>
        </w:tc>
        <w:tc>
          <w:tcPr>
            <w:tcW w:type="pct" w:w="585"/>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KREDITNA BANKA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ZAGREB d.d.</w:t>
            </w:r>
          </w:p>
        </w:tc>
        <w:tc>
          <w:tcPr>
            <w:tcW w:type="pct" w:w="383"/>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70663193635</w:t>
            </w:r>
          </w:p>
        </w:tc>
        <w:tc>
          <w:tcPr>
            <w:tcW w:type="pct" w:w="37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Ulica grada Vukovara 74,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526.532,89</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Ugovor o kratkoročnom kreditu br. 6111007551 od. 08.01.2015.</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Ugovor o otvaranju i vođenju trans. računa br. 1111005543</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izračuni redovnih i zateznih kamata</w:t>
            </w:r>
          </w:p>
        </w:tc>
        <w:tc>
          <w:tcPr>
            <w:tcW w:type="pct" w:w="324"/>
          </w:tcPr>
          <w:p w:rsidRDefault="004F42DA" w:rsidP="00AB7DD2" w:rsidR="004F42DA">
            <w:pPr>
              <w:ind w:right="-16"/>
              <w:jc w:val="center"/>
              <w:rPr>
                <w:rFonts w:hAnsi="Century Gothic" w:ascii="Century Gothic"/>
                <w:sz w:val="18"/>
                <w:szCs w:val="18"/>
                <w:lang w:val="pl-PL"/>
              </w:rPr>
            </w:pPr>
            <w:r>
              <w:rPr>
                <w:rFonts w:hAnsi="Century Gothic" w:ascii="Century Gothic"/>
                <w:sz w:val="18"/>
                <w:szCs w:val="18"/>
                <w:lang w:val="pl-PL"/>
              </w:rPr>
              <w:t xml:space="preserve">526.532,89 </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Ugovor o kratkoročnom kreditu br. 6111007551 od. 08.01.2015.</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Ugovor o otvaranju i vođenju trans. računa br. 1111005543</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izračuni redovnih i zateznih kamata</w:t>
            </w:r>
          </w:p>
        </w:tc>
        <w:tc>
          <w:tcPr>
            <w:tcW w:type="pct" w:w="405"/>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pct" w:w="482"/>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w:t>
            </w:r>
          </w:p>
        </w:tc>
        <w:tc>
          <w:tcPr>
            <w:tcW w:type="pct" w:w="49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Zadužnica posl br. OV-833/15 od 21.01.2015. na iznos od 600.000,00 kn, ovjerena od strane javnog bilježnika Branka Jakića iz Zagreba</w:t>
            </w:r>
          </w:p>
        </w:tc>
      </w:tr>
      <w:tr w:rsidTr="00AB7DD2" w:rsidR="004F42DA" w:rsidRPr="00771B7B">
        <w:trPr>
          <w:trHeight w:val="356"/>
        </w:trPr>
        <w:tc>
          <w:tcPr>
            <w:tcW w:type="pct" w:w="317"/>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3.</w:t>
            </w:r>
          </w:p>
        </w:tc>
        <w:tc>
          <w:tcPr>
            <w:tcW w:type="pct" w:w="585"/>
          </w:tcPr>
          <w:p w:rsidRDefault="004F42DA" w:rsidP="00AB7DD2" w:rsidR="004F42DA">
            <w:pPr>
              <w:rPr>
                <w:rFonts w:hAnsi="Century Gothic" w:ascii="Century Gothic"/>
                <w:sz w:val="18"/>
                <w:szCs w:val="18"/>
                <w:lang w:val="pl-PL"/>
              </w:rPr>
            </w:pPr>
            <w:r>
              <w:rPr>
                <w:rFonts w:hAnsi="Century Gothic" w:ascii="Century Gothic"/>
                <w:sz w:val="18"/>
                <w:szCs w:val="18"/>
                <w:lang w:val="pl-PL"/>
              </w:rPr>
              <w:t>FINANCIJSKA AGENCIJA</w:t>
            </w:r>
          </w:p>
        </w:tc>
        <w:tc>
          <w:tcPr>
            <w:tcW w:type="pct" w:w="383"/>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85821130368</w:t>
            </w:r>
          </w:p>
        </w:tc>
        <w:tc>
          <w:tcPr>
            <w:tcW w:type="pct" w:w="37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Ulica grada Vukovara 70,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1.854,55</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Ugovor, Izvadak otvorenih stavaka, obračuni zateznih </w:t>
            </w:r>
            <w:r>
              <w:rPr>
                <w:rFonts w:hAnsi="Century Gothic" w:ascii="Century Gothic"/>
                <w:sz w:val="18"/>
                <w:szCs w:val="18"/>
                <w:lang w:val="pl-PL"/>
              </w:rPr>
              <w:lastRenderedPageBreak/>
              <w:t>kamata</w:t>
            </w:r>
          </w:p>
        </w:tc>
        <w:tc>
          <w:tcPr>
            <w:tcW w:type="pct" w:w="324"/>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lastRenderedPageBreak/>
              <w:t>1.854,55</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Ugovor, Izvadak otvorenih stavaka, obračuni zateznih </w:t>
            </w:r>
            <w:r>
              <w:rPr>
                <w:rFonts w:hAnsi="Century Gothic" w:ascii="Century Gothic"/>
                <w:sz w:val="18"/>
                <w:szCs w:val="18"/>
                <w:lang w:val="pl-PL"/>
              </w:rPr>
              <w:lastRenderedPageBreak/>
              <w:t>kamata</w:t>
            </w:r>
          </w:p>
        </w:tc>
        <w:tc>
          <w:tcPr>
            <w:tcW w:type="pct" w:w="405"/>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lastRenderedPageBreak/>
              <w:t>0.00</w:t>
            </w:r>
          </w:p>
        </w:tc>
        <w:tc>
          <w:tcPr>
            <w:tcW w:type="pct" w:w="482"/>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w:t>
            </w:r>
          </w:p>
        </w:tc>
        <w:tc>
          <w:tcPr>
            <w:tcW w:type="pct" w:w="49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w:t>
            </w:r>
          </w:p>
        </w:tc>
      </w:tr>
      <w:tr w:rsidTr="00AB7DD2" w:rsidR="004F42DA" w:rsidRPr="00771B7B">
        <w:trPr>
          <w:trHeight w:val="356"/>
        </w:trPr>
        <w:tc>
          <w:tcPr>
            <w:tcW w:type="pct" w:w="317"/>
          </w:tcPr>
          <w:p w:rsidRDefault="004F42DA" w:rsidP="00AB7DD2" w:rsidR="004F42DA">
            <w:pPr>
              <w:tabs>
                <w:tab w:pos="586" w:val="center"/>
              </w:tabs>
              <w:ind w:right="-283"/>
              <w:rPr>
                <w:rFonts w:hAnsi="Century Gothic" w:ascii="Century Gothic"/>
                <w:sz w:val="18"/>
                <w:szCs w:val="18"/>
                <w:lang w:val="pl-PL"/>
              </w:rPr>
            </w:pPr>
            <w:r>
              <w:rPr>
                <w:rFonts w:hAnsi="Century Gothic" w:ascii="Century Gothic"/>
                <w:sz w:val="18"/>
                <w:szCs w:val="18"/>
                <w:lang w:val="pl-PL"/>
              </w:rPr>
              <w:lastRenderedPageBreak/>
              <w:tab/>
              <w:t>4.</w:t>
            </w:r>
          </w:p>
        </w:tc>
        <w:tc>
          <w:tcPr>
            <w:tcW w:type="pct" w:w="585"/>
          </w:tcPr>
          <w:p w:rsidRDefault="004F42DA" w:rsidP="00AB7DD2" w:rsidR="004F42DA">
            <w:pPr>
              <w:ind w:right="-23"/>
              <w:rPr>
                <w:rFonts w:hAnsi="Century Gothic" w:ascii="Century Gothic"/>
                <w:sz w:val="18"/>
                <w:szCs w:val="18"/>
                <w:lang w:val="pl-PL"/>
              </w:rPr>
            </w:pPr>
            <w:r>
              <w:rPr>
                <w:rFonts w:hAnsi="Century Gothic" w:ascii="Century Gothic"/>
                <w:sz w:val="18"/>
                <w:szCs w:val="18"/>
                <w:lang w:val="pl-PL"/>
              </w:rPr>
              <w:t>ZAGREBAČKI HOLDING d.o.o. Podružnica Zagrebparking</w:t>
            </w:r>
          </w:p>
        </w:tc>
        <w:tc>
          <w:tcPr>
            <w:tcW w:type="pct" w:w="383"/>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85584865987</w:t>
            </w:r>
          </w:p>
        </w:tc>
        <w:tc>
          <w:tcPr>
            <w:tcW w:type="pct" w:w="37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Ulica grada Vukovara 41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1.411,31</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računi: 232680 94336,145717,126937, 240118, 196718, /0070000071/2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ovjereni izvatci iz poslovnih  knjiga, obračuni kamata</w:t>
            </w:r>
          </w:p>
        </w:tc>
        <w:tc>
          <w:tcPr>
            <w:tcW w:type="pct" w:w="324"/>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1.411, 31</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 računi: 232680 94336,145717,126937, 240118, 196718, /0070000071/2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ovjereni izvatci iz poslovnih  knjiga, obračuni kamata</w:t>
            </w:r>
          </w:p>
        </w:tc>
        <w:tc>
          <w:tcPr>
            <w:tcW w:type="pct" w:w="405"/>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pct" w:w="482"/>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w:t>
            </w:r>
          </w:p>
        </w:tc>
        <w:tc>
          <w:tcPr>
            <w:tcW w:type="pct" w:w="49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Rješenje o ovrsi poslovni  broj: Ovrv-70746/2016, izdano 28.12.2016. od javnob bilježnika Mladena Ježeka iz Zagreba, pravomoćno i ovršno 24.01.2017.</w:t>
            </w:r>
          </w:p>
        </w:tc>
      </w:tr>
      <w:tr w:rsidTr="00AB7DD2" w:rsidR="004F42DA" w:rsidRPr="00771B7B">
        <w:trPr>
          <w:trHeight w:val="356"/>
        </w:trPr>
        <w:tc>
          <w:tcPr>
            <w:tcW w:type="pct" w:w="317"/>
          </w:tcPr>
          <w:p w:rsidRDefault="004F42DA" w:rsidP="00AB7DD2" w:rsidR="004F42DA">
            <w:pPr>
              <w:tabs>
                <w:tab w:pos="586" w:val="center"/>
              </w:tabs>
              <w:ind w:right="-283"/>
              <w:jc w:val="center"/>
              <w:rPr>
                <w:rFonts w:hAnsi="Century Gothic" w:ascii="Century Gothic"/>
                <w:sz w:val="18"/>
                <w:szCs w:val="18"/>
                <w:lang w:val="pl-PL"/>
              </w:rPr>
            </w:pPr>
            <w:r>
              <w:rPr>
                <w:rFonts w:hAnsi="Century Gothic" w:ascii="Century Gothic"/>
                <w:sz w:val="18"/>
                <w:szCs w:val="18"/>
                <w:lang w:val="pl-PL"/>
              </w:rPr>
              <w:t>5.</w:t>
            </w:r>
          </w:p>
        </w:tc>
        <w:tc>
          <w:tcPr>
            <w:tcW w:type="pct" w:w="585"/>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HRVATSKI TELEKOM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d.d.</w:t>
            </w:r>
          </w:p>
        </w:tc>
        <w:tc>
          <w:tcPr>
            <w:tcW w:type="pct" w:w="383"/>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89811783949</w:t>
            </w:r>
          </w:p>
        </w:tc>
        <w:tc>
          <w:tcPr>
            <w:tcW w:type="pct" w:w="37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Roberta Frangeša Mihanovića 9,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20.175,59</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specifikacija potraživanja, izvod izposlovnih knjiga, obračun kamata</w:t>
            </w:r>
          </w:p>
        </w:tc>
        <w:tc>
          <w:tcPr>
            <w:tcW w:type="pct" w:w="324"/>
          </w:tcPr>
          <w:p w:rsidRDefault="004F42DA" w:rsidP="00AB7DD2" w:rsidR="004F42DA">
            <w:pPr>
              <w:ind w:right="-47"/>
              <w:jc w:val="center"/>
              <w:rPr>
                <w:rFonts w:hAnsi="Century Gothic" w:ascii="Century Gothic"/>
                <w:sz w:val="18"/>
                <w:szCs w:val="18"/>
                <w:lang w:val="pl-PL"/>
              </w:rPr>
            </w:pPr>
            <w:r>
              <w:rPr>
                <w:rFonts w:hAnsi="Century Gothic" w:ascii="Century Gothic"/>
                <w:sz w:val="18"/>
                <w:szCs w:val="18"/>
                <w:lang w:val="pl-PL"/>
              </w:rPr>
              <w:t>20.175,59</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rješenje o ovrsi, specifikacija potraživanja, izvod iz poslovnih knjiga, obračun kamata</w:t>
            </w:r>
          </w:p>
        </w:tc>
        <w:tc>
          <w:tcPr>
            <w:tcW w:type="pct" w:w="405"/>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pct" w:w="482"/>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w:t>
            </w:r>
          </w:p>
        </w:tc>
        <w:tc>
          <w:tcPr>
            <w:tcW w:type="pct" w:w="49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Ovrv-1543/17,</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Ovrv-195/17, ovjerene od javnog bilježnika mr.sc.  Joze Rotima</w:t>
            </w:r>
          </w:p>
        </w:tc>
      </w:tr>
      <w:tr w:rsidTr="00AB7DD2" w:rsidR="004F42DA" w:rsidRPr="00771B7B">
        <w:trPr>
          <w:trHeight w:val="356"/>
        </w:trPr>
        <w:tc>
          <w:tcPr>
            <w:tcW w:type="pct" w:w="317"/>
          </w:tcPr>
          <w:p w:rsidRDefault="004F42DA" w:rsidP="00AB7DD2" w:rsidR="004F42DA">
            <w:pPr>
              <w:tabs>
                <w:tab w:pos="586" w:val="center"/>
              </w:tabs>
              <w:ind w:right="-283"/>
              <w:jc w:val="center"/>
              <w:rPr>
                <w:rFonts w:hAnsi="Century Gothic" w:ascii="Century Gothic"/>
                <w:sz w:val="18"/>
                <w:szCs w:val="18"/>
                <w:lang w:val="pl-PL"/>
              </w:rPr>
            </w:pPr>
            <w:r>
              <w:rPr>
                <w:rFonts w:hAnsi="Century Gothic" w:ascii="Century Gothic"/>
                <w:sz w:val="18"/>
                <w:szCs w:val="18"/>
                <w:lang w:val="pl-PL"/>
              </w:rPr>
              <w:t xml:space="preserve">6. </w:t>
            </w:r>
          </w:p>
        </w:tc>
        <w:tc>
          <w:tcPr>
            <w:tcW w:type="pct" w:w="585"/>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REPUBLIKA HRVATSKA MINISTARSTVO FINANCIJA, POREZNA UPRAVA, PODRUČNI URED ZAGREB</w:t>
            </w:r>
          </w:p>
        </w:tc>
        <w:tc>
          <w:tcPr>
            <w:tcW w:type="pct" w:w="383"/>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18683136487</w:t>
            </w:r>
          </w:p>
        </w:tc>
        <w:tc>
          <w:tcPr>
            <w:tcW w:type="pct" w:w="37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Savska cesta  41,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237.237,53</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Ovjereni izlist ISPU- godišnji obračun poreza na dodanu vrijednost  za 07/2017.,  Ovjereni izlist ISPU- godišnji obračun poreza na cestovna motorna vozila za 2015.,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Ovjereni izlist ISPU- godišnji obračun poreza na dobit za 2015. predujam 01-03. 2017.. Rješenje poreza n a tvrtku - godišnji obračun za 2015, 2016.,</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Ovjereni izlist  iz ISPU, mjesečno zaduženje JOPPD obrasci, 15273, 15304, 15334 15365, 16031, 16060, 16091, 16121,16152, 16182, 16213, 16244, 16274, 16305, 16342, 16335, 16366, 17031, 17059, 17090, 17120, 17151, </w:t>
            </w:r>
            <w:r>
              <w:rPr>
                <w:rFonts w:hAnsi="Century Gothic" w:ascii="Century Gothic"/>
                <w:sz w:val="18"/>
                <w:szCs w:val="18"/>
                <w:lang w:val="pl-PL"/>
              </w:rPr>
              <w:lastRenderedPageBreak/>
              <w:t>17159, 17160, 17181, 17212, 17243, 17273, 17304, 17334, 17365,</w:t>
            </w:r>
          </w:p>
        </w:tc>
        <w:tc>
          <w:tcPr>
            <w:tcW w:type="pct" w:w="324"/>
          </w:tcPr>
          <w:p w:rsidRDefault="004F42DA" w:rsidP="00AB7DD2" w:rsidR="004F42DA">
            <w:pPr>
              <w:ind w:right="-47"/>
              <w:jc w:val="center"/>
              <w:rPr>
                <w:rFonts w:hAnsi="Century Gothic" w:ascii="Century Gothic"/>
                <w:sz w:val="18"/>
                <w:szCs w:val="18"/>
                <w:lang w:val="pl-PL"/>
              </w:rPr>
            </w:pPr>
            <w:r>
              <w:rPr>
                <w:rFonts w:hAnsi="Century Gothic" w:ascii="Century Gothic"/>
                <w:sz w:val="18"/>
                <w:szCs w:val="18"/>
                <w:lang w:val="pl-PL"/>
              </w:rPr>
              <w:lastRenderedPageBreak/>
              <w:t>174.075,39</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Ovjereni izlist ISPU- godišnji obračun poreza na dodanu vrijednost  za 07/2017.,  Ovjereni izlist ISPU- godišnji obračun poreza na cestovna motorna vozila za 2015.,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Ovjereni izlist ISPU- godišnji obračun poreza na dobit za 2015. predujam 01-03. 2017.. Rješenje poreza n a tvrtku - godišnji obračun za 2015, 2016.,</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Ovjereni izlist  iz ISPU, mjesečno zaduženje JOPPD obrasci, 15273, 15304, 15334 15365, 16031, 16060, 16091, 16121,16152, 16182, 16213, 16244, 16274, 16305, 16342, 16335, 16366, 17031, 17059, 17090, 17120, 17151, </w:t>
            </w:r>
            <w:r>
              <w:rPr>
                <w:rFonts w:hAnsi="Century Gothic" w:ascii="Century Gothic"/>
                <w:sz w:val="18"/>
                <w:szCs w:val="18"/>
                <w:lang w:val="pl-PL"/>
              </w:rPr>
              <w:lastRenderedPageBreak/>
              <w:t>17159, 17160, 17181, 17212, 17243, 17273, 17304, 17334, 17365,</w:t>
            </w:r>
          </w:p>
        </w:tc>
        <w:tc>
          <w:tcPr>
            <w:tcW w:type="pct" w:w="405"/>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lastRenderedPageBreak/>
              <w:t xml:space="preserve"> </w:t>
            </w:r>
            <w:r w:rsidRPr="00263313">
              <w:rPr>
                <w:rFonts w:hAnsi="Century Gothic" w:ascii="Century Gothic"/>
                <w:sz w:val="18"/>
                <w:szCs w:val="18"/>
                <w:lang w:val="pl-PL"/>
              </w:rPr>
              <w:t>63.162,14</w:t>
            </w:r>
          </w:p>
        </w:tc>
        <w:tc>
          <w:tcPr>
            <w:tcW w:type="pct" w:w="48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priznato kao tražbina prvog višeg isplatnog reda</w:t>
            </w:r>
          </w:p>
        </w:tc>
        <w:tc>
          <w:tcPr>
            <w:tcW w:type="pct" w:w="49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Ovjereni izlist ISPU- godišnji obračun poreza na dodanu vrijednost  za 07/2017.,  Ovjereni izlist ISPU- godišnji obračun poreza na cestovna motorna vozila za 2015.,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Ovjereni izlist ISPU- godišnji obračun poreza na dobit za 2015. predujam 01-03. 2017.. Rješenje poreza n a tvrtku - godišnji obračun za 2015, 2016.,</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Ovjereni izlist  iz ISPU, mjesečno zaduženje JOPPD obrasci, 15273, 15304, 15334 15365, 16031, 16060, 16091, 16121,16152, 16182, 16213, </w:t>
            </w:r>
            <w:r>
              <w:rPr>
                <w:rFonts w:hAnsi="Century Gothic" w:ascii="Century Gothic"/>
                <w:sz w:val="18"/>
                <w:szCs w:val="18"/>
                <w:lang w:val="pl-PL"/>
              </w:rPr>
              <w:lastRenderedPageBreak/>
              <w:t>16244, 16274, 16305, 16342, 16335, 16366, 17031, 17059, 17090, 17120, 17151, 17159, 17160, 17181, 17212, 17243, 17273, 17304, 17334, 17365,</w:t>
            </w:r>
          </w:p>
        </w:tc>
      </w:tr>
      <w:tr w:rsidTr="00AB7DD2" w:rsidR="004F42DA" w:rsidRPr="00771B7B">
        <w:trPr>
          <w:trHeight w:val="356"/>
        </w:trPr>
        <w:tc>
          <w:tcPr>
            <w:tcW w:type="pct" w:w="317"/>
          </w:tcPr>
          <w:p w:rsidRDefault="004F42DA" w:rsidP="00AB7DD2" w:rsidR="004F42DA">
            <w:pPr>
              <w:tabs>
                <w:tab w:pos="586" w:val="center"/>
              </w:tabs>
              <w:ind w:right="-283"/>
              <w:jc w:val="center"/>
              <w:rPr>
                <w:rFonts w:hAnsi="Century Gothic" w:ascii="Century Gothic"/>
                <w:sz w:val="18"/>
                <w:szCs w:val="18"/>
                <w:lang w:val="pl-PL"/>
              </w:rPr>
            </w:pPr>
            <w:r>
              <w:rPr>
                <w:rFonts w:hAnsi="Century Gothic" w:ascii="Century Gothic"/>
                <w:sz w:val="18"/>
                <w:szCs w:val="18"/>
                <w:lang w:val="pl-PL"/>
              </w:rPr>
              <w:lastRenderedPageBreak/>
              <w:t>7.</w:t>
            </w:r>
          </w:p>
        </w:tc>
        <w:tc>
          <w:tcPr>
            <w:tcW w:type="pct" w:w="585"/>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DARIO LUKETA</w:t>
            </w:r>
          </w:p>
        </w:tc>
        <w:tc>
          <w:tcPr>
            <w:tcW w:type="pct" w:w="383"/>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80563337903</w:t>
            </w:r>
          </w:p>
        </w:tc>
        <w:tc>
          <w:tcPr>
            <w:tcW w:type="pct" w:w="37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Sudiščak 7,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1.914.203,377</w:t>
            </w:r>
          </w:p>
        </w:tc>
        <w:tc>
          <w:tcPr>
            <w:tcW w:type="pct" w:w="619"/>
          </w:tcPr>
          <w:p w:rsidRDefault="004F42DA" w:rsidP="00AB7DD2" w:rsidR="004F42DA">
            <w:pPr>
              <w:ind w:right="-69"/>
              <w:rPr>
                <w:rFonts w:hAnsi="Century Gothic" w:ascii="Century Gothic"/>
                <w:sz w:val="18"/>
                <w:szCs w:val="18"/>
                <w:lang w:val="pl-PL"/>
              </w:rPr>
            </w:pPr>
            <w:r w:rsidRPr="00226829">
              <w:rPr>
                <w:rFonts w:hAnsi="Century Gothic" w:ascii="Century Gothic"/>
                <w:sz w:val="18"/>
                <w:szCs w:val="18"/>
                <w:lang w:val="pl-PL"/>
              </w:rPr>
              <w:t>ugovor o kratkoročnoj pozajmici</w:t>
            </w:r>
            <w:r>
              <w:rPr>
                <w:rFonts w:hAnsi="Century Gothic" w:ascii="Century Gothic"/>
                <w:sz w:val="18"/>
                <w:szCs w:val="18"/>
                <w:lang w:val="pl-PL"/>
              </w:rPr>
              <w:t xml:space="preserve"> od 31.12.2016. god. Ugovor o ustupanju prava korištenja metodologije blue concept od 31.05.2012.,obračuni putnog naloga, Izvod otvorenih stavaka  </w:t>
            </w:r>
          </w:p>
        </w:tc>
        <w:tc>
          <w:tcPr>
            <w:tcW w:type="pct" w:w="324"/>
          </w:tcPr>
          <w:p w:rsidRDefault="004F42DA" w:rsidP="00AB7DD2" w:rsidR="004F42DA">
            <w:pPr>
              <w:ind w:right="-16"/>
              <w:jc w:val="center"/>
              <w:rPr>
                <w:rFonts w:hAnsi="Century Gothic" w:ascii="Century Gothic"/>
                <w:sz w:val="18"/>
                <w:szCs w:val="18"/>
                <w:lang w:val="pl-PL"/>
              </w:rPr>
            </w:pPr>
            <w:r>
              <w:rPr>
                <w:rFonts w:hAnsi="Century Gothic" w:ascii="Century Gothic"/>
                <w:sz w:val="18"/>
                <w:szCs w:val="18"/>
                <w:lang w:val="pl-PL"/>
              </w:rPr>
              <w:t>29.644,35</w:t>
            </w:r>
          </w:p>
        </w:tc>
        <w:tc>
          <w:tcPr>
            <w:tcW w:type="pct" w:w="619"/>
          </w:tcPr>
          <w:p w:rsidRDefault="004F42DA" w:rsidP="00AB7DD2" w:rsidR="004F42DA">
            <w:pPr>
              <w:ind w:right="-44"/>
              <w:rPr>
                <w:rFonts w:hAnsi="Century Gothic" w:ascii="Century Gothic"/>
                <w:sz w:val="18"/>
                <w:szCs w:val="18"/>
                <w:lang w:val="pl-PL"/>
              </w:rPr>
            </w:pPr>
            <w:r w:rsidRPr="0076411A">
              <w:rPr>
                <w:rFonts w:hAnsi="Century Gothic" w:ascii="Century Gothic"/>
                <w:sz w:val="18"/>
                <w:szCs w:val="18"/>
                <w:lang w:val="pl-PL"/>
              </w:rPr>
              <w:t>obračuni putnog naloga, Izvod otvorenih stavaka</w:t>
            </w:r>
          </w:p>
          <w:p w:rsidRDefault="004F42DA" w:rsidP="00AB7DD2" w:rsidR="004F42DA">
            <w:pPr>
              <w:ind w:right="-44"/>
              <w:rPr>
                <w:rFonts w:hAnsi="Century Gothic" w:ascii="Century Gothic"/>
                <w:sz w:val="18"/>
                <w:szCs w:val="18"/>
                <w:lang w:val="pl-PL"/>
              </w:rPr>
            </w:pPr>
          </w:p>
        </w:tc>
        <w:tc>
          <w:tcPr>
            <w:tcW w:type="pct" w:w="405"/>
          </w:tcPr>
          <w:p w:rsidRDefault="004F42DA" w:rsidP="00AB7DD2" w:rsidR="004F42DA">
            <w:pPr>
              <w:ind w:firstLine="214" w:right="-17" w:left="-335"/>
              <w:jc w:val="center"/>
              <w:rPr>
                <w:rFonts w:hAnsi="Century Gothic" w:ascii="Century Gothic"/>
                <w:sz w:val="18"/>
                <w:szCs w:val="18"/>
                <w:lang w:val="pl-PL"/>
              </w:rPr>
            </w:pPr>
            <w:r>
              <w:rPr>
                <w:rFonts w:hAnsi="Century Gothic" w:ascii="Century Gothic"/>
                <w:sz w:val="18"/>
                <w:szCs w:val="18"/>
                <w:lang w:val="pl-PL"/>
              </w:rPr>
              <w:t xml:space="preserve">1.884.559,02 </w:t>
            </w:r>
          </w:p>
        </w:tc>
        <w:tc>
          <w:tcPr>
            <w:tcW w:type="pct" w:w="482"/>
            <w:shd w:themeFill="background1" w:fill="FFFFFF" w:color="auto" w:val="clear"/>
          </w:tcPr>
          <w:p w:rsidRDefault="004F42DA" w:rsidP="00AB7DD2" w:rsidR="004F42DA">
            <w:pPr>
              <w:ind w:right="-88"/>
              <w:rPr>
                <w:rFonts w:hAnsi="Century Gothic" w:ascii="Century Gothic"/>
                <w:sz w:val="18"/>
                <w:szCs w:val="18"/>
                <w:lang w:val="hr-HR"/>
              </w:rPr>
            </w:pPr>
            <w:r>
              <w:rPr>
                <w:rFonts w:hAnsi="Century Gothic" w:ascii="Century Gothic"/>
                <w:sz w:val="18"/>
                <w:szCs w:val="18"/>
                <w:lang w:val="pl-PL"/>
              </w:rPr>
              <w:t>vjerovnik je</w:t>
            </w:r>
            <w:r w:rsidRPr="001250FF">
              <w:rPr>
                <w:rFonts w:hAnsi="Century Gothic" w:ascii="Century Gothic"/>
                <w:sz w:val="18"/>
                <w:szCs w:val="18"/>
                <w:lang w:val="pl-PL"/>
              </w:rPr>
              <w:t xml:space="preserve"> član društva, </w:t>
            </w:r>
            <w:r>
              <w:rPr>
                <w:rFonts w:hAnsi="Century Gothic" w:ascii="Century Gothic"/>
                <w:sz w:val="18"/>
                <w:szCs w:val="18"/>
                <w:lang w:val="pl-PL"/>
              </w:rPr>
              <w:t xml:space="preserve"> </w:t>
            </w:r>
            <w:r w:rsidRPr="00817760">
              <w:rPr>
                <w:rFonts w:hAnsi="Century Gothic" w:ascii="Century Gothic"/>
                <w:sz w:val="18"/>
                <w:szCs w:val="18"/>
                <w:lang w:val="hr-HR"/>
              </w:rPr>
              <w:t xml:space="preserve"> tražbin</w:t>
            </w:r>
            <w:r>
              <w:rPr>
                <w:rFonts w:hAnsi="Century Gothic" w:ascii="Century Gothic"/>
                <w:sz w:val="18"/>
                <w:szCs w:val="18"/>
                <w:lang w:val="hr-HR"/>
              </w:rPr>
              <w:t>a</w:t>
            </w:r>
            <w:r w:rsidRPr="00817760">
              <w:rPr>
                <w:rFonts w:hAnsi="Century Gothic" w:ascii="Century Gothic"/>
                <w:sz w:val="18"/>
                <w:szCs w:val="18"/>
                <w:lang w:val="hr-HR"/>
              </w:rPr>
              <w:t xml:space="preserve"> na iznos 28.327,89 kn  </w:t>
            </w:r>
            <w:r>
              <w:rPr>
                <w:rFonts w:hAnsi="Century Gothic" w:ascii="Century Gothic"/>
                <w:sz w:val="18"/>
                <w:szCs w:val="18"/>
                <w:lang w:val="hr-HR"/>
              </w:rPr>
              <w:t xml:space="preserve">je </w:t>
            </w:r>
            <w:r w:rsidRPr="00817760">
              <w:rPr>
                <w:rFonts w:hAnsi="Century Gothic" w:ascii="Century Gothic"/>
                <w:sz w:val="18"/>
                <w:szCs w:val="18"/>
                <w:lang w:val="hr-HR"/>
              </w:rPr>
              <w:t>tražbin</w:t>
            </w:r>
            <w:r>
              <w:rPr>
                <w:rFonts w:hAnsi="Century Gothic" w:ascii="Century Gothic"/>
                <w:sz w:val="18"/>
                <w:szCs w:val="18"/>
                <w:lang w:val="hr-HR"/>
              </w:rPr>
              <w:t xml:space="preserve">a nižeg isplatnog reda </w:t>
            </w:r>
            <w:r w:rsidRPr="00817760">
              <w:rPr>
                <w:rFonts w:hAnsi="Century Gothic" w:ascii="Century Gothic"/>
                <w:sz w:val="18"/>
                <w:szCs w:val="18"/>
                <w:lang w:val="hr-HR"/>
              </w:rPr>
              <w:t xml:space="preserve"> prijava </w:t>
            </w:r>
            <w:r>
              <w:rPr>
                <w:rFonts w:hAnsi="Century Gothic" w:ascii="Century Gothic"/>
                <w:sz w:val="18"/>
                <w:szCs w:val="18"/>
                <w:lang w:val="hr-HR"/>
              </w:rPr>
              <w:t>je preuranjena;</w:t>
            </w:r>
          </w:p>
          <w:p w:rsidRDefault="004F42DA" w:rsidP="00AB7DD2" w:rsidR="004F42DA" w:rsidRPr="001250FF">
            <w:pPr>
              <w:ind w:right="-88"/>
              <w:rPr>
                <w:rFonts w:hAnsi="Century Gothic" w:ascii="Century Gothic"/>
                <w:sz w:val="18"/>
                <w:szCs w:val="18"/>
                <w:lang w:val="pl-PL"/>
              </w:rPr>
            </w:pPr>
            <w:r w:rsidRPr="00817760">
              <w:rPr>
                <w:rFonts w:hAnsi="Century Gothic" w:ascii="Century Gothic"/>
                <w:sz w:val="18"/>
                <w:szCs w:val="18"/>
                <w:lang w:val="hr-HR"/>
              </w:rPr>
              <w:t>za iznos od 422.897,00 kn prijavljen kao regresno pravo i iznos od 1.433.333,33 kn temeljem</w:t>
            </w:r>
            <w:r w:rsidRPr="00817760">
              <w:rPr>
                <w:rFonts w:hAnsi="Century Gothic" w:ascii="Century Gothic"/>
                <w:sz w:val="18"/>
                <w:szCs w:val="18"/>
              </w:rPr>
              <w:t xml:space="preserve"> </w:t>
            </w:r>
            <w:r w:rsidRPr="00817760">
              <w:rPr>
                <w:rFonts w:hAnsi="Century Gothic" w:ascii="Century Gothic"/>
                <w:sz w:val="18"/>
                <w:szCs w:val="18"/>
                <w:lang w:val="pl-PL"/>
              </w:rPr>
              <w:t>Ugovor</w:t>
            </w:r>
            <w:r w:rsidRPr="00817760">
              <w:rPr>
                <w:rFonts w:hAnsi="Century Gothic" w:ascii="Century Gothic"/>
                <w:sz w:val="18"/>
                <w:szCs w:val="18"/>
              </w:rPr>
              <w:t>a</w:t>
            </w:r>
            <w:r w:rsidRPr="00817760">
              <w:rPr>
                <w:rFonts w:hAnsi="Century Gothic" w:ascii="Century Gothic"/>
                <w:sz w:val="18"/>
                <w:szCs w:val="18"/>
                <w:lang w:val="pl-PL"/>
              </w:rPr>
              <w:t xml:space="preserve"> o ustupanju prava korištenja metodologije blue concept od 31.05.2012</w:t>
            </w:r>
            <w:r w:rsidRPr="00817760">
              <w:rPr>
                <w:rFonts w:hAnsi="Century Gothic" w:ascii="Century Gothic"/>
                <w:sz w:val="18"/>
                <w:szCs w:val="18"/>
              </w:rPr>
              <w:t xml:space="preserve"> </w:t>
            </w:r>
            <w:r w:rsidRPr="00817760">
              <w:rPr>
                <w:rFonts w:hAnsi="Century Gothic" w:ascii="Century Gothic"/>
                <w:sz w:val="18"/>
                <w:szCs w:val="18"/>
                <w:lang w:val="pl-PL"/>
              </w:rPr>
              <w:t>dostavljena dokumentacija ne predstavlja pravnu osnovu tražbine,</w:t>
            </w:r>
            <w:r w:rsidRPr="002A18E4">
              <w:rPr>
                <w:rFonts w:hAnsi="Century Gothic" w:ascii="Century Gothic"/>
                <w:sz w:val="18"/>
                <w:szCs w:val="18"/>
                <w:lang w:val="pl-PL"/>
              </w:rPr>
              <w:t xml:space="preserve"> niti</w:t>
            </w:r>
            <w:r w:rsidRPr="002635E3">
              <w:rPr>
                <w:rFonts w:hAnsi="Century Gothic" w:ascii="Century Gothic"/>
                <w:sz w:val="18"/>
                <w:szCs w:val="18"/>
                <w:lang w:val="pl-PL"/>
              </w:rPr>
              <w:t xml:space="preserve"> dokaz o postojanju tra</w:t>
            </w:r>
            <w:r w:rsidRPr="001250FF">
              <w:rPr>
                <w:rFonts w:hAnsi="Century Gothic" w:ascii="Century Gothic"/>
                <w:sz w:val="18"/>
                <w:szCs w:val="18"/>
                <w:lang w:val="pl-PL"/>
              </w:rPr>
              <w:t xml:space="preserve">žbine  </w:t>
            </w:r>
          </w:p>
        </w:tc>
        <w:tc>
          <w:tcPr>
            <w:tcW w:type="pct" w:w="492"/>
          </w:tcPr>
          <w:p w:rsidRDefault="004F42DA" w:rsidP="00AB7DD2" w:rsidR="004F42DA">
            <w:pPr>
              <w:ind w:right="-283"/>
              <w:rPr>
                <w:rFonts w:hAnsi="Century Gothic" w:ascii="Century Gothic"/>
                <w:sz w:val="18"/>
                <w:szCs w:val="18"/>
                <w:lang w:val="pl-PL"/>
              </w:rPr>
            </w:pPr>
          </w:p>
        </w:tc>
      </w:tr>
      <w:tr w:rsidTr="00AB7DD2" w:rsidR="004F42DA" w:rsidRPr="00771B7B">
        <w:trPr>
          <w:trHeight w:val="356"/>
        </w:trPr>
        <w:tc>
          <w:tcPr>
            <w:tcW w:type="pct" w:w="317"/>
          </w:tcPr>
          <w:p w:rsidRDefault="004F42DA" w:rsidP="00AB7DD2" w:rsidR="004F42DA">
            <w:pPr>
              <w:tabs>
                <w:tab w:pos="586" w:val="center"/>
              </w:tabs>
              <w:ind w:right="-283"/>
              <w:jc w:val="center"/>
              <w:rPr>
                <w:rFonts w:hAnsi="Century Gothic" w:ascii="Century Gothic"/>
                <w:sz w:val="18"/>
                <w:szCs w:val="18"/>
                <w:lang w:val="pl-PL"/>
              </w:rPr>
            </w:pPr>
            <w:r>
              <w:rPr>
                <w:rFonts w:hAnsi="Century Gothic" w:ascii="Century Gothic"/>
                <w:sz w:val="18"/>
                <w:szCs w:val="18"/>
                <w:lang w:val="pl-PL"/>
              </w:rPr>
              <w:t xml:space="preserve">8. </w:t>
            </w:r>
          </w:p>
        </w:tc>
        <w:tc>
          <w:tcPr>
            <w:tcW w:type="pct" w:w="585"/>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CONSILIUM EXPERT </w:t>
            </w:r>
            <w:r>
              <w:rPr>
                <w:rFonts w:hAnsi="Century Gothic" w:ascii="Century Gothic"/>
                <w:sz w:val="18"/>
                <w:szCs w:val="18"/>
                <w:lang w:val="pl-PL"/>
              </w:rPr>
              <w:lastRenderedPageBreak/>
              <w:t>GROUP d.o.o.</w:t>
            </w:r>
          </w:p>
        </w:tc>
        <w:tc>
          <w:tcPr>
            <w:tcW w:type="pct" w:w="383"/>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lastRenderedPageBreak/>
              <w:t>80786235824</w:t>
            </w:r>
          </w:p>
        </w:tc>
        <w:tc>
          <w:tcPr>
            <w:tcW w:type="pct" w:w="37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Petrinjska 3, </w:t>
            </w:r>
            <w:r>
              <w:rPr>
                <w:rFonts w:hAnsi="Century Gothic" w:ascii="Century Gothic"/>
                <w:sz w:val="18"/>
                <w:szCs w:val="18"/>
                <w:lang w:val="pl-PL"/>
              </w:rPr>
              <w:lastRenderedPageBreak/>
              <w:t>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lastRenderedPageBreak/>
              <w:t>19.808,35</w:t>
            </w:r>
          </w:p>
        </w:tc>
        <w:tc>
          <w:tcPr>
            <w:tcW w:type="pct" w:w="619"/>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ugovor o kratkoročnoj </w:t>
            </w:r>
            <w:r>
              <w:rPr>
                <w:rFonts w:hAnsi="Century Gothic" w:ascii="Century Gothic"/>
                <w:sz w:val="18"/>
                <w:szCs w:val="18"/>
                <w:lang w:val="pl-PL"/>
              </w:rPr>
              <w:lastRenderedPageBreak/>
              <w:t xml:space="preserve">pozajmici, Izvod otvorenih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stavaka</w:t>
            </w:r>
          </w:p>
        </w:tc>
        <w:tc>
          <w:tcPr>
            <w:tcW w:type="pct" w:w="324"/>
          </w:tcPr>
          <w:p w:rsidRDefault="004F42DA" w:rsidP="00AB7DD2" w:rsidR="004F42DA">
            <w:pPr>
              <w:ind w:right="-157"/>
              <w:jc w:val="center"/>
              <w:rPr>
                <w:rFonts w:hAnsi="Century Gothic" w:ascii="Century Gothic"/>
                <w:sz w:val="18"/>
                <w:szCs w:val="18"/>
                <w:lang w:val="pl-PL"/>
              </w:rPr>
            </w:pPr>
            <w:r w:rsidRPr="00226829">
              <w:rPr>
                <w:rFonts w:hAnsi="Century Gothic" w:ascii="Century Gothic"/>
                <w:sz w:val="18"/>
                <w:szCs w:val="18"/>
                <w:lang w:val="pl-PL"/>
              </w:rPr>
              <w:lastRenderedPageBreak/>
              <w:t>19.808,35</w:t>
            </w:r>
          </w:p>
        </w:tc>
        <w:tc>
          <w:tcPr>
            <w:tcW w:type="pct" w:w="619"/>
          </w:tcPr>
          <w:p w:rsidRDefault="004F42DA" w:rsidP="00AB7DD2" w:rsidR="004F42DA" w:rsidRPr="00226829">
            <w:pPr>
              <w:ind w:right="-283"/>
              <w:rPr>
                <w:rFonts w:hAnsi="Century Gothic" w:ascii="Century Gothic"/>
                <w:sz w:val="18"/>
                <w:szCs w:val="18"/>
                <w:lang w:val="pl-PL"/>
              </w:rPr>
            </w:pPr>
            <w:r w:rsidRPr="00226829">
              <w:rPr>
                <w:rFonts w:hAnsi="Century Gothic" w:ascii="Century Gothic"/>
                <w:sz w:val="18"/>
                <w:szCs w:val="18"/>
                <w:lang w:val="pl-PL"/>
              </w:rPr>
              <w:t xml:space="preserve">ugovor o kratkoročnoj </w:t>
            </w:r>
            <w:r w:rsidRPr="00226829">
              <w:rPr>
                <w:rFonts w:hAnsi="Century Gothic" w:ascii="Century Gothic"/>
                <w:sz w:val="18"/>
                <w:szCs w:val="18"/>
                <w:lang w:val="pl-PL"/>
              </w:rPr>
              <w:lastRenderedPageBreak/>
              <w:t xml:space="preserve">pozajmici, Izvod otvorenih </w:t>
            </w:r>
          </w:p>
          <w:p w:rsidRDefault="004F42DA" w:rsidP="00AB7DD2" w:rsidR="004F42DA">
            <w:pPr>
              <w:ind w:right="-283"/>
              <w:rPr>
                <w:rFonts w:hAnsi="Century Gothic" w:ascii="Century Gothic"/>
                <w:sz w:val="18"/>
                <w:szCs w:val="18"/>
                <w:lang w:val="pl-PL"/>
              </w:rPr>
            </w:pPr>
            <w:r w:rsidRPr="00226829">
              <w:rPr>
                <w:rFonts w:hAnsi="Century Gothic" w:ascii="Century Gothic"/>
                <w:sz w:val="18"/>
                <w:szCs w:val="18"/>
                <w:lang w:val="pl-PL"/>
              </w:rPr>
              <w:t>stavaka</w:t>
            </w:r>
          </w:p>
        </w:tc>
        <w:tc>
          <w:tcPr>
            <w:tcW w:type="pct" w:w="405"/>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lastRenderedPageBreak/>
              <w:t>0,00</w:t>
            </w:r>
          </w:p>
        </w:tc>
        <w:tc>
          <w:tcPr>
            <w:tcW w:type="pct" w:w="482"/>
          </w:tcPr>
          <w:p w:rsidRDefault="004F42DA" w:rsidP="00AB7DD2" w:rsidR="004F42DA">
            <w:pPr>
              <w:ind w:right="-283"/>
              <w:jc w:val="center"/>
              <w:rPr>
                <w:rFonts w:hAnsi="Century Gothic" w:ascii="Century Gothic"/>
                <w:sz w:val="18"/>
                <w:szCs w:val="18"/>
                <w:lang w:val="pl-PL"/>
              </w:rPr>
            </w:pPr>
          </w:p>
        </w:tc>
        <w:tc>
          <w:tcPr>
            <w:tcW w:type="pct" w:w="492"/>
          </w:tcPr>
          <w:p w:rsidRDefault="004F42DA" w:rsidP="00AB7DD2" w:rsidR="004F42DA">
            <w:pPr>
              <w:ind w:right="-283"/>
              <w:rPr>
                <w:rFonts w:hAnsi="Century Gothic" w:ascii="Century Gothic"/>
                <w:sz w:val="18"/>
                <w:szCs w:val="18"/>
                <w:lang w:val="pl-PL"/>
              </w:rPr>
            </w:pPr>
          </w:p>
        </w:tc>
      </w:tr>
      <w:tr w:rsidTr="00AB7DD2" w:rsidR="004F42DA" w:rsidRPr="00771B7B">
        <w:trPr>
          <w:trHeight w:val="356"/>
        </w:trPr>
        <w:tc>
          <w:tcPr>
            <w:tcW w:type="pct" w:w="317"/>
          </w:tcPr>
          <w:p w:rsidRDefault="004F42DA" w:rsidP="00AB7DD2" w:rsidR="004F42DA">
            <w:pPr>
              <w:tabs>
                <w:tab w:pos="586" w:val="center"/>
              </w:tabs>
              <w:ind w:right="-283"/>
              <w:jc w:val="center"/>
              <w:rPr>
                <w:rFonts w:hAnsi="Century Gothic" w:ascii="Century Gothic"/>
                <w:sz w:val="18"/>
                <w:szCs w:val="18"/>
                <w:lang w:val="pl-PL"/>
              </w:rPr>
            </w:pPr>
            <w:r>
              <w:rPr>
                <w:rFonts w:hAnsi="Century Gothic" w:ascii="Century Gothic"/>
                <w:sz w:val="18"/>
                <w:szCs w:val="18"/>
                <w:lang w:val="pl-PL"/>
              </w:rPr>
              <w:lastRenderedPageBreak/>
              <w:t>9.</w:t>
            </w:r>
          </w:p>
        </w:tc>
        <w:tc>
          <w:tcPr>
            <w:tcW w:type="pct" w:w="585"/>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CM -EXPERT d.o.o.</w:t>
            </w:r>
          </w:p>
        </w:tc>
        <w:tc>
          <w:tcPr>
            <w:tcW w:type="pct" w:w="383"/>
          </w:tcPr>
          <w:p w:rsidRDefault="004F42DA" w:rsidP="00AB7DD2" w:rsidR="004F42DA" w:rsidRPr="002E1D04">
            <w:pPr>
              <w:ind w:right="-283"/>
              <w:rPr>
                <w:rFonts w:hAnsi="Century Gothic" w:ascii="Century Gothic"/>
                <w:sz w:val="18"/>
                <w:szCs w:val="18"/>
                <w:lang w:val="pl-PL"/>
              </w:rPr>
            </w:pPr>
            <w:r w:rsidRPr="002E1D04">
              <w:rPr>
                <w:rFonts w:hAnsi="Century Gothic" w:ascii="Century Gothic"/>
                <w:sz w:val="18"/>
                <w:szCs w:val="18"/>
                <w:lang w:val="pl-PL"/>
              </w:rPr>
              <w:t>15553843883</w:t>
            </w:r>
          </w:p>
        </w:tc>
        <w:tc>
          <w:tcPr>
            <w:tcW w:type="pct" w:w="376"/>
          </w:tcPr>
          <w:p w:rsidRDefault="004F42DA" w:rsidP="00AB7DD2" w:rsidR="004F42DA" w:rsidRPr="002E1D04">
            <w:pPr>
              <w:ind w:right="-283"/>
              <w:rPr>
                <w:rFonts w:hAnsi="Century Gothic" w:ascii="Century Gothic"/>
                <w:sz w:val="18"/>
                <w:szCs w:val="18"/>
                <w:lang w:val="pl-PL"/>
              </w:rPr>
            </w:pPr>
            <w:r w:rsidRPr="002E1D04">
              <w:rPr>
                <w:rFonts w:hAnsi="Century Gothic" w:ascii="Century Gothic"/>
                <w:sz w:val="18"/>
                <w:szCs w:val="18"/>
                <w:lang w:val="pl-PL"/>
              </w:rPr>
              <w:t>Trg bana Josipa Jelačića 3,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474.130,85</w:t>
            </w:r>
          </w:p>
        </w:tc>
        <w:tc>
          <w:tcPr>
            <w:tcW w:type="pct" w:w="619"/>
          </w:tcPr>
          <w:p w:rsidRDefault="004F42DA" w:rsidP="00AB7DD2" w:rsidR="004F42DA" w:rsidRPr="00AE2C46">
            <w:pPr>
              <w:ind w:right="-283"/>
              <w:rPr>
                <w:rFonts w:hAnsi="Century Gothic" w:ascii="Century Gothic"/>
                <w:sz w:val="18"/>
                <w:szCs w:val="18"/>
                <w:lang w:val="pl-PL"/>
              </w:rPr>
            </w:pPr>
            <w:r w:rsidRPr="00AE2C46">
              <w:rPr>
                <w:rFonts w:hAnsi="Century Gothic" w:ascii="Century Gothic"/>
                <w:sz w:val="18"/>
                <w:szCs w:val="18"/>
                <w:lang w:val="pl-PL"/>
              </w:rPr>
              <w:t xml:space="preserve">Ugovor o kratkoročnoj pozajmici, računi, Izvod otvorenih </w:t>
            </w:r>
          </w:p>
          <w:p w:rsidRDefault="004F42DA" w:rsidP="00AB7DD2" w:rsidR="004F42DA">
            <w:pPr>
              <w:rPr>
                <w:rFonts w:hAnsi="Century Gothic" w:ascii="Century Gothic"/>
                <w:sz w:val="18"/>
                <w:szCs w:val="18"/>
                <w:lang w:val="pl-PL"/>
              </w:rPr>
            </w:pPr>
            <w:r>
              <w:rPr>
                <w:rFonts w:hAnsi="Century Gothic" w:ascii="Century Gothic"/>
                <w:sz w:val="18"/>
                <w:szCs w:val="18"/>
                <w:lang w:val="pl-PL"/>
              </w:rPr>
              <w:t>stavaka</w:t>
            </w:r>
          </w:p>
        </w:tc>
        <w:tc>
          <w:tcPr>
            <w:tcW w:type="pct" w:w="324"/>
          </w:tcPr>
          <w:p w:rsidRDefault="004F42DA" w:rsidP="00AB7DD2" w:rsidR="004F42DA">
            <w:pPr>
              <w:ind w:right="-115"/>
              <w:jc w:val="center"/>
              <w:rPr>
                <w:rFonts w:hAnsi="Century Gothic" w:ascii="Century Gothic"/>
                <w:sz w:val="18"/>
                <w:szCs w:val="18"/>
                <w:lang w:val="pl-PL"/>
              </w:rPr>
            </w:pPr>
            <w:r>
              <w:rPr>
                <w:rFonts w:hAnsi="Century Gothic" w:ascii="Century Gothic"/>
                <w:sz w:val="18"/>
                <w:szCs w:val="18"/>
                <w:lang w:val="pl-PL"/>
              </w:rPr>
              <w:t>264.558,07</w:t>
            </w:r>
          </w:p>
        </w:tc>
        <w:tc>
          <w:tcPr>
            <w:tcW w:type="pct" w:w="619"/>
          </w:tcPr>
          <w:p w:rsidRDefault="004F42DA" w:rsidP="00AB7DD2" w:rsidR="004F42DA" w:rsidRPr="00AE2C46">
            <w:pPr>
              <w:ind w:right="-283"/>
              <w:rPr>
                <w:rFonts w:hAnsi="Century Gothic" w:ascii="Century Gothic"/>
                <w:sz w:val="18"/>
                <w:szCs w:val="18"/>
                <w:lang w:val="pl-PL"/>
              </w:rPr>
            </w:pPr>
            <w:r w:rsidRPr="00AE2C46">
              <w:rPr>
                <w:rFonts w:hAnsi="Century Gothic" w:ascii="Century Gothic"/>
                <w:sz w:val="18"/>
                <w:szCs w:val="18"/>
                <w:lang w:val="pl-PL"/>
              </w:rPr>
              <w:t>Ug</w:t>
            </w:r>
            <w:r>
              <w:rPr>
                <w:rFonts w:hAnsi="Century Gothic" w:ascii="Century Gothic"/>
                <w:sz w:val="18"/>
                <w:szCs w:val="18"/>
                <w:lang w:val="pl-PL"/>
              </w:rPr>
              <w:t xml:space="preserve">ovor o kratkoročnoj pozajmici, </w:t>
            </w:r>
            <w:r w:rsidRPr="00AE2C46">
              <w:rPr>
                <w:rFonts w:hAnsi="Century Gothic" w:ascii="Century Gothic"/>
                <w:sz w:val="18"/>
                <w:szCs w:val="18"/>
                <w:lang w:val="pl-PL"/>
              </w:rPr>
              <w:t xml:space="preserve">Izvod otvorenih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stavaka</w:t>
            </w:r>
          </w:p>
        </w:tc>
        <w:tc>
          <w:tcPr>
            <w:tcW w:type="pct" w:w="405"/>
          </w:tcPr>
          <w:p w:rsidRDefault="004F42DA" w:rsidP="00AB7DD2" w:rsidR="004F42DA">
            <w:pPr>
              <w:jc w:val="center"/>
              <w:rPr>
                <w:rFonts w:hAnsi="Century Gothic" w:ascii="Century Gothic"/>
                <w:sz w:val="18"/>
                <w:szCs w:val="18"/>
                <w:lang w:val="pl-PL"/>
              </w:rPr>
            </w:pPr>
            <w:r>
              <w:rPr>
                <w:rFonts w:hAnsi="Century Gothic" w:ascii="Century Gothic"/>
                <w:sz w:val="18"/>
                <w:szCs w:val="18"/>
                <w:lang w:val="pl-PL"/>
              </w:rPr>
              <w:t>209.572,78</w:t>
            </w:r>
          </w:p>
        </w:tc>
        <w:tc>
          <w:tcPr>
            <w:tcW w:type="pct" w:w="482"/>
          </w:tcPr>
          <w:p w:rsidRDefault="004F42DA" w:rsidP="00AB7DD2" w:rsidR="004F42DA">
            <w:pPr>
              <w:ind w:right="-67"/>
              <w:rPr>
                <w:rFonts w:hAnsi="Century Gothic" w:ascii="Century Gothic"/>
                <w:sz w:val="18"/>
                <w:szCs w:val="18"/>
                <w:lang w:val="pl-PL"/>
              </w:rPr>
            </w:pPr>
            <w:r w:rsidRPr="00D72DF7">
              <w:rPr>
                <w:rFonts w:hAnsi="Century Gothic" w:ascii="Century Gothic"/>
                <w:sz w:val="18"/>
                <w:szCs w:val="18"/>
                <w:lang w:val="pl-PL"/>
              </w:rPr>
              <w:t xml:space="preserve">dostavljena dokumentacija ne predstavlja pravnu osnovu tražbine, niti dokaz o postojanju tražbine </w:t>
            </w:r>
            <w:r>
              <w:rPr>
                <w:rFonts w:hAnsi="Century Gothic" w:ascii="Century Gothic"/>
                <w:sz w:val="18"/>
                <w:szCs w:val="18"/>
                <w:lang w:val="pl-PL"/>
              </w:rPr>
              <w:t xml:space="preserve"> </w:t>
            </w:r>
          </w:p>
        </w:tc>
        <w:tc>
          <w:tcPr>
            <w:tcW w:type="pct" w:w="492"/>
          </w:tcPr>
          <w:p w:rsidRDefault="004F42DA" w:rsidP="00AB7DD2" w:rsidR="004F42DA">
            <w:pPr>
              <w:ind w:right="-283"/>
              <w:rPr>
                <w:rFonts w:hAnsi="Century Gothic" w:ascii="Century Gothic"/>
                <w:sz w:val="18"/>
                <w:szCs w:val="18"/>
                <w:lang w:val="pl-PL"/>
              </w:rPr>
            </w:pPr>
          </w:p>
        </w:tc>
      </w:tr>
      <w:tr w:rsidTr="00AB7DD2" w:rsidR="004F42DA" w:rsidRPr="00771B7B">
        <w:trPr>
          <w:trHeight w:val="1190"/>
        </w:trPr>
        <w:tc>
          <w:tcPr>
            <w:tcW w:type="pct" w:w="317"/>
          </w:tcPr>
          <w:p w:rsidRDefault="004F42DA" w:rsidP="00AB7DD2" w:rsidR="004F42DA">
            <w:pPr>
              <w:tabs>
                <w:tab w:pos="586" w:val="center"/>
              </w:tabs>
              <w:ind w:right="-283"/>
              <w:jc w:val="center"/>
              <w:rPr>
                <w:rFonts w:hAnsi="Century Gothic" w:ascii="Century Gothic"/>
                <w:sz w:val="18"/>
                <w:szCs w:val="18"/>
                <w:lang w:val="pl-PL"/>
              </w:rPr>
            </w:pPr>
            <w:r>
              <w:rPr>
                <w:rFonts w:hAnsi="Century Gothic" w:ascii="Century Gothic"/>
                <w:sz w:val="18"/>
                <w:szCs w:val="18"/>
                <w:lang w:val="pl-PL"/>
              </w:rPr>
              <w:t>10.</w:t>
            </w:r>
          </w:p>
        </w:tc>
        <w:tc>
          <w:tcPr>
            <w:tcW w:type="pct" w:w="585"/>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RIBOZAJEDNICA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d.o.o.</w:t>
            </w:r>
          </w:p>
        </w:tc>
        <w:tc>
          <w:tcPr>
            <w:tcW w:type="pct" w:w="383"/>
          </w:tcPr>
          <w:p w:rsidRDefault="004F42DA" w:rsidP="00AB7DD2" w:rsidR="004F42DA" w:rsidRPr="002E1D04">
            <w:pPr>
              <w:ind w:right="-283"/>
              <w:rPr>
                <w:rFonts w:hAnsi="Century Gothic" w:ascii="Century Gothic"/>
                <w:sz w:val="18"/>
                <w:szCs w:val="18"/>
                <w:lang w:val="pl-PL"/>
              </w:rPr>
            </w:pPr>
            <w:r>
              <w:rPr>
                <w:rFonts w:hAnsi="Century Gothic" w:ascii="Century Gothic"/>
                <w:sz w:val="18"/>
                <w:szCs w:val="18"/>
                <w:lang w:val="pl-PL"/>
              </w:rPr>
              <w:t>29247050755</w:t>
            </w:r>
          </w:p>
        </w:tc>
        <w:tc>
          <w:tcPr>
            <w:tcW w:type="pct" w:w="376"/>
          </w:tcPr>
          <w:p w:rsidRDefault="004F42DA" w:rsidP="00AB7DD2" w:rsidR="004F42DA" w:rsidRPr="002E1D04">
            <w:pPr>
              <w:ind w:right="-283"/>
              <w:rPr>
                <w:rFonts w:hAnsi="Century Gothic" w:ascii="Century Gothic"/>
                <w:sz w:val="18"/>
                <w:szCs w:val="18"/>
                <w:lang w:val="pl-PL"/>
              </w:rPr>
            </w:pPr>
            <w:r w:rsidRPr="002E1D04">
              <w:rPr>
                <w:rFonts w:hAnsi="Century Gothic" w:ascii="Century Gothic"/>
                <w:sz w:val="18"/>
                <w:szCs w:val="18"/>
                <w:lang w:val="pl-PL"/>
              </w:rPr>
              <w:t>Trg bana Josipa Jelačića 3, Zagreb</w:t>
            </w:r>
          </w:p>
        </w:tc>
        <w:tc>
          <w:tcPr>
            <w:tcW w:type="pct" w:w="398"/>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26.883,76</w:t>
            </w:r>
          </w:p>
        </w:tc>
        <w:tc>
          <w:tcPr>
            <w:tcW w:type="pct" w:w="619"/>
          </w:tcPr>
          <w:p w:rsidRDefault="004F42DA" w:rsidP="00AB7DD2" w:rsidR="004F42DA">
            <w:pPr>
              <w:ind w:right="-1215"/>
              <w:rPr>
                <w:rFonts w:hAnsi="Century Gothic" w:ascii="Century Gothic"/>
                <w:sz w:val="18"/>
                <w:szCs w:val="18"/>
                <w:lang w:val="pl-PL"/>
              </w:rPr>
            </w:pPr>
            <w:r>
              <w:rPr>
                <w:rFonts w:hAnsi="Century Gothic" w:ascii="Century Gothic"/>
                <w:sz w:val="18"/>
                <w:szCs w:val="18"/>
                <w:lang w:val="pl-PL"/>
              </w:rPr>
              <w:t xml:space="preserve">Ugovor o kratkoročnojj pozajmici, pozajmici,računi, Izvod otvorenih </w:t>
            </w:r>
          </w:p>
          <w:p w:rsidRDefault="004F42DA" w:rsidP="00AB7DD2" w:rsidR="004F42DA">
            <w:pPr>
              <w:ind w:right="-81"/>
              <w:rPr>
                <w:rFonts w:hAnsi="Century Gothic" w:ascii="Century Gothic"/>
                <w:sz w:val="18"/>
                <w:szCs w:val="18"/>
                <w:lang w:val="pl-PL"/>
              </w:rPr>
            </w:pPr>
            <w:r>
              <w:rPr>
                <w:rFonts w:hAnsi="Century Gothic" w:ascii="Century Gothic"/>
                <w:sz w:val="18"/>
                <w:szCs w:val="18"/>
                <w:lang w:val="pl-PL"/>
              </w:rPr>
              <w:t>stavaka, konto 11500</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do  1243</w:t>
            </w:r>
          </w:p>
        </w:tc>
        <w:tc>
          <w:tcPr>
            <w:tcW w:type="pct" w:w="324"/>
          </w:tcPr>
          <w:p w:rsidRDefault="004F42DA" w:rsidP="00AB7DD2" w:rsidR="004F42DA">
            <w:pPr>
              <w:ind w:right="-283"/>
              <w:jc w:val="center"/>
              <w:rPr>
                <w:rFonts w:hAnsi="Century Gothic" w:ascii="Century Gothic"/>
                <w:sz w:val="18"/>
                <w:szCs w:val="18"/>
                <w:lang w:val="pl-PL"/>
              </w:rPr>
            </w:pPr>
            <w:r w:rsidRPr="000B7362">
              <w:rPr>
                <w:rFonts w:hAnsi="Century Gothic" w:ascii="Century Gothic"/>
                <w:sz w:val="18"/>
                <w:szCs w:val="18"/>
                <w:lang w:val="pl-PL"/>
              </w:rPr>
              <w:t>26.883,76</w:t>
            </w:r>
          </w:p>
        </w:tc>
        <w:tc>
          <w:tcPr>
            <w:tcW w:type="pct" w:w="619"/>
          </w:tcPr>
          <w:p w:rsidRDefault="004F42DA" w:rsidP="00AB7DD2" w:rsidR="004F42DA" w:rsidRPr="000B7362">
            <w:pPr>
              <w:ind w:right="-283"/>
              <w:rPr>
                <w:rFonts w:hAnsi="Century Gothic" w:ascii="Century Gothic"/>
                <w:sz w:val="18"/>
                <w:szCs w:val="18"/>
                <w:lang w:val="pl-PL"/>
              </w:rPr>
            </w:pPr>
            <w:r w:rsidRPr="000B7362">
              <w:rPr>
                <w:rFonts w:hAnsi="Century Gothic" w:ascii="Century Gothic"/>
                <w:sz w:val="18"/>
                <w:szCs w:val="18"/>
                <w:lang w:val="pl-PL"/>
              </w:rPr>
              <w:t xml:space="preserve">Ugovor o kratkoročnoj pozajmici, računi, Izvod otvorenih </w:t>
            </w:r>
          </w:p>
          <w:p w:rsidRDefault="004F42DA" w:rsidP="00AB7DD2" w:rsidR="004F42DA" w:rsidRPr="000B7362">
            <w:pPr>
              <w:ind w:right="-283"/>
              <w:rPr>
                <w:rFonts w:hAnsi="Century Gothic" w:ascii="Century Gothic"/>
                <w:sz w:val="18"/>
                <w:szCs w:val="18"/>
                <w:lang w:val="pl-PL"/>
              </w:rPr>
            </w:pPr>
            <w:r w:rsidRPr="000B7362">
              <w:rPr>
                <w:rFonts w:hAnsi="Century Gothic" w:ascii="Century Gothic"/>
                <w:sz w:val="18"/>
                <w:szCs w:val="18"/>
                <w:lang w:val="pl-PL"/>
              </w:rPr>
              <w:t>stavaka, konto 11500</w:t>
            </w:r>
          </w:p>
          <w:p w:rsidRDefault="004F42DA" w:rsidP="00AB7DD2" w:rsidR="004F42DA">
            <w:pPr>
              <w:ind w:right="-283"/>
              <w:rPr>
                <w:rFonts w:hAnsi="Century Gothic" w:ascii="Century Gothic"/>
                <w:sz w:val="18"/>
                <w:szCs w:val="18"/>
                <w:lang w:val="pl-PL"/>
              </w:rPr>
            </w:pPr>
            <w:r w:rsidRPr="000B7362">
              <w:rPr>
                <w:rFonts w:hAnsi="Century Gothic" w:ascii="Century Gothic"/>
                <w:sz w:val="18"/>
                <w:szCs w:val="18"/>
                <w:lang w:val="pl-PL"/>
              </w:rPr>
              <w:t>do  1243</w:t>
            </w:r>
          </w:p>
        </w:tc>
        <w:tc>
          <w:tcPr>
            <w:tcW w:type="pct" w:w="405"/>
          </w:tcPr>
          <w:p w:rsidRDefault="004F42DA" w:rsidP="00AB7DD2" w:rsidR="004F42DA">
            <w:pPr>
              <w:ind w:right="-283"/>
              <w:jc w:val="center"/>
              <w:rPr>
                <w:rFonts w:hAnsi="Century Gothic" w:ascii="Century Gothic"/>
                <w:sz w:val="18"/>
                <w:szCs w:val="18"/>
                <w:lang w:val="pl-PL"/>
              </w:rPr>
            </w:pPr>
            <w:r>
              <w:rPr>
                <w:rFonts w:hAnsi="Century Gothic" w:ascii="Century Gothic"/>
                <w:sz w:val="18"/>
                <w:szCs w:val="18"/>
                <w:lang w:val="pl-PL"/>
              </w:rPr>
              <w:t>0,00</w:t>
            </w:r>
          </w:p>
        </w:tc>
        <w:tc>
          <w:tcPr>
            <w:tcW w:type="pct" w:w="482"/>
          </w:tcPr>
          <w:p w:rsidRDefault="004F42DA" w:rsidP="00AB7DD2" w:rsidR="004F42DA">
            <w:pPr>
              <w:ind w:right="-283"/>
              <w:jc w:val="center"/>
              <w:rPr>
                <w:rFonts w:hAnsi="Century Gothic" w:ascii="Century Gothic"/>
                <w:sz w:val="18"/>
                <w:szCs w:val="18"/>
                <w:lang w:val="pl-PL"/>
              </w:rPr>
            </w:pPr>
          </w:p>
        </w:tc>
        <w:tc>
          <w:tcPr>
            <w:tcW w:type="pct" w:w="492"/>
          </w:tcPr>
          <w:p w:rsidRDefault="004F42DA" w:rsidP="00AB7DD2" w:rsidR="004F42DA">
            <w:pPr>
              <w:ind w:right="-283"/>
              <w:rPr>
                <w:rFonts w:hAnsi="Century Gothic" w:ascii="Century Gothic"/>
                <w:sz w:val="18"/>
                <w:szCs w:val="18"/>
                <w:lang w:val="pl-PL"/>
              </w:rPr>
            </w:pPr>
          </w:p>
        </w:tc>
      </w:tr>
      <w:tr w:rsidTr="00AB7DD2" w:rsidR="004F42DA" w:rsidRPr="00771B7B">
        <w:trPr>
          <w:trHeight w:val="356"/>
        </w:trPr>
        <w:tc>
          <w:tcPr>
            <w:tcW w:type="pct" w:w="317"/>
          </w:tcPr>
          <w:p w:rsidRDefault="004F42DA" w:rsidP="00AB7DD2" w:rsidR="004F42DA">
            <w:pPr>
              <w:tabs>
                <w:tab w:pos="586" w:val="center"/>
              </w:tabs>
              <w:ind w:right="-283"/>
              <w:jc w:val="center"/>
              <w:rPr>
                <w:rFonts w:hAnsi="Century Gothic" w:ascii="Century Gothic"/>
                <w:sz w:val="18"/>
                <w:szCs w:val="18"/>
                <w:lang w:val="pl-PL"/>
              </w:rPr>
            </w:pPr>
          </w:p>
        </w:tc>
        <w:tc>
          <w:tcPr>
            <w:tcW w:type="pct" w:w="585"/>
          </w:tcPr>
          <w:p w:rsidRDefault="004F42DA" w:rsidP="00AB7DD2" w:rsidR="004F42DA">
            <w:pPr>
              <w:ind w:right="-283"/>
              <w:rPr>
                <w:rFonts w:hAnsi="Century Gothic" w:ascii="Century Gothic"/>
                <w:sz w:val="18"/>
                <w:szCs w:val="18"/>
                <w:lang w:val="pl-PL"/>
              </w:rPr>
            </w:pPr>
          </w:p>
        </w:tc>
        <w:tc>
          <w:tcPr>
            <w:tcW w:type="pct" w:w="383"/>
          </w:tcPr>
          <w:p w:rsidRDefault="004F42DA" w:rsidP="00AB7DD2" w:rsidR="004F42DA">
            <w:pPr>
              <w:ind w:right="-283"/>
              <w:rPr>
                <w:rFonts w:hAnsi="Century Gothic" w:ascii="Century Gothic"/>
                <w:sz w:val="18"/>
                <w:szCs w:val="18"/>
                <w:lang w:val="pl-PL"/>
              </w:rPr>
            </w:pPr>
          </w:p>
        </w:tc>
        <w:tc>
          <w:tcPr>
            <w:tcW w:type="pct" w:w="376"/>
          </w:tcPr>
          <w:p w:rsidRDefault="004F42DA" w:rsidP="00AB7DD2" w:rsidR="004F42DA" w:rsidRPr="002E1D04">
            <w:pPr>
              <w:ind w:right="-283"/>
              <w:rPr>
                <w:rFonts w:hAnsi="Century Gothic" w:ascii="Century Gothic"/>
                <w:sz w:val="18"/>
                <w:szCs w:val="18"/>
                <w:lang w:val="pl-PL"/>
              </w:rPr>
            </w:pPr>
          </w:p>
        </w:tc>
        <w:tc>
          <w:tcPr>
            <w:tcW w:type="pct" w:w="398"/>
          </w:tcPr>
          <w:p w:rsidRDefault="004F42DA" w:rsidP="00AB7DD2" w:rsidR="004F42DA" w:rsidRPr="00C873CD">
            <w:pPr>
              <w:ind w:right="-55"/>
              <w:jc w:val="center"/>
              <w:rPr>
                <w:rFonts w:hAnsi="Century Gothic" w:ascii="Century Gothic"/>
                <w:b/>
                <w:sz w:val="18"/>
                <w:szCs w:val="18"/>
                <w:lang w:val="pl-PL"/>
              </w:rPr>
            </w:pPr>
            <w:r w:rsidRPr="00C873CD">
              <w:rPr>
                <w:rFonts w:hAnsi="Century Gothic" w:ascii="Century Gothic"/>
                <w:b/>
                <w:sz w:val="18"/>
                <w:szCs w:val="18"/>
                <w:lang w:val="pl-PL"/>
              </w:rPr>
              <w:t>3.242.752,31</w:t>
            </w:r>
          </w:p>
        </w:tc>
        <w:tc>
          <w:tcPr>
            <w:tcW w:type="pct" w:w="619"/>
          </w:tcPr>
          <w:p w:rsidRDefault="004F42DA" w:rsidP="00AB7DD2" w:rsidR="004F42DA" w:rsidRPr="00C873CD">
            <w:pPr>
              <w:ind w:right="-1215"/>
              <w:rPr>
                <w:rFonts w:hAnsi="Century Gothic" w:ascii="Century Gothic"/>
                <w:b/>
                <w:sz w:val="18"/>
                <w:szCs w:val="18"/>
                <w:lang w:val="pl-PL"/>
              </w:rPr>
            </w:pPr>
          </w:p>
        </w:tc>
        <w:tc>
          <w:tcPr>
            <w:tcW w:type="pct" w:w="324"/>
          </w:tcPr>
          <w:p w:rsidRDefault="004F42DA" w:rsidP="00AB7DD2" w:rsidR="004F42DA" w:rsidRPr="00C873CD">
            <w:pPr>
              <w:jc w:val="center"/>
              <w:rPr>
                <w:rFonts w:hAnsi="Century Gothic" w:ascii="Century Gothic"/>
                <w:b/>
                <w:sz w:val="18"/>
                <w:szCs w:val="18"/>
                <w:lang w:val="pl-PL"/>
              </w:rPr>
            </w:pPr>
            <w:r w:rsidRPr="00C873CD">
              <w:rPr>
                <w:rFonts w:hAnsi="Century Gothic" w:ascii="Century Gothic"/>
                <w:b/>
                <w:sz w:val="18"/>
                <w:szCs w:val="18"/>
                <w:lang w:val="pl-PL"/>
              </w:rPr>
              <w:t>1.085.458,36</w:t>
            </w:r>
          </w:p>
        </w:tc>
        <w:tc>
          <w:tcPr>
            <w:tcW w:type="pct" w:w="619"/>
          </w:tcPr>
          <w:p w:rsidRDefault="004F42DA" w:rsidP="00AB7DD2" w:rsidR="004F42DA" w:rsidRPr="00C873CD">
            <w:pPr>
              <w:ind w:right="-283"/>
              <w:rPr>
                <w:rFonts w:hAnsi="Century Gothic" w:ascii="Century Gothic"/>
                <w:b/>
                <w:sz w:val="18"/>
                <w:szCs w:val="18"/>
                <w:lang w:val="pl-PL"/>
              </w:rPr>
            </w:pPr>
          </w:p>
        </w:tc>
        <w:tc>
          <w:tcPr>
            <w:tcW w:type="pct" w:w="405"/>
          </w:tcPr>
          <w:p w:rsidRDefault="004F42DA" w:rsidP="00AB7DD2" w:rsidR="004F42DA" w:rsidRPr="00C873CD">
            <w:pPr>
              <w:ind w:right="-16"/>
              <w:jc w:val="center"/>
              <w:rPr>
                <w:rFonts w:hAnsi="Century Gothic" w:ascii="Century Gothic"/>
                <w:b/>
                <w:sz w:val="18"/>
                <w:szCs w:val="18"/>
                <w:lang w:val="pl-PL"/>
              </w:rPr>
            </w:pPr>
            <w:r w:rsidRPr="00C873CD">
              <w:rPr>
                <w:rFonts w:hAnsi="Century Gothic" w:ascii="Century Gothic"/>
                <w:b/>
                <w:sz w:val="18"/>
                <w:szCs w:val="18"/>
                <w:lang w:val="pl-PL"/>
              </w:rPr>
              <w:t>2.157.293,94</w:t>
            </w:r>
          </w:p>
        </w:tc>
        <w:tc>
          <w:tcPr>
            <w:tcW w:type="pct" w:w="482"/>
          </w:tcPr>
          <w:p w:rsidRDefault="004F42DA" w:rsidP="00AB7DD2" w:rsidR="004F42DA">
            <w:pPr>
              <w:ind w:right="-283"/>
              <w:jc w:val="center"/>
              <w:rPr>
                <w:rFonts w:hAnsi="Century Gothic" w:ascii="Century Gothic"/>
                <w:sz w:val="18"/>
                <w:szCs w:val="18"/>
                <w:lang w:val="pl-PL"/>
              </w:rPr>
            </w:pPr>
          </w:p>
        </w:tc>
        <w:tc>
          <w:tcPr>
            <w:tcW w:type="pct" w:w="492"/>
          </w:tcPr>
          <w:p w:rsidRDefault="004F42DA" w:rsidP="00AB7DD2" w:rsidR="004F42DA">
            <w:pPr>
              <w:ind w:right="-283"/>
              <w:rPr>
                <w:rFonts w:hAnsi="Century Gothic" w:ascii="Century Gothic"/>
                <w:sz w:val="18"/>
                <w:szCs w:val="18"/>
                <w:lang w:val="pl-PL"/>
              </w:rPr>
            </w:pPr>
          </w:p>
        </w:tc>
      </w:tr>
    </w:tbl>
    <w:p w:rsidRDefault="004F42DA" w:rsidP="004F42DA" w:rsidR="004F42DA">
      <w:pPr>
        <w:spacing w:after="0"/>
        <w:ind w:right="-283"/>
        <w:rPr>
          <w:rFonts w:hAnsi="Century Gothic" w:ascii="Century Gothic"/>
          <w:b/>
          <w:sz w:val="21"/>
          <w:szCs w:val="21"/>
          <w:lang w:val="pl-PL"/>
        </w:rPr>
      </w:pPr>
    </w:p>
    <w:p w:rsidRDefault="004F42DA" w:rsidP="004F42DA" w:rsidR="004F42DA">
      <w:pPr>
        <w:spacing w:after="0"/>
        <w:ind w:firstLine="142" w:right="-283"/>
        <w:rPr>
          <w:rFonts w:hAnsi="Century Gothic" w:ascii="Century Gothic"/>
          <w:b/>
          <w:sz w:val="21"/>
          <w:szCs w:val="21"/>
          <w:lang w:val="pl-PL"/>
        </w:rPr>
      </w:pPr>
    </w:p>
    <w:p w:rsidRDefault="004F42DA" w:rsidP="004F42DA" w:rsidR="004F42DA" w:rsidRPr="00771B7B">
      <w:pPr>
        <w:spacing w:after="0"/>
        <w:ind w:firstLine="142" w:right="-283"/>
        <w:rPr>
          <w:rFonts w:hAnsi="Century Gothic" w:ascii="Century Gothic"/>
          <w:b/>
          <w:sz w:val="21"/>
          <w:szCs w:val="21"/>
          <w:lang w:val="pl-PL"/>
        </w:rPr>
      </w:pPr>
      <w:r w:rsidRPr="00771B7B">
        <w:rPr>
          <w:rFonts w:hAnsi="Century Gothic" w:ascii="Century Gothic"/>
          <w:b/>
          <w:sz w:val="21"/>
          <w:szCs w:val="21"/>
          <w:lang w:val="pl-PL"/>
        </w:rPr>
        <w:t>2. Tablica razlučnih prava</w:t>
      </w:r>
    </w:p>
    <w:p w:rsidRDefault="004F42DA" w:rsidP="004F42DA" w:rsidR="004F42DA" w:rsidRPr="00771B7B">
      <w:pPr>
        <w:spacing w:after="0"/>
        <w:ind w:firstLine="142" w:right="-283"/>
        <w:rPr>
          <w:rFonts w:hAnsi="Century Gothic" w:ascii="Century Gothic"/>
          <w:b/>
          <w:lang w:val="pl-PL"/>
        </w:rPr>
      </w:pPr>
    </w:p>
    <w:tbl>
      <w:tblPr>
        <w:tblStyle w:val="Reetkatablice"/>
        <w:tblW w:type="dxa" w:w="15593"/>
        <w:jc w:val="center"/>
        <w:tblLayout w:type="fixed"/>
        <w:tblLook w:val="04A0" w:noVBand="1" w:noHBand="0" w:lastColumn="0" w:firstColumn="1" w:lastRow="0" w:firstRow="1"/>
      </w:tblPr>
      <w:tblGrid>
        <w:gridCol w:w="1047"/>
        <w:gridCol w:w="2016"/>
        <w:gridCol w:w="1397"/>
        <w:gridCol w:w="2250"/>
        <w:gridCol w:w="2329"/>
        <w:gridCol w:w="2064"/>
        <w:gridCol w:w="2009"/>
        <w:gridCol w:w="2481"/>
      </w:tblGrid>
      <w:tr w:rsidTr="00AB7DD2" w:rsidR="004F42DA" w:rsidRPr="00771B7B">
        <w:trPr>
          <w:trHeight w:val="687"/>
          <w:jc w:val="center"/>
        </w:trPr>
        <w:tc>
          <w:tcPr>
            <w:tcW w:type="dxa" w:w="1047"/>
            <w:vAlign w:val="center"/>
          </w:tcPr>
          <w:p w:rsidRDefault="004F42DA" w:rsidP="00AB7DD2" w:rsidR="004F42DA">
            <w:pPr>
              <w:ind w:hanging="38" w:right="-283"/>
              <w:rPr>
                <w:rFonts w:hAnsi="Century Gothic" w:ascii="Century Gothic"/>
                <w:sz w:val="18"/>
                <w:szCs w:val="18"/>
                <w:lang w:val="pl-PL"/>
              </w:rPr>
            </w:pPr>
            <w:r w:rsidRPr="00D52D1D">
              <w:rPr>
                <w:rFonts w:hAnsi="Century Gothic" w:ascii="Century Gothic"/>
                <w:sz w:val="18"/>
                <w:szCs w:val="18"/>
                <w:lang w:val="pl-PL"/>
              </w:rPr>
              <w:t xml:space="preserve">Redni </w:t>
            </w:r>
          </w:p>
          <w:p w:rsidRDefault="004F42DA" w:rsidP="00AB7DD2" w:rsidR="004F42DA" w:rsidRPr="00D52D1D">
            <w:pPr>
              <w:ind w:hanging="38" w:right="-283"/>
              <w:rPr>
                <w:rFonts w:hAnsi="Century Gothic" w:ascii="Century Gothic"/>
                <w:sz w:val="18"/>
                <w:szCs w:val="18"/>
                <w:lang w:val="pl-PL"/>
              </w:rPr>
            </w:pPr>
            <w:r w:rsidRPr="00D52D1D">
              <w:rPr>
                <w:rFonts w:hAnsi="Century Gothic" w:ascii="Century Gothic"/>
                <w:sz w:val="18"/>
                <w:szCs w:val="18"/>
                <w:lang w:val="pl-PL"/>
              </w:rPr>
              <w:t xml:space="preserve">broj </w:t>
            </w:r>
          </w:p>
        </w:tc>
        <w:tc>
          <w:tcPr>
            <w:tcW w:type="dxa" w:w="2016"/>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Ime i prezime/tvrtka</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ili naziv razlučnog vjerovnika</w:t>
            </w:r>
          </w:p>
        </w:tc>
        <w:tc>
          <w:tcPr>
            <w:tcW w:type="dxa" w:w="1397"/>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OIB razlučnog vjerovnika</w:t>
            </w:r>
          </w:p>
        </w:tc>
        <w:tc>
          <w:tcPr>
            <w:tcW w:type="dxa" w:w="2250"/>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Adresa/sjedište </w:t>
            </w:r>
          </w:p>
          <w:p w:rsidRDefault="004F42DA" w:rsidP="00AB7DD2" w:rsidR="004F42DA" w:rsidRPr="00D52D1D">
            <w:pPr>
              <w:ind w:right="-283"/>
              <w:jc w:val="center"/>
              <w:rPr>
                <w:rFonts w:hAnsi="Century Gothic" w:ascii="Century Gothic"/>
                <w:sz w:val="18"/>
                <w:szCs w:val="18"/>
                <w:lang w:val="pl-PL"/>
              </w:rPr>
            </w:pPr>
            <w:r w:rsidRPr="00D52D1D">
              <w:rPr>
                <w:rFonts w:hAnsi="Century Gothic" w:ascii="Century Gothic"/>
                <w:sz w:val="18"/>
                <w:szCs w:val="18"/>
                <w:lang w:val="pl-PL"/>
              </w:rPr>
              <w:t>razlučnog vjerovnika</w:t>
            </w:r>
          </w:p>
        </w:tc>
        <w:tc>
          <w:tcPr>
            <w:tcW w:type="dxa" w:w="2329"/>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Javna knjiga u koju je razlučno pravo upisano</w:t>
            </w:r>
          </w:p>
        </w:tc>
        <w:tc>
          <w:tcPr>
            <w:tcW w:type="dxa" w:w="2064"/>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Iznos tražbine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osigurane razlučnim pravom</w:t>
            </w:r>
          </w:p>
        </w:tc>
        <w:tc>
          <w:tcPr>
            <w:tcW w:type="dxa" w:w="2009"/>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Pravna osnova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tražbina osiguranih razlučnim pravom</w:t>
            </w:r>
          </w:p>
        </w:tc>
        <w:tc>
          <w:tcPr>
            <w:tcW w:type="dxa" w:w="2481"/>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 xml:space="preserve">Dio imovine na koji se </w:t>
            </w:r>
          </w:p>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odnosi razlučno pravo</w:t>
            </w:r>
          </w:p>
        </w:tc>
      </w:tr>
      <w:tr w:rsidTr="00AB7DD2" w:rsidR="004F42DA" w:rsidRPr="00771B7B">
        <w:trPr>
          <w:trHeight w:val="687"/>
          <w:jc w:val="center"/>
        </w:trPr>
        <w:tc>
          <w:tcPr>
            <w:tcW w:type="dxa" w:w="1047"/>
            <w:vAlign w:val="center"/>
          </w:tcPr>
          <w:p w:rsidRDefault="004F42DA" w:rsidP="00AB7DD2" w:rsidR="004F42DA" w:rsidRPr="00D52D1D">
            <w:pPr>
              <w:ind w:hanging="38" w:right="-283"/>
              <w:jc w:val="center"/>
              <w:rPr>
                <w:rFonts w:hAnsi="Century Gothic" w:ascii="Century Gothic"/>
                <w:sz w:val="18"/>
                <w:szCs w:val="18"/>
                <w:lang w:val="pl-PL"/>
              </w:rPr>
            </w:pPr>
            <w:r>
              <w:rPr>
                <w:rFonts w:hAnsi="Century Gothic" w:ascii="Century Gothic"/>
                <w:sz w:val="18"/>
                <w:szCs w:val="18"/>
                <w:lang w:val="pl-PL"/>
              </w:rPr>
              <w:t>1.</w:t>
            </w:r>
          </w:p>
        </w:tc>
        <w:tc>
          <w:tcPr>
            <w:tcW w:type="dxa" w:w="2016"/>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REPUBLIKA HRVATSKA MINISTARSTVO FINANCIJA, POREZNA UPRAVA, PODRUČNI URED ZAGREB</w:t>
            </w:r>
          </w:p>
        </w:tc>
        <w:tc>
          <w:tcPr>
            <w:tcW w:type="dxa" w:w="1397"/>
            <w:vAlign w:val="center"/>
          </w:tcPr>
          <w:p w:rsidRDefault="004F42DA" w:rsidP="00AB7DD2" w:rsidR="004F42DA" w:rsidRPr="00D52D1D">
            <w:pPr>
              <w:ind w:right="-283"/>
              <w:rPr>
                <w:rFonts w:hAnsi="Century Gothic" w:ascii="Century Gothic"/>
                <w:sz w:val="18"/>
                <w:szCs w:val="18"/>
                <w:lang w:val="pl-PL"/>
              </w:rPr>
            </w:pPr>
            <w:r>
              <w:rPr>
                <w:rFonts w:hAnsi="Century Gothic" w:ascii="Century Gothic"/>
                <w:sz w:val="18"/>
                <w:szCs w:val="18"/>
                <w:lang w:val="pl-PL"/>
              </w:rPr>
              <w:t>18683136487</w:t>
            </w:r>
          </w:p>
        </w:tc>
        <w:tc>
          <w:tcPr>
            <w:tcW w:type="dxa" w:w="2250"/>
            <w:vAlign w:val="center"/>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Savska cesta  41, </w:t>
            </w:r>
          </w:p>
          <w:p w:rsidRDefault="004F42DA" w:rsidP="00AB7DD2" w:rsidR="004F42DA" w:rsidRPr="00D52D1D">
            <w:pPr>
              <w:ind w:right="-283"/>
              <w:rPr>
                <w:rFonts w:hAnsi="Century Gothic" w:ascii="Century Gothic"/>
                <w:sz w:val="18"/>
                <w:szCs w:val="18"/>
                <w:lang w:val="pl-PL"/>
              </w:rPr>
            </w:pPr>
            <w:r>
              <w:rPr>
                <w:rFonts w:hAnsi="Century Gothic" w:ascii="Century Gothic"/>
                <w:sz w:val="18"/>
                <w:szCs w:val="18"/>
                <w:lang w:val="pl-PL"/>
              </w:rPr>
              <w:t>Zagreb</w:t>
            </w:r>
          </w:p>
        </w:tc>
        <w:tc>
          <w:tcPr>
            <w:tcW w:type="dxa" w:w="2329"/>
            <w:vAlign w:val="center"/>
          </w:tcPr>
          <w:p w:rsidRDefault="004F42DA" w:rsidP="00AB7DD2" w:rsidR="004F42DA" w:rsidRPr="00D52D1D">
            <w:pPr>
              <w:ind w:right="-283"/>
              <w:jc w:val="center"/>
              <w:rPr>
                <w:rFonts w:hAnsi="Century Gothic" w:ascii="Century Gothic"/>
                <w:sz w:val="18"/>
                <w:szCs w:val="18"/>
                <w:lang w:val="pl-PL"/>
              </w:rPr>
            </w:pPr>
          </w:p>
        </w:tc>
        <w:tc>
          <w:tcPr>
            <w:tcW w:type="dxa" w:w="2064"/>
            <w:vAlign w:val="center"/>
          </w:tcPr>
          <w:p w:rsidRDefault="004F42DA" w:rsidP="00AB7DD2" w:rsidR="004F42DA" w:rsidRPr="00D52D1D">
            <w:pPr>
              <w:ind w:right="-283"/>
              <w:jc w:val="center"/>
              <w:rPr>
                <w:rFonts w:hAnsi="Century Gothic" w:ascii="Century Gothic"/>
                <w:sz w:val="18"/>
                <w:szCs w:val="18"/>
                <w:lang w:val="pl-PL"/>
              </w:rPr>
            </w:pPr>
            <w:r>
              <w:rPr>
                <w:rFonts w:hAnsi="Century Gothic" w:ascii="Century Gothic"/>
                <w:sz w:val="18"/>
                <w:szCs w:val="18"/>
                <w:lang w:val="pl-PL"/>
              </w:rPr>
              <w:t xml:space="preserve"> </w:t>
            </w:r>
          </w:p>
        </w:tc>
        <w:tc>
          <w:tcPr>
            <w:tcW w:type="dxa" w:w="2009"/>
            <w:vAlign w:val="center"/>
          </w:tcPr>
          <w:p w:rsidRDefault="004F42DA" w:rsidP="00AB7DD2" w:rsidR="004F42DA" w:rsidRPr="00D52D1D">
            <w:pPr>
              <w:ind w:right="-27"/>
              <w:rPr>
                <w:rFonts w:hAnsi="Century Gothic" w:ascii="Century Gothic"/>
                <w:sz w:val="18"/>
                <w:szCs w:val="18"/>
                <w:lang w:val="pl-PL"/>
              </w:rPr>
            </w:pPr>
            <w:r>
              <w:rPr>
                <w:rFonts w:hAnsi="Century Gothic" w:ascii="Century Gothic"/>
                <w:sz w:val="18"/>
                <w:szCs w:val="18"/>
                <w:lang w:val="pl-PL"/>
              </w:rPr>
              <w:t>zapisnik o izvršenoj pljenidbi i procjeni pokretne imovine Klasa:UP7I-415-02/15-01/6238, Ur.Broj:513-07-24-01/15-05 od11.12.2015.</w:t>
            </w:r>
          </w:p>
        </w:tc>
        <w:tc>
          <w:tcPr>
            <w:tcW w:type="dxa" w:w="2481"/>
            <w:vAlign w:val="center"/>
          </w:tcPr>
          <w:p w:rsidRDefault="004F42DA" w:rsidP="00AB7DD2" w:rsidR="004F42DA" w:rsidRPr="00D52D1D">
            <w:pPr>
              <w:ind w:right="-105"/>
              <w:rPr>
                <w:rFonts w:hAnsi="Century Gothic" w:ascii="Century Gothic"/>
                <w:sz w:val="18"/>
                <w:szCs w:val="18"/>
                <w:lang w:val="pl-PL"/>
              </w:rPr>
            </w:pPr>
            <w:r w:rsidRPr="000F1CC5">
              <w:rPr>
                <w:rFonts w:hAnsi="Century Gothic" w:ascii="Century Gothic"/>
                <w:color w:themeColor="text1" w:val="000000"/>
                <w:sz w:val="18"/>
                <w:szCs w:val="18"/>
                <w:lang w:val="pl-PL"/>
              </w:rPr>
              <w:t xml:space="preserve">osobni automobil AUDI  3,0 TDI QUATTRO/Q7 godina proizvodnje 2007. reg.oznake ZG3400FC </w:t>
            </w:r>
            <w:r>
              <w:rPr>
                <w:rFonts w:hAnsi="Century Gothic" w:ascii="Century Gothic"/>
                <w:color w:themeColor="text1" w:val="000000"/>
                <w:sz w:val="18"/>
                <w:szCs w:val="18"/>
                <w:lang w:val="pl-PL"/>
              </w:rPr>
              <w:t xml:space="preserve"> </w:t>
            </w:r>
          </w:p>
        </w:tc>
      </w:tr>
    </w:tbl>
    <w:p w:rsidRDefault="004F42DA" w:rsidP="004F42DA" w:rsidR="004F42DA">
      <w:pPr>
        <w:spacing w:after="0"/>
        <w:ind w:firstLine="142" w:right="-283"/>
        <w:rPr>
          <w:rFonts w:hAnsi="Century Gothic" w:ascii="Century Gothic"/>
          <w:b/>
          <w:sz w:val="21"/>
          <w:szCs w:val="21"/>
          <w:lang w:val="pl-PL"/>
        </w:rPr>
      </w:pPr>
    </w:p>
    <w:p w:rsidRDefault="004F42DA" w:rsidP="004F42DA" w:rsidR="004F42DA" w:rsidRPr="00771B7B">
      <w:pPr>
        <w:spacing w:after="0"/>
        <w:ind w:firstLine="142" w:right="-283"/>
        <w:rPr>
          <w:rFonts w:hAnsi="Century Gothic" w:ascii="Century Gothic"/>
          <w:b/>
          <w:sz w:val="21"/>
          <w:szCs w:val="21"/>
          <w:lang w:val="pl-PL"/>
        </w:rPr>
      </w:pPr>
      <w:r w:rsidRPr="00771B7B">
        <w:rPr>
          <w:rFonts w:hAnsi="Century Gothic" w:ascii="Century Gothic"/>
          <w:b/>
          <w:sz w:val="21"/>
          <w:szCs w:val="21"/>
          <w:lang w:val="pl-PL"/>
        </w:rPr>
        <w:t>3. Tablica izlučnih prava</w:t>
      </w:r>
    </w:p>
    <w:p w:rsidRDefault="004F42DA" w:rsidP="004F42DA" w:rsidR="004F42DA" w:rsidRPr="00771B7B">
      <w:pPr>
        <w:spacing w:after="0"/>
        <w:ind w:firstLine="142" w:right="-283"/>
        <w:rPr>
          <w:rFonts w:hAnsi="Century Gothic" w:ascii="Century Gothic"/>
          <w:b/>
          <w:lang w:val="pl-PL"/>
        </w:rPr>
      </w:pPr>
    </w:p>
    <w:tbl>
      <w:tblPr>
        <w:tblStyle w:val="Reetkatablice"/>
        <w:tblW w:type="dxa" w:w="15593"/>
        <w:tblInd w:type="dxa" w:w="-714"/>
        <w:tblLook w:val="04A0" w:noVBand="1" w:noHBand="0" w:lastColumn="0" w:firstColumn="1" w:lastRow="0" w:firstRow="1"/>
      </w:tblPr>
      <w:tblGrid>
        <w:gridCol w:w="1211"/>
        <w:gridCol w:w="2770"/>
        <w:gridCol w:w="1665"/>
        <w:gridCol w:w="2680"/>
        <w:gridCol w:w="3028"/>
        <w:gridCol w:w="4239"/>
      </w:tblGrid>
      <w:tr w:rsidTr="00AB7DD2" w:rsidR="004F42DA" w:rsidRPr="00771B7B">
        <w:trPr>
          <w:trHeight w:val="20"/>
        </w:trPr>
        <w:tc>
          <w:tcPr>
            <w:tcW w:type="dxa" w:w="1211"/>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Redni broj</w:t>
            </w:r>
          </w:p>
        </w:tc>
        <w:tc>
          <w:tcPr>
            <w:tcW w:type="dxa" w:w="2770"/>
            <w:vAlign w:val="center"/>
          </w:tcPr>
          <w:p w:rsidRDefault="004F42DA" w:rsidP="00AB7DD2" w:rsidR="004F42DA" w:rsidRPr="00D52D1D">
            <w:pPr>
              <w:ind w:right="-283"/>
              <w:rPr>
                <w:rFonts w:hAnsi="Century Gothic" w:ascii="Century Gothic"/>
                <w:sz w:val="18"/>
                <w:szCs w:val="18"/>
                <w:lang w:val="pl-PL"/>
              </w:rPr>
            </w:pPr>
            <w:r w:rsidRPr="00D52D1D">
              <w:rPr>
                <w:rFonts w:hAnsi="Century Gothic" w:ascii="Century Gothic"/>
                <w:sz w:val="18"/>
                <w:szCs w:val="18"/>
                <w:lang w:val="pl-PL"/>
              </w:rPr>
              <w:t>Ime i prezime/tvrtka</w:t>
            </w:r>
          </w:p>
          <w:p w:rsidRDefault="004F42DA" w:rsidP="00AB7DD2" w:rsidR="004F42DA" w:rsidRPr="00D52D1D">
            <w:pPr>
              <w:ind w:right="-283"/>
              <w:jc w:val="center"/>
              <w:rPr>
                <w:rFonts w:hAnsi="Century Gothic" w:ascii="Century Gothic"/>
                <w:sz w:val="18"/>
                <w:szCs w:val="18"/>
                <w:lang w:val="pl-PL"/>
              </w:rPr>
            </w:pPr>
            <w:r w:rsidRPr="00D52D1D">
              <w:rPr>
                <w:rFonts w:hAnsi="Century Gothic" w:ascii="Century Gothic"/>
                <w:sz w:val="18"/>
                <w:szCs w:val="18"/>
                <w:lang w:val="pl-PL"/>
              </w:rPr>
              <w:t>ili naziv razlučnog vjerovnika</w:t>
            </w:r>
          </w:p>
        </w:tc>
        <w:tc>
          <w:tcPr>
            <w:tcW w:type="dxa" w:w="1665"/>
            <w:vAlign w:val="center"/>
          </w:tcPr>
          <w:p w:rsidRDefault="004F42DA" w:rsidP="00AB7DD2" w:rsidR="004F42DA" w:rsidRPr="00D52D1D">
            <w:pPr>
              <w:ind w:right="-283"/>
              <w:jc w:val="center"/>
              <w:rPr>
                <w:rFonts w:hAnsi="Century Gothic" w:ascii="Century Gothic"/>
                <w:sz w:val="18"/>
                <w:szCs w:val="18"/>
                <w:lang w:val="pl-PL"/>
              </w:rPr>
            </w:pPr>
            <w:r w:rsidRPr="00D52D1D">
              <w:rPr>
                <w:rFonts w:hAnsi="Century Gothic" w:ascii="Century Gothic"/>
                <w:sz w:val="18"/>
                <w:szCs w:val="18"/>
                <w:lang w:val="pl-PL"/>
              </w:rPr>
              <w:t>OIB razlučnog vjerovnika</w:t>
            </w:r>
          </w:p>
        </w:tc>
        <w:tc>
          <w:tcPr>
            <w:tcW w:type="dxa" w:w="2680"/>
            <w:vAlign w:val="center"/>
          </w:tcPr>
          <w:p w:rsidRDefault="004F42DA" w:rsidP="00AB7DD2" w:rsidR="004F42DA" w:rsidRPr="00D52D1D">
            <w:pPr>
              <w:ind w:right="-283"/>
              <w:jc w:val="center"/>
              <w:rPr>
                <w:rFonts w:hAnsi="Century Gothic" w:ascii="Century Gothic"/>
                <w:sz w:val="18"/>
                <w:szCs w:val="18"/>
                <w:lang w:val="pl-PL"/>
              </w:rPr>
            </w:pPr>
            <w:r w:rsidRPr="00D52D1D">
              <w:rPr>
                <w:rFonts w:hAnsi="Century Gothic" w:ascii="Century Gothic"/>
                <w:sz w:val="18"/>
                <w:szCs w:val="18"/>
                <w:lang w:val="pl-PL"/>
              </w:rPr>
              <w:t>Adresa/sjedište razlučnog vjerovnika</w:t>
            </w:r>
          </w:p>
        </w:tc>
        <w:tc>
          <w:tcPr>
            <w:tcW w:type="dxa" w:w="3028"/>
            <w:vAlign w:val="center"/>
          </w:tcPr>
          <w:p w:rsidRDefault="004F42DA" w:rsidP="00AB7DD2" w:rsidR="004F42DA" w:rsidRPr="00D52D1D">
            <w:pPr>
              <w:ind w:right="-283"/>
              <w:jc w:val="center"/>
              <w:rPr>
                <w:rFonts w:hAnsi="Century Gothic" w:ascii="Century Gothic"/>
                <w:sz w:val="18"/>
                <w:szCs w:val="18"/>
                <w:lang w:val="pl-PL"/>
              </w:rPr>
            </w:pPr>
            <w:r w:rsidRPr="00D52D1D">
              <w:rPr>
                <w:rFonts w:hAnsi="Century Gothic" w:ascii="Century Gothic"/>
                <w:sz w:val="18"/>
                <w:szCs w:val="18"/>
                <w:lang w:val="pl-PL"/>
              </w:rPr>
              <w:t>Pravna osnova izlučnog prava</w:t>
            </w:r>
          </w:p>
        </w:tc>
        <w:tc>
          <w:tcPr>
            <w:tcW w:type="dxa" w:w="4239"/>
            <w:vAlign w:val="center"/>
          </w:tcPr>
          <w:p w:rsidRDefault="004F42DA" w:rsidP="00AB7DD2" w:rsidR="004F42DA" w:rsidRPr="00D52D1D">
            <w:pPr>
              <w:ind w:right="-283"/>
              <w:jc w:val="center"/>
              <w:rPr>
                <w:rFonts w:hAnsi="Century Gothic" w:ascii="Century Gothic"/>
                <w:sz w:val="18"/>
                <w:szCs w:val="18"/>
                <w:lang w:val="pl-PL"/>
              </w:rPr>
            </w:pPr>
            <w:r w:rsidRPr="00D52D1D">
              <w:rPr>
                <w:rFonts w:hAnsi="Century Gothic" w:ascii="Century Gothic"/>
                <w:sz w:val="18"/>
                <w:szCs w:val="18"/>
                <w:lang w:val="pl-PL"/>
              </w:rPr>
              <w:t>Predmet izlučnog prava</w:t>
            </w:r>
          </w:p>
        </w:tc>
      </w:tr>
      <w:tr w:rsidTr="00AB7DD2" w:rsidR="004F42DA" w:rsidRPr="00771B7B">
        <w:tc>
          <w:tcPr>
            <w:tcW w:type="dxa" w:w="1211"/>
            <w:vAlign w:val="center"/>
          </w:tcPr>
          <w:p w:rsidRDefault="004F42DA" w:rsidP="00AB7DD2" w:rsidR="004F42DA" w:rsidRPr="00771B7B">
            <w:pPr>
              <w:ind w:right="-283"/>
              <w:rPr>
                <w:rFonts w:hAnsi="Century Gothic" w:ascii="Century Gothic"/>
                <w:lang w:val="pl-PL"/>
              </w:rPr>
            </w:pPr>
          </w:p>
        </w:tc>
        <w:tc>
          <w:tcPr>
            <w:tcW w:type="dxa" w:w="2770"/>
            <w:vAlign w:val="center"/>
          </w:tcPr>
          <w:p w:rsidRDefault="004F42DA" w:rsidP="00AB7DD2" w:rsidR="004F42DA" w:rsidRPr="00771B7B">
            <w:pPr>
              <w:ind w:right="-283"/>
              <w:rPr>
                <w:rFonts w:hAnsi="Century Gothic" w:ascii="Century Gothic"/>
                <w:lang w:val="pl-PL"/>
              </w:rPr>
            </w:pPr>
          </w:p>
        </w:tc>
        <w:tc>
          <w:tcPr>
            <w:tcW w:type="dxa" w:w="1665"/>
            <w:vAlign w:val="center"/>
          </w:tcPr>
          <w:p w:rsidRDefault="004F42DA" w:rsidP="00AB7DD2" w:rsidR="004F42DA" w:rsidRPr="00771B7B">
            <w:pPr>
              <w:ind w:right="-283"/>
              <w:rPr>
                <w:rFonts w:hAnsi="Century Gothic" w:ascii="Century Gothic"/>
                <w:lang w:val="pl-PL"/>
              </w:rPr>
            </w:pPr>
          </w:p>
        </w:tc>
        <w:tc>
          <w:tcPr>
            <w:tcW w:type="dxa" w:w="2680"/>
            <w:vAlign w:val="center"/>
          </w:tcPr>
          <w:p w:rsidRDefault="004F42DA" w:rsidP="00AB7DD2" w:rsidR="004F42DA" w:rsidRPr="00771B7B">
            <w:pPr>
              <w:ind w:right="-283"/>
              <w:rPr>
                <w:rFonts w:hAnsi="Century Gothic" w:ascii="Century Gothic"/>
                <w:lang w:val="pl-PL"/>
              </w:rPr>
            </w:pPr>
          </w:p>
        </w:tc>
        <w:tc>
          <w:tcPr>
            <w:tcW w:type="dxa" w:w="3028"/>
            <w:vAlign w:val="center"/>
          </w:tcPr>
          <w:p w:rsidRDefault="004F42DA" w:rsidP="00AB7DD2" w:rsidR="004F42DA" w:rsidRPr="00771B7B">
            <w:pPr>
              <w:ind w:right="-283"/>
              <w:rPr>
                <w:rFonts w:hAnsi="Century Gothic" w:ascii="Century Gothic"/>
                <w:lang w:val="pl-PL"/>
              </w:rPr>
            </w:pPr>
          </w:p>
        </w:tc>
        <w:tc>
          <w:tcPr>
            <w:tcW w:type="dxa" w:w="4239"/>
            <w:vAlign w:val="center"/>
          </w:tcPr>
          <w:p w:rsidRDefault="004F42DA" w:rsidP="00AB7DD2" w:rsidR="004F42DA" w:rsidRPr="00771B7B">
            <w:pPr>
              <w:ind w:right="-283"/>
              <w:rPr>
                <w:rFonts w:hAnsi="Century Gothic" w:ascii="Century Gothic"/>
                <w:lang w:val="pl-PL"/>
              </w:rPr>
            </w:pPr>
          </w:p>
        </w:tc>
      </w:tr>
    </w:tbl>
    <w:p w:rsidRDefault="004F42DA" w:rsidP="004F42DA" w:rsidR="004F42DA" w:rsidRPr="00771B7B">
      <w:pPr>
        <w:spacing w:after="0"/>
        <w:ind w:right="-283"/>
        <w:rPr>
          <w:rFonts w:hAnsi="Century Gothic" w:ascii="Century Gothic"/>
          <w:lang w:val="pl-PL"/>
        </w:rPr>
      </w:pPr>
    </w:p>
    <w:p w:rsidRDefault="004F42DA" w:rsidP="004F42DA" w:rsidR="004F42DA" w:rsidRPr="00614F1A">
      <w:pPr>
        <w:spacing w:after="0"/>
        <w:ind w:firstLine="142" w:right="-283"/>
        <w:rPr>
          <w:rFonts w:hAnsi="Century Gothic" w:ascii="Century Gothic"/>
          <w:sz w:val="19"/>
          <w:szCs w:val="19"/>
          <w:lang w:val="pl-PL"/>
        </w:rPr>
      </w:pPr>
      <w:r w:rsidRPr="00FA0C22">
        <w:rPr>
          <w:rFonts w:hAnsi="Century Gothic" w:ascii="Century Gothic"/>
          <w:sz w:val="19"/>
          <w:szCs w:val="19"/>
          <w:lang w:val="pl-PL"/>
        </w:rPr>
        <w:t>U Križevcima,</w:t>
      </w:r>
      <w:r>
        <w:rPr>
          <w:rFonts w:hAnsi="Century Gothic" w:ascii="Century Gothic"/>
          <w:sz w:val="19"/>
          <w:szCs w:val="19"/>
          <w:lang w:val="pl-PL"/>
        </w:rPr>
        <w:t xml:space="preserve">  28. travnja 2018.</w:t>
      </w:r>
    </w:p>
    <w:p w:rsidRDefault="004F42DA" w:rsidP="004F42DA" w:rsidR="004F42DA">
      <w:pPr>
        <w:tabs>
          <w:tab w:pos="9072" w:val="left"/>
        </w:tabs>
        <w:spacing w:after="0"/>
        <w:ind w:right="-283"/>
        <w:rPr>
          <w:rFonts w:hAnsi="Century Gothic" w:ascii="Century Gothic"/>
          <w:b/>
          <w:lang w:val="pl-PL"/>
        </w:rPr>
      </w:pPr>
    </w:p>
    <w:p w:rsidRDefault="004F42DA" w:rsidP="004F42DA" w:rsidR="004F42DA" w:rsidRPr="00D52D1D">
      <w:pPr>
        <w:tabs>
          <w:tab w:pos="9072" w:val="left"/>
        </w:tabs>
        <w:spacing w:after="0"/>
        <w:ind w:firstLine="142" w:right="-283"/>
        <w:rPr>
          <w:rFonts w:hAnsi="Century Gothic" w:ascii="Century Gothic"/>
          <w:sz w:val="19"/>
          <w:szCs w:val="19"/>
          <w:lang w:val="pl-PL"/>
        </w:rPr>
      </w:pPr>
      <w:r>
        <w:rPr>
          <w:rFonts w:hAnsi="Century Gothic" w:ascii="Century Gothic"/>
          <w:sz w:val="19"/>
          <w:szCs w:val="19"/>
          <w:lang w:val="pl-PL"/>
        </w:rPr>
        <w:tab/>
        <w:t xml:space="preserve">                                        </w:t>
      </w:r>
      <w:r w:rsidRPr="00D52D1D">
        <w:rPr>
          <w:rFonts w:hAnsi="Century Gothic" w:ascii="Century Gothic"/>
          <w:sz w:val="19"/>
          <w:szCs w:val="19"/>
          <w:lang w:val="pl-PL"/>
        </w:rPr>
        <w:t>Stečajni upravitelj</w:t>
      </w:r>
      <w:r>
        <w:rPr>
          <w:rFonts w:hAnsi="Century Gothic" w:ascii="Century Gothic"/>
          <w:sz w:val="19"/>
          <w:szCs w:val="19"/>
          <w:lang w:val="pl-PL"/>
        </w:rPr>
        <w:t xml:space="preserve"> </w:t>
      </w:r>
    </w:p>
    <w:p w:rsidRDefault="004F42DA" w:rsidP="004F42DA" w:rsidR="004F42DA">
      <w:pPr>
        <w:tabs>
          <w:tab w:pos="9072" w:val="left"/>
        </w:tabs>
        <w:ind w:right="-30"/>
        <w:rPr>
          <w:rFonts w:hAnsi="Century Gothic" w:ascii="Century Gothic"/>
          <w:sz w:val="19"/>
          <w:szCs w:val="19"/>
          <w:lang w:val="pl-PL"/>
        </w:rPr>
      </w:pPr>
    </w:p>
    <w:p w:rsidRDefault="004F42DA" w:rsidP="004F42DA" w:rsidR="004F42DA">
      <w:pPr>
        <w:tabs>
          <w:tab w:pos="9072" w:val="left"/>
        </w:tabs>
        <w:ind w:right="-30"/>
      </w:pPr>
      <w:r>
        <w:rPr>
          <w:rFonts w:hAnsi="Century Gothic" w:ascii="Century Gothic"/>
          <w:sz w:val="19"/>
          <w:szCs w:val="19"/>
          <w:lang w:val="pl-PL"/>
        </w:rPr>
        <w:tab/>
        <w:t xml:space="preserve">                                              </w:t>
      </w:r>
      <w:r w:rsidRPr="00D52D1D">
        <w:rPr>
          <w:rFonts w:hAnsi="Century Gothic" w:ascii="Century Gothic"/>
          <w:sz w:val="19"/>
          <w:szCs w:val="19"/>
          <w:lang w:val="pl-PL"/>
        </w:rPr>
        <w:t>Dark</w:t>
      </w:r>
      <w:r>
        <w:rPr>
          <w:rFonts w:hAnsi="Century Gothic" w:ascii="Century Gothic"/>
          <w:sz w:val="19"/>
          <w:szCs w:val="19"/>
          <w:lang w:val="pl-PL"/>
        </w:rPr>
        <w:t>o Šket</w:t>
      </w:r>
    </w:p>
    <w:p w:rsidRDefault="00132DB1" w:rsidP="00132DB1" w:rsidR="00132DB1" w:rsidRPr="00132DB1">
      <w:pPr>
        <w:rPr>
          <w:color w:val="C00000"/>
        </w:rPr>
      </w:pPr>
    </w:p>
    <w:p w:rsidRDefault="004F42DA" w:rsidR="004F42DA">
      <w:pPr>
        <w:rPr>
          <w:color w:val="C00000"/>
        </w:rPr>
      </w:pPr>
      <w:r>
        <w:rPr>
          <w:color w:val="C00000"/>
        </w:rPr>
        <w:br w:type="page"/>
      </w:r>
    </w:p>
    <w:p w:rsidRDefault="00132DB1" w:rsidP="00132DB1" w:rsidR="00132DB1" w:rsidRPr="00132DB1">
      <w:pPr>
        <w:rPr>
          <w:color w:val="C00000"/>
        </w:rPr>
      </w:pPr>
    </w:p>
    <w:p w:rsidRDefault="004F42DA" w:rsidP="004F42DA" w:rsidR="004F42DA">
      <w:pPr>
        <w:spacing w:after="0"/>
        <w:ind w:firstLine="142" w:right="-283"/>
        <w:jc w:val="center"/>
        <w:rPr>
          <w:rFonts w:hAnsi="Century Gothic" w:ascii="Century Gothic"/>
          <w:b/>
          <w:lang w:val="pl-PL"/>
        </w:rPr>
      </w:pPr>
    </w:p>
    <w:p w:rsidRDefault="004F42DA" w:rsidP="004F42DA" w:rsidR="004F42DA">
      <w:pPr>
        <w:spacing w:after="0"/>
        <w:ind w:firstLine="142" w:right="-283"/>
        <w:jc w:val="center"/>
        <w:rPr>
          <w:rFonts w:hAnsi="Century Gothic" w:ascii="Century Gothic"/>
          <w:b/>
          <w:lang w:val="pl-PL"/>
        </w:rPr>
      </w:pPr>
    </w:p>
    <w:p w:rsidRDefault="004F42DA" w:rsidP="004F42DA" w:rsidR="004F42DA">
      <w:pPr>
        <w:spacing w:after="0"/>
        <w:ind w:firstLine="142" w:right="-283"/>
        <w:jc w:val="center"/>
        <w:rPr>
          <w:rFonts w:hAnsi="Century Gothic" w:ascii="Century Gothic"/>
          <w:b/>
          <w:lang w:val="pl-PL"/>
        </w:rPr>
      </w:pPr>
    </w:p>
    <w:p w:rsidRDefault="004F42DA" w:rsidP="004F42DA" w:rsidR="004F42DA">
      <w:pPr>
        <w:spacing w:after="0"/>
        <w:ind w:firstLine="142" w:right="-283"/>
        <w:jc w:val="center"/>
        <w:rPr>
          <w:rFonts w:hAnsi="Century Gothic" w:ascii="Century Gothic"/>
          <w:lang w:val="pl-PL"/>
        </w:rPr>
      </w:pPr>
      <w:r w:rsidRPr="007F3B24">
        <w:rPr>
          <w:rFonts w:hAnsi="Century Gothic" w:ascii="Century Gothic"/>
          <w:lang w:val="pl-PL"/>
        </w:rPr>
        <w:t>CONSILIUM EXPERT društvo s ograničenom odgovornošću za savjetovanje, projektiranje i građenje</w:t>
      </w:r>
      <w:r>
        <w:rPr>
          <w:rFonts w:hAnsi="Century Gothic" w:ascii="Century Gothic"/>
          <w:lang w:val="pl-PL"/>
        </w:rPr>
        <w:t xml:space="preserve"> u stečaju</w:t>
      </w:r>
      <w:r w:rsidRPr="00132DB1">
        <w:rPr>
          <w:rFonts w:hAnsi="Century Gothic" w:ascii="Century Gothic"/>
          <w:lang w:val="pl-PL"/>
        </w:rPr>
        <w:t xml:space="preserve"> iz Zagreba, Trg bana J. Jelačića 3</w:t>
      </w:r>
      <w:r>
        <w:rPr>
          <w:rFonts w:hAnsi="Century Gothic" w:ascii="Century Gothic"/>
          <w:lang w:val="pl-PL"/>
        </w:rPr>
        <w:t xml:space="preserve"> </w:t>
      </w:r>
      <w:r w:rsidRPr="00132DB1">
        <w:rPr>
          <w:rFonts w:hAnsi="Century Gothic" w:ascii="Century Gothic"/>
          <w:lang w:val="pl-PL"/>
        </w:rPr>
        <w:t xml:space="preserve"> </w:t>
      </w:r>
    </w:p>
    <w:p w:rsidRDefault="004F42DA" w:rsidP="004F42DA" w:rsidR="004F42DA" w:rsidRPr="00C46C42">
      <w:pPr>
        <w:spacing w:after="0"/>
        <w:ind w:firstLine="142" w:right="-283"/>
        <w:jc w:val="center"/>
        <w:rPr>
          <w:rFonts w:hAnsi="Century Gothic" w:ascii="Century Gothic"/>
          <w:sz w:val="20"/>
          <w:szCs w:val="20"/>
          <w:lang w:val="pl-PL"/>
        </w:rPr>
      </w:pPr>
      <w:r w:rsidRPr="00132DB1">
        <w:rPr>
          <w:rFonts w:hAnsi="Century Gothic" w:ascii="Century Gothic"/>
          <w:lang w:val="pl-PL"/>
        </w:rPr>
        <w:t>OIB:89811783949</w:t>
      </w:r>
      <w:r w:rsidRPr="00132DB1">
        <w:rPr>
          <w:rFonts w:eastAsiaTheme="minorEastAsia" w:cs="Arial" w:hAnsi="Century Gothic" w:ascii="Century Gothic"/>
        </w:rPr>
        <w:t>,</w:t>
      </w:r>
      <w:r>
        <w:rPr>
          <w:rFonts w:eastAsiaTheme="minorEastAsia" w:cs="Arial" w:hAnsi="Century Gothic" w:ascii="Century Gothic"/>
        </w:rPr>
        <w:t xml:space="preserve"> </w:t>
      </w:r>
      <w:r w:rsidRPr="009772F5">
        <w:rPr>
          <w:rFonts w:eastAsiaTheme="minorEastAsia" w:cs="Arial" w:hAnsi="Century Gothic" w:ascii="Century Gothic"/>
        </w:rPr>
        <w:t>MBS: 080768233</w:t>
      </w:r>
      <w:r>
        <w:rPr>
          <w:rFonts w:eastAsiaTheme="minorEastAsia" w:cs="Arial" w:hAnsi="Century Gothic" w:ascii="Century Gothic"/>
        </w:rPr>
        <w:t xml:space="preserve">, </w:t>
      </w:r>
      <w:r w:rsidRPr="00132DB1">
        <w:rPr>
          <w:rFonts w:eastAsiaTheme="minorEastAsia" w:cs="Arial" w:hAnsi="Century Gothic" w:ascii="Century Gothic"/>
        </w:rPr>
        <w:t>48. St-1039/2016</w:t>
      </w:r>
      <w:r>
        <w:rPr>
          <w:rFonts w:hAnsi="Century Gothic" w:ascii="Century Gothic"/>
          <w:b/>
          <w:lang w:val="pl-PL"/>
        </w:rPr>
        <w:t xml:space="preserve"> </w:t>
      </w:r>
    </w:p>
    <w:p w:rsidRDefault="004F42DA" w:rsidP="004F42DA" w:rsidR="004F42DA" w:rsidRPr="00C616B9">
      <w:pPr>
        <w:pStyle w:val="Bezproreda"/>
        <w:rPr>
          <w:rFonts w:hAnsi="Century Gothic" w:ascii="Century Gothic"/>
          <w:color w:themeShade="BF" w:themeColor="accent2" w:val="C45911"/>
          <w:u w:val="double"/>
        </w:rPr>
      </w:pPr>
      <w:r>
        <w:rPr>
          <w:rFonts w:hAnsi="Century Gothic" w:ascii="Century Gothic"/>
          <w:color w:themeShade="BF" w:themeColor="accent2" w:val="C45911"/>
          <w:u w:val="double"/>
        </w:rPr>
        <w:t>_____________________</w:t>
      </w:r>
      <w:r w:rsidRPr="00AB7438">
        <w:rPr>
          <w:rFonts w:hAnsi="Century Gothic" w:ascii="Century Gothic"/>
          <w:color w:themeShade="BF" w:themeColor="accent2" w:val="C45911"/>
          <w:u w:val="double"/>
        </w:rPr>
        <w:t>________________________________________________________</w:t>
      </w:r>
    </w:p>
    <w:p w:rsidRDefault="004F42DA" w:rsidP="004F42DA" w:rsidR="004F42DA">
      <w:pPr>
        <w:jc w:val="center"/>
        <w:rPr>
          <w:rFonts w:cs="Times New Roman" w:eastAsia="Calibri" w:hAnsi="Century Gothic" w:ascii="Century Gothic"/>
          <w:sz w:val="24"/>
          <w:szCs w:val="24"/>
          <w:lang w:val="pl-PL"/>
        </w:rPr>
      </w:pPr>
    </w:p>
    <w:p w:rsidRDefault="004F42DA" w:rsidP="004F42DA" w:rsidR="004F42DA">
      <w:pPr>
        <w:jc w:val="center"/>
        <w:rPr>
          <w:rFonts w:cs="Times New Roman" w:eastAsia="Calibri" w:hAnsi="Century Gothic" w:ascii="Century Gothic"/>
          <w:sz w:val="24"/>
          <w:szCs w:val="24"/>
          <w:lang w:val="pl-PL"/>
        </w:rPr>
      </w:pPr>
    </w:p>
    <w:p w:rsidRDefault="004F42DA" w:rsidP="004F42DA" w:rsidR="004F42DA">
      <w:pPr>
        <w:jc w:val="center"/>
        <w:rPr>
          <w:rFonts w:cs="Times New Roman" w:eastAsia="Calibri" w:hAnsi="Century Gothic" w:ascii="Century Gothic"/>
          <w:sz w:val="24"/>
          <w:szCs w:val="24"/>
          <w:lang w:val="pl-PL"/>
        </w:rPr>
      </w:pPr>
    </w:p>
    <w:p w:rsidRDefault="004F42DA" w:rsidP="004F42DA" w:rsidR="004F42DA" w:rsidRPr="00B75B40">
      <w:pPr>
        <w:jc w:val="center"/>
        <w:rPr>
          <w:rFonts w:hAnsi="Century Gothic" w:ascii="Century Gothic"/>
          <w:b/>
        </w:rPr>
      </w:pPr>
      <w:r w:rsidRPr="00B75B40">
        <w:rPr>
          <w:rFonts w:cs="Times New Roman" w:eastAsia="Calibri" w:hAnsi="Century Gothic" w:ascii="Century Gothic"/>
          <w:lang w:val="pl-PL"/>
        </w:rPr>
        <w:t xml:space="preserve"> </w:t>
      </w:r>
      <w:r w:rsidRPr="00B75B40">
        <w:rPr>
          <w:rFonts w:hAnsi="Century Gothic" w:ascii="Century Gothic"/>
          <w:b/>
        </w:rPr>
        <w:t xml:space="preserve">POPIS PREDMETA STEČAJNE MASE  </w:t>
      </w:r>
      <w:r>
        <w:rPr>
          <w:rFonts w:hAnsi="Century Gothic" w:ascii="Century Gothic"/>
          <w:b/>
        </w:rPr>
        <w:t xml:space="preserve"> </w:t>
      </w:r>
    </w:p>
    <w:p w:rsidRDefault="004F42DA" w:rsidP="004F42DA" w:rsidR="004F42DA">
      <w:pPr>
        <w:jc w:val="center"/>
        <w:rPr>
          <w:rFonts w:hAnsi="Century Gothic" w:ascii="Century Gothic"/>
          <w:b/>
        </w:rPr>
      </w:pPr>
    </w:p>
    <w:p w:rsidRDefault="004F42DA" w:rsidP="004F42DA" w:rsidR="004F42DA" w:rsidRPr="00B75B40">
      <w:pPr>
        <w:jc w:val="center"/>
        <w:rPr>
          <w:rFonts w:hAnsi="Century Gothic" w:ascii="Century Gothic"/>
          <w:b/>
        </w:rPr>
      </w:pPr>
    </w:p>
    <w:tbl>
      <w:tblPr>
        <w:tblStyle w:val="Reetkatablice"/>
        <w:tblW w:type="dxa" w:w="9356"/>
        <w:tblLook w:val="04A0" w:noVBand="1" w:noHBand="0" w:lastColumn="0" w:firstColumn="1" w:lastRow="0" w:firstRow="1"/>
      </w:tblPr>
      <w:tblGrid>
        <w:gridCol w:w="1103"/>
        <w:gridCol w:w="5150"/>
        <w:gridCol w:w="3103"/>
      </w:tblGrid>
      <w:tr w:rsidTr="00AB7DD2" w:rsidR="004F42DA">
        <w:tc>
          <w:tcPr>
            <w:tcW w:type="dxa" w:w="1103"/>
          </w:tcPr>
          <w:p w:rsidRDefault="004F42DA" w:rsidP="00AB7DD2" w:rsidR="004F42DA">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Redni broj</w:t>
            </w:r>
          </w:p>
        </w:tc>
        <w:tc>
          <w:tcPr>
            <w:tcW w:type="dxa" w:w="5150"/>
          </w:tcPr>
          <w:p w:rsidRDefault="004F42DA" w:rsidP="00AB7DD2" w:rsidR="004F42DA">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Opis</w:t>
            </w:r>
          </w:p>
        </w:tc>
        <w:tc>
          <w:tcPr>
            <w:tcW w:type="dxa" w:w="3103"/>
          </w:tcPr>
          <w:p w:rsidRDefault="004F42DA" w:rsidP="00AB7DD2" w:rsidR="004F42DA">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procijenjena vrijednost u kunama</w:t>
            </w:r>
          </w:p>
        </w:tc>
      </w:tr>
      <w:tr w:rsidTr="00AB7DD2" w:rsidR="004F42DA">
        <w:tc>
          <w:tcPr>
            <w:tcW w:type="dxa" w:w="1103"/>
          </w:tcPr>
          <w:p w:rsidRDefault="004F42DA" w:rsidP="00AB7DD2" w:rsidR="004F42DA" w:rsidRPr="001F5DF4">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1.</w:t>
            </w:r>
          </w:p>
        </w:tc>
        <w:tc>
          <w:tcPr>
            <w:tcW w:type="dxa" w:w="5150"/>
          </w:tcPr>
          <w:p w:rsidRDefault="004F42DA" w:rsidP="00AB7DD2" w:rsidR="004F42DA">
            <w:pPr>
              <w:spacing w:after="80"/>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osobnI</w:t>
            </w:r>
            <w:r w:rsidRPr="001F5DF4">
              <w:rPr>
                <w:rFonts w:cs="Times New Roman" w:eastAsia="Times New Roman" w:hAnsi="Century Gothic" w:ascii="Century Gothic"/>
                <w:sz w:val="20"/>
                <w:szCs w:val="20"/>
                <w:lang w:val="pl-PL"/>
              </w:rPr>
              <w:t xml:space="preserve"> automobil</w:t>
            </w:r>
            <w:r>
              <w:rPr>
                <w:rFonts w:cs="Times New Roman" w:eastAsia="Times New Roman" w:hAnsi="Century Gothic" w:ascii="Century Gothic"/>
                <w:sz w:val="20"/>
                <w:szCs w:val="20"/>
                <w:lang w:val="pl-PL"/>
              </w:rPr>
              <w:t xml:space="preserve"> </w:t>
            </w:r>
            <w:r w:rsidRPr="001F5DF4">
              <w:rPr>
                <w:rFonts w:cs="Times New Roman" w:eastAsia="Times New Roman" w:hAnsi="Century Gothic" w:ascii="Century Gothic"/>
                <w:sz w:val="20"/>
                <w:szCs w:val="20"/>
                <w:lang w:val="pl-PL"/>
              </w:rPr>
              <w:t xml:space="preserve"> </w:t>
            </w:r>
            <w:r w:rsidRPr="00E6170A">
              <w:rPr>
                <w:rFonts w:cs="Times New Roman" w:eastAsia="Times New Roman" w:hAnsi="Century Gothic" w:ascii="Century Gothic"/>
                <w:b/>
                <w:sz w:val="20"/>
                <w:szCs w:val="20"/>
                <w:lang w:val="pl-PL"/>
              </w:rPr>
              <w:t>AUDI 3,0 TDI QUATTRO/Q7</w:t>
            </w:r>
            <w:r w:rsidRPr="001F5DF4">
              <w:rPr>
                <w:rFonts w:cs="Times New Roman" w:eastAsia="Times New Roman" w:hAnsi="Century Gothic" w:ascii="Century Gothic"/>
                <w:sz w:val="20"/>
                <w:szCs w:val="20"/>
                <w:lang w:val="pl-PL"/>
              </w:rPr>
              <w:t xml:space="preserve"> godina proizvodnje 2007. reg.oznake ZG3400FC</w:t>
            </w:r>
          </w:p>
        </w:tc>
        <w:tc>
          <w:tcPr>
            <w:tcW w:type="dxa" w:w="3103"/>
          </w:tcPr>
          <w:p w:rsidRDefault="004F42DA" w:rsidP="00AB7DD2" w:rsidR="004F42DA" w:rsidRPr="00E6170A">
            <w:pPr>
              <w:spacing w:after="80"/>
              <w:jc w:val="center"/>
              <w:rPr>
                <w:rFonts w:cs="Times New Roman" w:eastAsia="Times New Roman" w:hAnsi="Century Gothic" w:ascii="Century Gothic"/>
                <w:b/>
                <w:sz w:val="20"/>
                <w:szCs w:val="20"/>
                <w:lang w:val="pl-PL"/>
              </w:rPr>
            </w:pPr>
            <w:r w:rsidRPr="00E6170A">
              <w:rPr>
                <w:rFonts w:cs="Times New Roman" w:eastAsia="Times New Roman" w:hAnsi="Century Gothic" w:ascii="Century Gothic"/>
                <w:b/>
                <w:sz w:val="20"/>
                <w:szCs w:val="20"/>
                <w:lang w:val="pl-PL"/>
              </w:rPr>
              <w:t>29.465</w:t>
            </w:r>
          </w:p>
        </w:tc>
      </w:tr>
    </w:tbl>
    <w:p w:rsidRDefault="004F42DA" w:rsidP="004F42DA" w:rsidR="004F42DA" w:rsidRPr="001A7AC1">
      <w:pPr>
        <w:spacing w:lineRule="auto" w:line="240" w:after="80"/>
        <w:jc w:val="center"/>
        <w:rPr>
          <w:rFonts w:cs="Times New Roman" w:eastAsia="Times New Roman" w:hAnsi="Century Gothic" w:ascii="Century Gothic"/>
          <w:sz w:val="20"/>
          <w:szCs w:val="20"/>
          <w:lang w:val="pl-PL"/>
        </w:rPr>
      </w:pPr>
    </w:p>
    <w:p w:rsidRDefault="004F42DA" w:rsidP="004F42DA" w:rsidR="004F42DA" w:rsidRPr="001A7AC1">
      <w:pPr>
        <w:spacing w:lineRule="auto" w:line="240" w:after="80"/>
        <w:jc w:val="center"/>
        <w:rPr>
          <w:rFonts w:cs="Times New Roman" w:eastAsia="Times New Roman" w:hAnsi="Times New Roman" w:ascii="Times New Roman"/>
          <w:sz w:val="20"/>
          <w:szCs w:val="20"/>
        </w:rPr>
      </w:pPr>
    </w:p>
    <w:p w:rsidRDefault="004F42DA" w:rsidP="004F42DA" w:rsidR="004F42DA">
      <w:pPr>
        <w:pStyle w:val="Bezproreda"/>
        <w:tabs>
          <w:tab w:pos="6096" w:val="left"/>
        </w:tabs>
        <w:rPr>
          <w:rFonts w:hAnsi="Times New Roman" w:ascii="Times New Roman"/>
          <w:sz w:val="20"/>
          <w:szCs w:val="20"/>
        </w:rPr>
      </w:pPr>
      <w:r w:rsidRPr="001A7AC1">
        <w:rPr>
          <w:rFonts w:hAnsi="Century Gothic" w:ascii="Century Gothic"/>
          <w:sz w:val="20"/>
          <w:szCs w:val="20"/>
        </w:rPr>
        <w:t xml:space="preserve">U Križevcima, </w:t>
      </w:r>
      <w:r>
        <w:rPr>
          <w:rFonts w:hAnsi="Century Gothic" w:ascii="Century Gothic"/>
          <w:sz w:val="20"/>
          <w:szCs w:val="20"/>
        </w:rPr>
        <w:t>28</w:t>
      </w:r>
      <w:r w:rsidRPr="001A7AC1">
        <w:rPr>
          <w:rFonts w:hAnsi="Century Gothic" w:ascii="Century Gothic"/>
          <w:sz w:val="20"/>
          <w:szCs w:val="20"/>
        </w:rPr>
        <w:t xml:space="preserve">. </w:t>
      </w:r>
      <w:r>
        <w:rPr>
          <w:rFonts w:hAnsi="Century Gothic" w:ascii="Century Gothic"/>
          <w:sz w:val="20"/>
          <w:szCs w:val="20"/>
        </w:rPr>
        <w:t>travnja</w:t>
      </w:r>
      <w:r w:rsidRPr="001A7AC1">
        <w:rPr>
          <w:rFonts w:hAnsi="Century Gothic" w:ascii="Century Gothic"/>
          <w:sz w:val="20"/>
          <w:szCs w:val="20"/>
        </w:rPr>
        <w:t xml:space="preserve">  2018.</w:t>
      </w:r>
      <w:r w:rsidRPr="001A7AC1">
        <w:rPr>
          <w:rFonts w:hAnsi="Times New Roman" w:ascii="Times New Roman"/>
          <w:sz w:val="20"/>
          <w:szCs w:val="20"/>
        </w:rPr>
        <w:t xml:space="preserve">                                          </w:t>
      </w:r>
      <w:r>
        <w:rPr>
          <w:rFonts w:hAnsi="Times New Roman" w:ascii="Times New Roman"/>
          <w:sz w:val="20"/>
          <w:szCs w:val="20"/>
        </w:rPr>
        <w:t xml:space="preserve">                    </w:t>
      </w:r>
      <w:r w:rsidRPr="001A7AC1">
        <w:rPr>
          <w:rFonts w:hAnsi="Times New Roman" w:ascii="Times New Roman"/>
          <w:sz w:val="20"/>
          <w:szCs w:val="20"/>
        </w:rPr>
        <w:t xml:space="preserve"> </w:t>
      </w:r>
    </w:p>
    <w:p w:rsidRDefault="004F42DA" w:rsidP="004F42DA" w:rsidR="004F42DA">
      <w:pPr>
        <w:pStyle w:val="Bezproreda"/>
        <w:tabs>
          <w:tab w:pos="6096" w:val="left"/>
        </w:tabs>
        <w:rPr>
          <w:rFonts w:hAnsi="Times New Roman" w:ascii="Times New Roman"/>
          <w:sz w:val="20"/>
          <w:szCs w:val="20"/>
        </w:rPr>
      </w:pPr>
    </w:p>
    <w:p w:rsidRDefault="004F42DA" w:rsidP="004F42DA" w:rsidR="004F42DA" w:rsidRPr="001A7AC1">
      <w:pPr>
        <w:pStyle w:val="Bezproreda"/>
        <w:tabs>
          <w:tab w:pos="6096" w:val="left"/>
        </w:tabs>
        <w:jc w:val="center"/>
        <w:rPr>
          <w:rFonts w:hAnsi="Times New Roman" w:ascii="Times New Roman"/>
          <w:b/>
          <w:sz w:val="20"/>
          <w:szCs w:val="20"/>
        </w:rPr>
      </w:pPr>
      <w:r>
        <w:rPr>
          <w:rFonts w:hAnsi="Times New Roman" w:ascii="Times New Roman"/>
          <w:sz w:val="20"/>
          <w:szCs w:val="20"/>
        </w:rPr>
        <w:tab/>
      </w:r>
      <w:r w:rsidRPr="001A7AC1">
        <w:rPr>
          <w:rFonts w:hAnsi="Century Gothic" w:ascii="Century Gothic"/>
          <w:sz w:val="20"/>
          <w:szCs w:val="20"/>
        </w:rPr>
        <w:t>Stečajni upravitelj</w:t>
      </w:r>
      <w:r>
        <w:rPr>
          <w:rFonts w:hAnsi="Century Gothic" w:ascii="Century Gothic"/>
          <w:sz w:val="20"/>
          <w:szCs w:val="20"/>
        </w:rPr>
        <w:t xml:space="preserve"> </w:t>
      </w:r>
    </w:p>
    <w:p w:rsidRDefault="004F42DA" w:rsidP="004F42DA" w:rsidR="004F42DA">
      <w:pPr>
        <w:pStyle w:val="Bezproreda"/>
        <w:rPr>
          <w:rFonts w:hAnsi="Times New Roman" w:ascii="Times New Roman"/>
          <w:b/>
          <w:sz w:val="24"/>
          <w:szCs w:val="24"/>
        </w:rPr>
      </w:pPr>
    </w:p>
    <w:p w:rsidRDefault="004F42DA" w:rsidP="004F42DA" w:rsidR="004F42DA">
      <w:pPr>
        <w:pStyle w:val="Bezproreda"/>
        <w:tabs>
          <w:tab w:pos="6237" w:val="left"/>
        </w:tabs>
        <w:rPr>
          <w:rFonts w:hAnsi="Times New Roman" w:ascii="Times New Roman"/>
          <w:b/>
          <w:sz w:val="24"/>
          <w:szCs w:val="24"/>
        </w:rPr>
      </w:pPr>
      <w:r>
        <w:rPr>
          <w:rFonts w:hAnsi="Times New Roman" w:ascii="Times New Roman"/>
          <w:b/>
          <w:sz w:val="24"/>
          <w:szCs w:val="24"/>
        </w:rPr>
        <w:t xml:space="preserve">                                                                                                                 </w:t>
      </w:r>
    </w:p>
    <w:p w:rsidRDefault="004F42DA" w:rsidP="004F42DA" w:rsidR="004F42DA" w:rsidRPr="001A7AC1">
      <w:pPr>
        <w:pStyle w:val="Bezproreda"/>
        <w:tabs>
          <w:tab w:pos="6237" w:val="left"/>
        </w:tabs>
        <w:rPr>
          <w:rFonts w:hAnsi="Century Gothic" w:ascii="Century Gothic"/>
          <w:sz w:val="20"/>
          <w:szCs w:val="20"/>
        </w:rPr>
      </w:pPr>
      <w:r>
        <w:rPr>
          <w:rFonts w:hAnsi="Times New Roman" w:ascii="Times New Roman"/>
          <w:b/>
          <w:sz w:val="24"/>
          <w:szCs w:val="24"/>
        </w:rPr>
        <w:t xml:space="preserve"> </w:t>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t xml:space="preserve"> </w:t>
      </w:r>
      <w:r w:rsidRPr="001A7AC1">
        <w:rPr>
          <w:rFonts w:hAnsi="Century Gothic" w:ascii="Century Gothic"/>
          <w:sz w:val="20"/>
          <w:szCs w:val="20"/>
        </w:rPr>
        <w:t>Darko Šket</w:t>
      </w:r>
    </w:p>
    <w:p w:rsidRDefault="004F42DA" w:rsidP="004F42DA" w:rsidR="004F42DA" w:rsidRPr="00860666">
      <w:pPr>
        <w:pStyle w:val="Bezproreda"/>
        <w:rPr>
          <w:rFonts w:hAnsi="Century Gothic" w:ascii="Century Gothic"/>
          <w:sz w:val="24"/>
          <w:szCs w:val="24"/>
        </w:rPr>
      </w:pPr>
      <w:r>
        <w:rPr>
          <w:rFonts w:hAnsi="Times New Roman" w:ascii="Times New Roman"/>
          <w:b/>
          <w:sz w:val="24"/>
          <w:szCs w:val="24"/>
        </w:rPr>
        <w:lastRenderedPageBreak/>
        <w:t xml:space="preserve">                                    </w:t>
      </w:r>
      <w:r>
        <w:rPr>
          <w:rFonts w:hAnsi="Times New Roman" w:ascii="Times New Roman"/>
          <w:b/>
          <w:noProof/>
          <w:sz w:val="24"/>
          <w:szCs w:val="24"/>
          <w:lang w:eastAsia="hr-HR"/>
        </w:rPr>
        <w:t xml:space="preserve">                                                             </w:t>
      </w:r>
    </w:p>
    <w:p w:rsidRDefault="004F42DA" w:rsidP="004F42DA" w:rsidR="004F42DA" w:rsidRPr="001A7AC1">
      <w:pPr>
        <w:spacing w:lineRule="auto" w:line="240" w:after="80"/>
        <w:jc w:val="center"/>
        <w:rPr>
          <w:rFonts w:cs="Times New Roman" w:eastAsia="Times New Roman" w:hAnsi="Century Gothic" w:ascii="Century Gothic"/>
          <w:sz w:val="20"/>
          <w:szCs w:val="20"/>
          <w:lang w:val="pl-PL"/>
        </w:rPr>
      </w:pPr>
    </w:p>
    <w:p w:rsidRDefault="004F42DA" w:rsidR="004F42DA">
      <w:r>
        <w:br w:type="page"/>
      </w:r>
    </w:p>
    <w:p w:rsidRDefault="004F42DA" w:rsidP="004F42DA" w:rsidR="004F42DA"/>
    <w:p w:rsidRDefault="004F42DA" w:rsidP="004F42DA" w:rsidR="004F42DA" w:rsidRPr="003A5D44">
      <w:pPr>
        <w:spacing w:after="0"/>
        <w:ind w:right="-283"/>
        <w:jc w:val="center"/>
        <w:rPr>
          <w:rFonts w:hAnsi="Century Gothic" w:ascii="Century Gothic"/>
          <w:lang w:val="pl-PL"/>
        </w:rPr>
      </w:pPr>
      <w:r w:rsidRPr="003A5D44">
        <w:rPr>
          <w:rFonts w:hAnsi="Century Gothic" w:ascii="Century Gothic"/>
          <w:lang w:val="pl-PL"/>
        </w:rPr>
        <w:t xml:space="preserve">CONSILIUM EXPERT društvo s ograničenom odgovornošću za savjetovanje, projektiranje i građenje u stečaju  </w:t>
      </w:r>
    </w:p>
    <w:p w:rsidRDefault="004F42DA" w:rsidP="004F42DA" w:rsidR="004F42DA" w:rsidRPr="003C0270">
      <w:pPr>
        <w:spacing w:after="0"/>
        <w:ind w:firstLine="142" w:right="-283"/>
        <w:jc w:val="center"/>
        <w:rPr>
          <w:rFonts w:hAnsi="Century Gothic" w:ascii="Century Gothic"/>
          <w:sz w:val="20"/>
          <w:szCs w:val="20"/>
          <w:lang w:val="pl-PL"/>
        </w:rPr>
      </w:pPr>
      <w:r w:rsidRPr="003C0270">
        <w:rPr>
          <w:rFonts w:hAnsi="Century Gothic" w:ascii="Century Gothic"/>
          <w:lang w:val="pl-PL"/>
        </w:rPr>
        <w:t>OIB:89811783949</w:t>
      </w:r>
      <w:r w:rsidRPr="003C0270">
        <w:rPr>
          <w:rFonts w:eastAsiaTheme="minorEastAsia" w:cs="Arial" w:hAnsi="Century Gothic" w:ascii="Century Gothic"/>
        </w:rPr>
        <w:t>, MBS: 080768233, 48. St-1039/2016</w:t>
      </w:r>
    </w:p>
    <w:p w:rsidRDefault="004F42DA" w:rsidP="004F42DA" w:rsidR="004F42DA" w:rsidRPr="003C0270">
      <w:pPr>
        <w:spacing w:lineRule="auto" w:line="240" w:after="0"/>
        <w:jc w:val="both"/>
        <w:rPr>
          <w:rFonts w:hAnsi="Century Gothic" w:ascii="Century Gothic"/>
          <w:b/>
          <w:color w:themeShade="BF" w:themeColor="accent2" w:val="C45911"/>
          <w:u w:val="double"/>
        </w:rPr>
      </w:pPr>
      <w:r w:rsidRPr="003C0270">
        <w:rPr>
          <w:rFonts w:hAnsi="Century Gothic" w:ascii="Century Gothic"/>
          <w:color w:themeShade="BF" w:themeColor="accent2" w:val="C45911"/>
          <w:u w:val="double"/>
        </w:rPr>
        <w:t>__________________________________</w:t>
      </w:r>
      <w:r w:rsidRPr="003C0270">
        <w:rPr>
          <w:rFonts w:hAnsi="Century Gothic" w:ascii="Century Gothic"/>
          <w:b/>
          <w:color w:themeShade="BF" w:themeColor="accent2" w:val="C45911"/>
          <w:u w:val="double"/>
        </w:rPr>
        <w:t>_____________________________________________</w:t>
      </w:r>
      <w:r>
        <w:rPr>
          <w:rFonts w:hAnsi="Century Gothic" w:ascii="Century Gothic"/>
          <w:b/>
          <w:color w:themeShade="BF" w:themeColor="accent2" w:val="C45911"/>
          <w:u w:val="double"/>
        </w:rPr>
        <w:t>________________________________________________</w:t>
      </w:r>
    </w:p>
    <w:p w:rsidRDefault="004F42DA" w:rsidP="004F42DA" w:rsidR="004F42DA" w:rsidRPr="005A3EC3">
      <w:pPr>
        <w:spacing w:lineRule="auto" w:line="240" w:after="80"/>
        <w:jc w:val="center"/>
        <w:rPr>
          <w:rFonts w:hAnsi="Times New Roman" w:ascii="Times New Roman"/>
          <w:b/>
          <w:sz w:val="24"/>
          <w:szCs w:val="24"/>
          <w:lang w:val="pl-PL"/>
        </w:rPr>
      </w:pPr>
    </w:p>
    <w:p w:rsidRDefault="004F42DA" w:rsidP="004F42DA" w:rsidR="004F42DA" w:rsidRPr="003C0270">
      <w:pPr>
        <w:spacing w:lineRule="auto" w:line="240" w:after="80"/>
        <w:ind w:left="1080"/>
        <w:jc w:val="center"/>
        <w:rPr>
          <w:rFonts w:eastAsia="Times New Roman" w:hAnsi="Century Gothic" w:ascii="Century Gothic"/>
          <w:b/>
          <w:sz w:val="24"/>
          <w:szCs w:val="24"/>
        </w:rPr>
      </w:pPr>
      <w:r>
        <w:rPr>
          <w:rFonts w:hAnsi="Century Gothic" w:ascii="Century Gothic"/>
          <w:b/>
          <w:sz w:val="24"/>
          <w:szCs w:val="24"/>
          <w:lang w:val="pl-PL"/>
        </w:rPr>
        <w:t>POPIS VJEROVNIKA</w:t>
      </w:r>
    </w:p>
    <w:p w:rsidRDefault="004F42DA" w:rsidP="004F42DA" w:rsidR="004F42DA" w:rsidRPr="004F0E3B">
      <w:pPr>
        <w:pStyle w:val="Odlomakpopisa"/>
        <w:numPr>
          <w:ilvl w:val="0"/>
          <w:numId w:val="10"/>
        </w:numPr>
        <w:spacing w:lineRule="auto" w:line="240" w:after="0"/>
        <w:ind w:right="-283"/>
        <w:rPr>
          <w:rFonts w:hAnsi="Century Gothic" w:ascii="Century Gothic"/>
          <w:b/>
          <w:lang w:val="pl-PL"/>
        </w:rPr>
      </w:pPr>
      <w:r w:rsidRPr="004F0E3B">
        <w:rPr>
          <w:rFonts w:hAnsi="Century Gothic" w:ascii="Century Gothic"/>
          <w:b/>
          <w:lang w:val="pl-PL"/>
        </w:rPr>
        <w:t xml:space="preserve">Popis vjerovnika 1. višeg isplatnog reda </w:t>
      </w:r>
    </w:p>
    <w:p w:rsidRDefault="004F42DA" w:rsidP="004F42DA" w:rsidR="004F42DA" w:rsidRPr="005A3EC3">
      <w:pPr>
        <w:spacing w:lineRule="auto" w:line="240" w:after="0"/>
        <w:ind w:right="-283" w:left="-283"/>
        <w:rPr>
          <w:rFonts w:hAnsi="Century Gothic" w:ascii="Century Gothic"/>
          <w:b/>
          <w:lang w:val="pl-PL"/>
        </w:rPr>
      </w:pPr>
    </w:p>
    <w:tbl>
      <w:tblPr>
        <w:tblStyle w:val="Reetkatablice"/>
        <w:tblpPr w:tblpY="1" w:tblpXSpec="center" w:vertAnchor="text" w:rightFromText="181" w:leftFromText="181"/>
        <w:tblW w:type="dxa" w:w="15593"/>
        <w:tblLayout w:type="fixed"/>
        <w:tblCellMar>
          <w:left w:type="dxa" w:w="85"/>
          <w:right w:type="dxa" w:w="85"/>
        </w:tblCellMar>
        <w:tblLook w:val="0640" w:noVBand="1" w:noHBand="1" w:lastColumn="0" w:firstColumn="0" w:lastRow="1" w:firstRow="0"/>
      </w:tblPr>
      <w:tblGrid>
        <w:gridCol w:w="891"/>
        <w:gridCol w:w="2223"/>
        <w:gridCol w:w="1276"/>
        <w:gridCol w:w="2268"/>
        <w:gridCol w:w="1275"/>
        <w:gridCol w:w="1701"/>
        <w:gridCol w:w="993"/>
        <w:gridCol w:w="1842"/>
        <w:gridCol w:w="851"/>
        <w:gridCol w:w="992"/>
        <w:gridCol w:w="1281"/>
      </w:tblGrid>
      <w:tr w:rsidTr="00AB7DD2" w:rsidR="004F42DA" w:rsidRPr="005A3EC3">
        <w:trPr>
          <w:cantSplit/>
          <w:trHeight w:val="1081"/>
        </w:trPr>
        <w:tc>
          <w:tcPr>
            <w:tcW w:type="dxa" w:w="89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Redni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broj  tražbine</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Ime i prezime/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tvrtka ili naziv vjerovnika </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OIB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vjerovnika</w:t>
            </w:r>
          </w:p>
        </w:tc>
        <w:tc>
          <w:tcPr>
            <w:tcW w:type="dxa" w:w="2268"/>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Adresa /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sjedište vjerovnika</w:t>
            </w: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Iznos</w:t>
            </w:r>
          </w:p>
          <w:p w:rsidRDefault="004F42DA" w:rsidP="00AB7DD2" w:rsidR="004F42DA" w:rsidRPr="005A3EC3">
            <w:pPr>
              <w:ind w:right="-87"/>
              <w:rPr>
                <w:rFonts w:hAnsi="Century Gothic" w:ascii="Century Gothic"/>
                <w:sz w:val="18"/>
                <w:szCs w:val="18"/>
                <w:lang w:val="pl-PL"/>
              </w:rPr>
            </w:pPr>
            <w:r w:rsidRPr="005A3EC3">
              <w:rPr>
                <w:rFonts w:hAnsi="Century Gothic" w:ascii="Century Gothic"/>
                <w:sz w:val="18"/>
                <w:szCs w:val="18"/>
                <w:lang w:val="pl-PL"/>
              </w:rPr>
              <w:t xml:space="preserve">prijavljene tražbine u </w:t>
            </w:r>
          </w:p>
          <w:p w:rsidRDefault="004F42DA" w:rsidP="00AB7DD2" w:rsidR="004F42DA" w:rsidRPr="005A3EC3">
            <w:pPr>
              <w:ind w:right="-87"/>
              <w:rPr>
                <w:rFonts w:hAnsi="Century Gothic" w:ascii="Century Gothic"/>
                <w:sz w:val="18"/>
                <w:szCs w:val="18"/>
                <w:lang w:val="pl-PL"/>
              </w:rPr>
            </w:pPr>
            <w:r w:rsidRPr="005A3EC3">
              <w:rPr>
                <w:rFonts w:hAnsi="Century Gothic" w:ascii="Century Gothic"/>
                <w:sz w:val="18"/>
                <w:szCs w:val="18"/>
                <w:lang w:val="pl-PL"/>
              </w:rPr>
              <w:t>neto iznosu</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Pravna</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osnova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prijavljene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tražbine</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Iznos</w:t>
            </w:r>
          </w:p>
          <w:p w:rsidRDefault="004F42DA" w:rsidP="00AB7DD2" w:rsidR="004F42DA" w:rsidRPr="005A3EC3">
            <w:pPr>
              <w:ind w:right="-58"/>
              <w:rPr>
                <w:rFonts w:hAnsi="Century Gothic" w:ascii="Century Gothic"/>
                <w:sz w:val="18"/>
                <w:szCs w:val="18"/>
                <w:lang w:val="pl-PL"/>
              </w:rPr>
            </w:pPr>
            <w:r w:rsidRPr="005A3EC3">
              <w:rPr>
                <w:rFonts w:hAnsi="Century Gothic" w:ascii="Century Gothic"/>
                <w:sz w:val="18"/>
                <w:szCs w:val="18"/>
                <w:lang w:val="pl-PL"/>
              </w:rPr>
              <w:t>priznate tražbine u neto iznosu</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Pravna</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osnova pri</w:t>
            </w:r>
            <w:r>
              <w:rPr>
                <w:rFonts w:hAnsi="Century Gothic" w:ascii="Century Gothic"/>
                <w:sz w:val="18"/>
                <w:szCs w:val="18"/>
                <w:lang w:val="pl-PL"/>
              </w:rPr>
              <w:t>znate</w:t>
            </w:r>
            <w:r w:rsidRPr="005A3EC3">
              <w:rPr>
                <w:rFonts w:hAnsi="Century Gothic" w:ascii="Century Gothic"/>
                <w:sz w:val="18"/>
                <w:szCs w:val="18"/>
                <w:lang w:val="pl-PL"/>
              </w:rPr>
              <w:t xml:space="preserve"> tražbine</w:t>
            </w:r>
          </w:p>
        </w:tc>
        <w:tc>
          <w:tcPr>
            <w:tcW w:type="dxa" w:w="85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Iznos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osporene tražbine</w:t>
            </w:r>
          </w:p>
        </w:tc>
        <w:tc>
          <w:tcPr>
            <w:tcW w:type="dxa" w:w="99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Razlog</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osporavanja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tražbine</w:t>
            </w:r>
          </w:p>
        </w:tc>
        <w:tc>
          <w:tcPr>
            <w:tcW w:type="dxa" w:w="1281"/>
            <w:tcMar>
              <w:left w:type="dxa" w:w="57"/>
            </w:tcMar>
            <w:vAlign w:val="center"/>
          </w:tcPr>
          <w:p w:rsidRDefault="004F42DA" w:rsidP="00AB7DD2" w:rsidR="004F42DA" w:rsidRPr="005A3EC3">
            <w:pPr>
              <w:jc w:val="center"/>
              <w:rPr>
                <w:rFonts w:hAnsi="Century Gothic" w:ascii="Century Gothic"/>
                <w:sz w:val="18"/>
                <w:szCs w:val="18"/>
                <w:lang w:val="pl-PL"/>
              </w:rPr>
            </w:pPr>
            <w:r>
              <w:rPr>
                <w:rFonts w:hAnsi="Century Gothic" w:ascii="Century Gothic"/>
                <w:sz w:val="18"/>
                <w:szCs w:val="18"/>
                <w:lang w:val="pl-PL"/>
              </w:rPr>
              <w:t>mogućnosti za prijeboj</w:t>
            </w: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1.</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DARIO LUKETA</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80563337903</w:t>
            </w:r>
          </w:p>
        </w:tc>
        <w:tc>
          <w:tcPr>
            <w:tcW w:type="dxa" w:w="2268"/>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Sudiščak 7, Zagreb</w:t>
            </w:r>
          </w:p>
        </w:tc>
        <w:tc>
          <w:tcPr>
            <w:tcW w:type="dxa" w:w="1275"/>
            <w:vAlign w:val="center"/>
          </w:tcPr>
          <w:p w:rsidRDefault="004F42DA" w:rsidP="00AB7DD2" w:rsidR="004F42DA" w:rsidRPr="005A3EC3">
            <w:pPr>
              <w:ind w:right="-283"/>
              <w:rPr>
                <w:rFonts w:hAnsi="Century Gothic" w:ascii="Century Gothic"/>
                <w:color w:themeColor="accent4" w:val="FFC000"/>
                <w:sz w:val="18"/>
                <w:szCs w:val="18"/>
                <w:lang w:val="pl-PL"/>
              </w:rPr>
            </w:pPr>
            <w:r w:rsidRPr="005A3EC3">
              <w:rPr>
                <w:rFonts w:hAnsi="Century Gothic" w:ascii="Century Gothic"/>
                <w:color w:themeColor="text1" w:val="000000"/>
                <w:sz w:val="18"/>
                <w:szCs w:val="18"/>
                <w:lang w:val="pl-PL"/>
              </w:rPr>
              <w:t xml:space="preserve"> 51.976,03</w:t>
            </w:r>
          </w:p>
        </w:tc>
        <w:tc>
          <w:tcPr>
            <w:tcW w:type="dxa" w:w="1701"/>
            <w:vAlign w:val="center"/>
          </w:tcPr>
          <w:p w:rsidRDefault="004F42DA" w:rsidP="00AB7DD2" w:rsidR="004F42DA" w:rsidRPr="005A3EC3">
            <w:pPr>
              <w:ind w:right="-283"/>
              <w:rPr>
                <w:rFonts w:hAnsi="Century Gothic" w:ascii="Century Gothic"/>
                <w:sz w:val="18"/>
                <w:szCs w:val="18"/>
                <w:highlight w:val="yellow"/>
                <w:lang w:val="pl-PL"/>
              </w:rPr>
            </w:pPr>
            <w:r w:rsidRPr="005A3EC3">
              <w:rPr>
                <w:rFonts w:hAnsi="Century Gothic" w:ascii="Century Gothic"/>
                <w:sz w:val="18"/>
                <w:szCs w:val="18"/>
                <w:lang w:val="pl-PL"/>
              </w:rPr>
              <w:t>NP1 obrasci</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51.976,03</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r>
              <w:rPr>
                <w:rFonts w:hAnsi="Century Gothic" w:ascii="Century Gothic"/>
                <w:sz w:val="18"/>
                <w:szCs w:val="18"/>
                <w:lang w:val="pl-PL"/>
              </w:rPr>
              <w:t>6.956,65 kn na ime ostatka p</w:t>
            </w:r>
            <w:r w:rsidRPr="00D24496">
              <w:rPr>
                <w:rFonts w:hAnsi="Century Gothic" w:ascii="Century Gothic"/>
                <w:sz w:val="18"/>
                <w:szCs w:val="18"/>
                <w:lang w:val="pl-PL"/>
              </w:rPr>
              <w:t>otraživanja za isplaceni predujam za službeni put</w:t>
            </w: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 xml:space="preserve">2. </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ZLATKO TOMLJANOVIĆ</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94033347693</w:t>
            </w:r>
          </w:p>
        </w:tc>
        <w:tc>
          <w:tcPr>
            <w:tcW w:type="dxa" w:w="2268"/>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Horvaćanska cesta 61, Zagreb</w:t>
            </w: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53.981,42</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4F42DA" w:rsidP="00AB7DD2" w:rsidR="004F42DA" w:rsidRPr="005A3EC3">
            <w:pPr>
              <w:ind w:right="-283"/>
              <w:rPr>
                <w:rFonts w:hAnsi="Century Gothic" w:ascii="Century Gothic"/>
                <w:sz w:val="18"/>
                <w:szCs w:val="18"/>
                <w:highlight w:val="yellow"/>
                <w:lang w:val="pl-PL"/>
              </w:rPr>
            </w:pPr>
            <w:r w:rsidRPr="005A3EC3">
              <w:rPr>
                <w:rFonts w:hAnsi="Century Gothic" w:ascii="Century Gothic"/>
                <w:sz w:val="18"/>
                <w:szCs w:val="18"/>
                <w:lang w:val="pl-PL"/>
              </w:rPr>
              <w:t>NO 1 obrazac</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53.981,42</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NO 1 obrazac</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3.</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DALIBOR FACKO</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02374649572</w:t>
            </w:r>
          </w:p>
        </w:tc>
        <w:tc>
          <w:tcPr>
            <w:tcW w:type="dxa" w:w="2268"/>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Nežićeva 2E, Zagreb</w:t>
            </w: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80.065,86</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78.874,58</w:t>
            </w:r>
          </w:p>
        </w:tc>
        <w:tc>
          <w:tcPr>
            <w:tcW w:type="dxa" w:w="1842"/>
            <w:vAlign w:val="center"/>
          </w:tcPr>
          <w:p w:rsidRDefault="004F42DA" w:rsidP="00AB7DD2" w:rsidR="004F42DA" w:rsidRPr="005A3EC3">
            <w:pPr>
              <w:ind w:right="-283"/>
              <w:rPr>
                <w:rFonts w:hAnsi="Century Gothic" w:ascii="Century Gothic"/>
                <w:sz w:val="18"/>
                <w:szCs w:val="18"/>
                <w:lang w:val="pl-PL"/>
              </w:rPr>
            </w:pPr>
          </w:p>
          <w:p w:rsidRDefault="004F42DA" w:rsidP="00AB7DD2" w:rsidR="004F42DA" w:rsidRPr="005A3EC3">
            <w:pPr>
              <w:ind w:right="-283"/>
              <w:rPr>
                <w:rFonts w:hAnsi="Century Gothic" w:ascii="Century Gothic"/>
                <w:sz w:val="18"/>
                <w:szCs w:val="18"/>
                <w:lang w:val="pl-PL"/>
              </w:rPr>
            </w:pP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4F42DA" w:rsidP="00AB7DD2" w:rsidR="004F42DA" w:rsidRPr="005A3EC3">
            <w:pPr>
              <w:ind w:right="-283"/>
              <w:rPr>
                <w:rFonts w:hAnsi="Century Gothic" w:ascii="Century Gothic"/>
                <w:sz w:val="18"/>
                <w:szCs w:val="18"/>
                <w:lang w:val="pl-PL"/>
              </w:rPr>
            </w:pPr>
          </w:p>
          <w:p w:rsidRDefault="004F42DA" w:rsidP="00AB7DD2" w:rsidR="004F42DA" w:rsidRPr="005A3EC3">
            <w:pPr>
              <w:ind w:right="-283"/>
              <w:rPr>
                <w:rFonts w:hAnsi="Century Gothic" w:ascii="Century Gothic"/>
                <w:sz w:val="18"/>
                <w:szCs w:val="18"/>
                <w:lang w:val="pl-PL"/>
              </w:rPr>
            </w:pPr>
          </w:p>
        </w:tc>
        <w:tc>
          <w:tcPr>
            <w:tcW w:type="dxa" w:w="85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1.191,28</w:t>
            </w:r>
          </w:p>
        </w:tc>
        <w:tc>
          <w:tcPr>
            <w:tcW w:type="dxa" w:w="992"/>
            <w:vAlign w:val="center"/>
          </w:tcPr>
          <w:p w:rsidRDefault="004F42DA" w:rsidP="00AB7DD2" w:rsidR="004F42DA" w:rsidRPr="005A3EC3">
            <w:pPr>
              <w:ind w:right="-80"/>
              <w:rPr>
                <w:rFonts w:hAnsi="Century Gothic" w:ascii="Century Gothic"/>
                <w:sz w:val="18"/>
                <w:szCs w:val="18"/>
                <w:lang w:val="pl-PL"/>
              </w:rPr>
            </w:pPr>
            <w:r w:rsidRPr="005A3EC3">
              <w:rPr>
                <w:rFonts w:hAnsi="Century Gothic" w:ascii="Century Gothic"/>
                <w:sz w:val="18"/>
                <w:szCs w:val="18"/>
                <w:lang w:val="pl-PL"/>
              </w:rPr>
              <w:t>više obračunata plaća za 06/17</w:t>
            </w: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4.</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MARTINA JURINJAK ŠVEC</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05502416641</w:t>
            </w:r>
          </w:p>
        </w:tc>
        <w:tc>
          <w:tcPr>
            <w:tcW w:type="dxa" w:w="2268"/>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Joze Laurenčića 8c, Zagreb</w:t>
            </w: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77.945,92</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NO 1 obrazac</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77.945,92</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NO 1 obrazac</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5.</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IVANA KRIŽANOVIĆ</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46892780598</w:t>
            </w:r>
          </w:p>
        </w:tc>
        <w:tc>
          <w:tcPr>
            <w:tcW w:type="dxa" w:w="2268"/>
            <w:vAlign w:val="center"/>
          </w:tcPr>
          <w:p w:rsidRDefault="004F42DA" w:rsidP="00AB7DD2" w:rsidR="004F42DA" w:rsidRPr="005A3EC3">
            <w:pPr>
              <w:ind w:right="-283"/>
              <w:rPr>
                <w:rFonts w:hAnsi="Century Gothic" w:ascii="Century Gothic"/>
                <w:sz w:val="18"/>
                <w:szCs w:val="18"/>
                <w:lang w:val="pl-PL"/>
              </w:rPr>
            </w:pP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23.894,93</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23.894,93</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6.</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TOMISLAV KLEPAC</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53511191905</w:t>
            </w:r>
          </w:p>
        </w:tc>
        <w:tc>
          <w:tcPr>
            <w:tcW w:type="dxa" w:w="2268"/>
            <w:vAlign w:val="center"/>
          </w:tcPr>
          <w:p w:rsidRDefault="004F42DA" w:rsidP="00AB7DD2" w:rsidR="004F42DA" w:rsidRPr="005A3EC3">
            <w:pPr>
              <w:ind w:right="-283"/>
              <w:rPr>
                <w:rFonts w:hAnsi="Century Gothic" w:ascii="Century Gothic"/>
                <w:sz w:val="18"/>
                <w:szCs w:val="18"/>
                <w:lang w:val="pl-PL"/>
              </w:rPr>
            </w:pP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5.868,38</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5.868,38</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7.</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TARA LUKIČIĆ</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85254646086</w:t>
            </w:r>
          </w:p>
        </w:tc>
        <w:tc>
          <w:tcPr>
            <w:tcW w:type="dxa" w:w="2268"/>
            <w:vAlign w:val="center"/>
          </w:tcPr>
          <w:p w:rsidRDefault="004F42DA" w:rsidP="00AB7DD2" w:rsidR="004F42DA" w:rsidRPr="005A3EC3">
            <w:pPr>
              <w:ind w:right="-283"/>
              <w:rPr>
                <w:rFonts w:hAnsi="Century Gothic" w:ascii="Century Gothic"/>
                <w:sz w:val="18"/>
                <w:szCs w:val="18"/>
                <w:lang w:val="pl-PL"/>
              </w:rPr>
            </w:pP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25,559,04</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25,559,04</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lastRenderedPageBreak/>
              <w:t>8.</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TOMISLAV ZEKANOVIĆ</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14970958861</w:t>
            </w:r>
          </w:p>
        </w:tc>
        <w:tc>
          <w:tcPr>
            <w:tcW w:type="dxa" w:w="2268"/>
            <w:vAlign w:val="center"/>
          </w:tcPr>
          <w:p w:rsidRDefault="004F42DA" w:rsidP="00AB7DD2" w:rsidR="004F42DA" w:rsidRPr="005A3EC3">
            <w:pPr>
              <w:ind w:right="-283"/>
              <w:rPr>
                <w:rFonts w:hAnsi="Century Gothic" w:ascii="Century Gothic"/>
                <w:sz w:val="18"/>
                <w:szCs w:val="18"/>
                <w:lang w:val="pl-PL"/>
              </w:rPr>
            </w:pPr>
          </w:p>
        </w:tc>
        <w:tc>
          <w:tcPr>
            <w:tcW w:type="dxa" w:w="1275"/>
            <w:vAlign w:val="center"/>
          </w:tcPr>
          <w:p w:rsidRDefault="004F42DA" w:rsidP="00AB7DD2" w:rsidR="004F42DA" w:rsidRPr="005A3EC3">
            <w:pPr>
              <w:ind w:right="-283"/>
              <w:rPr>
                <w:rFonts w:hAnsi="Century Gothic" w:ascii="Century Gothic"/>
                <w:color w:themeColor="accent4" w:val="FFC000"/>
                <w:sz w:val="18"/>
                <w:szCs w:val="18"/>
                <w:lang w:val="pl-PL"/>
              </w:rPr>
            </w:pPr>
            <w:r w:rsidRPr="005A3EC3">
              <w:rPr>
                <w:rFonts w:hAnsi="Century Gothic" w:ascii="Century Gothic"/>
                <w:color w:themeColor="text1" w:val="000000"/>
                <w:sz w:val="18"/>
                <w:szCs w:val="18"/>
                <w:lang w:val="pl-PL"/>
              </w:rPr>
              <w:t>50.531,37</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50.531,37</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9.</w:t>
            </w:r>
          </w:p>
        </w:tc>
        <w:tc>
          <w:tcPr>
            <w:tcW w:type="dxa" w:w="222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BORIS MIHALIĆ</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41695897107</w:t>
            </w:r>
          </w:p>
        </w:tc>
        <w:tc>
          <w:tcPr>
            <w:tcW w:type="dxa" w:w="2268"/>
            <w:vAlign w:val="center"/>
          </w:tcPr>
          <w:p w:rsidRDefault="004F42DA" w:rsidP="00AB7DD2" w:rsidR="004F42DA" w:rsidRPr="005A3EC3">
            <w:pPr>
              <w:ind w:right="-283"/>
              <w:rPr>
                <w:rFonts w:hAnsi="Century Gothic" w:ascii="Century Gothic"/>
                <w:sz w:val="18"/>
                <w:szCs w:val="18"/>
                <w:lang w:val="pl-PL"/>
              </w:rPr>
            </w:pP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21.474,34</w:t>
            </w:r>
          </w:p>
        </w:tc>
        <w:tc>
          <w:tcPr>
            <w:tcW w:type="dxa" w:w="170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21.474,34</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5A3EC3">
        <w:trPr>
          <w:cantSplit/>
          <w:trHeight w:val="493"/>
        </w:trPr>
        <w:tc>
          <w:tcPr>
            <w:tcW w:type="dxa" w:w="891"/>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10.</w:t>
            </w:r>
          </w:p>
        </w:tc>
        <w:tc>
          <w:tcPr>
            <w:tcW w:type="dxa" w:w="2223"/>
            <w:vAlign w:val="center"/>
          </w:tcPr>
          <w:p w:rsidRDefault="004F42DA" w:rsidP="00AB7DD2" w:rsidR="004F42DA" w:rsidRPr="005A3EC3">
            <w:pPr>
              <w:ind w:right="-90"/>
              <w:rPr>
                <w:rFonts w:hAnsi="Century Gothic" w:ascii="Century Gothic"/>
                <w:sz w:val="18"/>
                <w:szCs w:val="18"/>
                <w:lang w:val="pl-PL"/>
              </w:rPr>
            </w:pPr>
            <w:r w:rsidRPr="005A3EC3">
              <w:rPr>
                <w:rFonts w:hAnsi="Century Gothic" w:ascii="Century Gothic"/>
                <w:sz w:val="18"/>
                <w:szCs w:val="18"/>
                <w:lang w:val="pl-PL"/>
              </w:rPr>
              <w:t>REPUBLIKA HRVATSKA, MINISTARSTVO FINANCIJA, POREZNA UPRAVA, PODRUČNI URED ZAGREB</w:t>
            </w:r>
          </w:p>
        </w:tc>
        <w:tc>
          <w:tcPr>
            <w:tcW w:type="dxa" w:w="127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18683136487</w:t>
            </w:r>
          </w:p>
        </w:tc>
        <w:tc>
          <w:tcPr>
            <w:tcW w:type="dxa" w:w="2268"/>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Savska cesta  41,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Zagreb</w:t>
            </w:r>
          </w:p>
        </w:tc>
        <w:tc>
          <w:tcPr>
            <w:tcW w:type="dxa" w:w="1275"/>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63.162,14</w:t>
            </w:r>
          </w:p>
        </w:tc>
        <w:tc>
          <w:tcPr>
            <w:tcW w:type="dxa" w:w="1701"/>
            <w:vAlign w:val="center"/>
          </w:tcPr>
          <w:p w:rsidRDefault="004F42DA" w:rsidP="00AB7DD2" w:rsidR="004F42DA" w:rsidRPr="005A3EC3">
            <w:pPr>
              <w:ind w:right="-89"/>
              <w:rPr>
                <w:rFonts w:hAnsi="Century Gothic" w:ascii="Century Gothic"/>
                <w:sz w:val="18"/>
                <w:szCs w:val="18"/>
                <w:lang w:val="pl-PL"/>
              </w:rPr>
            </w:pPr>
            <w:r w:rsidRPr="005A3EC3">
              <w:rPr>
                <w:rFonts w:hAnsi="Century Gothic" w:ascii="Century Gothic"/>
                <w:sz w:val="18"/>
                <w:szCs w:val="18"/>
                <w:lang w:val="pl-PL"/>
              </w:rPr>
              <w:t>ovjereni izlist iz ISPU- mjesečno zaduženje JOOPD obrasca</w:t>
            </w:r>
          </w:p>
        </w:tc>
        <w:tc>
          <w:tcPr>
            <w:tcW w:type="dxa" w:w="993"/>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63.162,14</w:t>
            </w:r>
          </w:p>
        </w:tc>
        <w:tc>
          <w:tcPr>
            <w:tcW w:type="dxa" w:w="1842"/>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ovjereni izlist iz ISPU- mjesečno zaduženje JOOPD obrasca</w:t>
            </w:r>
          </w:p>
        </w:tc>
        <w:tc>
          <w:tcPr>
            <w:tcW w:type="dxa" w:w="851"/>
            <w:vAlign w:val="center"/>
          </w:tcPr>
          <w:p w:rsidRDefault="004F42DA" w:rsidP="00AB7DD2" w:rsidR="004F42DA" w:rsidRPr="005A3EC3">
            <w:pPr>
              <w:ind w:right="-283" w:left="-79"/>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4F42DA" w:rsidP="00AB7DD2" w:rsidR="004F42DA" w:rsidRPr="005A3EC3">
            <w:pPr>
              <w:ind w:right="-283"/>
              <w:rPr>
                <w:rFonts w:hAnsi="Century Gothic" w:ascii="Century Gothic"/>
                <w:sz w:val="18"/>
                <w:szCs w:val="18"/>
                <w:lang w:val="pl-PL"/>
              </w:rPr>
            </w:pPr>
          </w:p>
        </w:tc>
        <w:tc>
          <w:tcPr>
            <w:tcW w:type="dxa" w:w="1281"/>
            <w:tcMar>
              <w:left w:type="dxa" w:w="57"/>
            </w:tcMar>
            <w:vAlign w:val="center"/>
          </w:tcPr>
          <w:p w:rsidRDefault="004F42DA" w:rsidP="00AB7DD2" w:rsidR="004F42DA" w:rsidRPr="005A3EC3">
            <w:pPr>
              <w:rPr>
                <w:rFonts w:hAnsi="Century Gothic" w:ascii="Century Gothic"/>
                <w:sz w:val="18"/>
                <w:szCs w:val="18"/>
                <w:lang w:val="pl-PL"/>
              </w:rPr>
            </w:pPr>
          </w:p>
        </w:tc>
      </w:tr>
      <w:tr w:rsidTr="00AB7DD2" w:rsidR="004F42DA" w:rsidRPr="003C0270">
        <w:trPr>
          <w:cantSplit/>
          <w:trHeight w:val="493"/>
        </w:trPr>
        <w:tc>
          <w:tcPr>
            <w:tcW w:type="dxa" w:w="891"/>
            <w:vAlign w:val="center"/>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lastRenderedPageBreak/>
              <w:t>11.</w:t>
            </w:r>
          </w:p>
        </w:tc>
        <w:tc>
          <w:tcPr>
            <w:tcW w:type="dxa" w:w="2223"/>
            <w:vAlign w:val="center"/>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AORT Agencija sa osiguranje radničkih potraživanja</w:t>
            </w:r>
          </w:p>
        </w:tc>
        <w:tc>
          <w:tcPr>
            <w:tcW w:type="dxa" w:w="1276"/>
            <w:vAlign w:val="center"/>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04323472109</w:t>
            </w:r>
          </w:p>
        </w:tc>
        <w:tc>
          <w:tcPr>
            <w:tcW w:type="dxa" w:w="2268"/>
            <w:vAlign w:val="center"/>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Frankopanska 11, Zagreb</w:t>
            </w:r>
          </w:p>
        </w:tc>
        <w:tc>
          <w:tcPr>
            <w:tcW w:type="dxa" w:w="1275"/>
            <w:vAlign w:val="center"/>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31.955,70</w:t>
            </w:r>
          </w:p>
        </w:tc>
        <w:tc>
          <w:tcPr>
            <w:tcW w:type="dxa" w:w="1701"/>
            <w:tcMar>
              <w:left w:type="dxa" w:w="28"/>
              <w:right w:type="dxa" w:w="28"/>
            </w:tcMar>
            <w:vAlign w:val="center"/>
          </w:tcPr>
          <w:p w:rsidRDefault="004F42DA" w:rsidP="00AB7DD2" w:rsidR="004F42DA"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UP/I-110-02/16-04/0108, URBROJ: 04792/6-16/0004 od 30. ožujka 2016.</w:t>
            </w:r>
          </w:p>
          <w:p w:rsidRDefault="004F42DA" w:rsidP="00AB7DD2" w:rsidR="004F42DA"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KLASA:UP/I-110-02/16-04/0108, URBROJ: 0479-2/5 16/0005</w:t>
            </w:r>
            <w:r w:rsidRPr="003C0270">
              <w:rPr>
                <w:rFonts w:cs="Calibri" w:eastAsia="Times New Roman" w:hAnsi="Century Gothic" w:ascii="Century Gothic"/>
                <w:sz w:val="18"/>
                <w:szCs w:val="18"/>
                <w:lang w:val="hr-HR"/>
              </w:rPr>
              <w:tab/>
              <w:t xml:space="preserve">od 14. travnja 2016. god.  </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UP/I-110-02/16-04/0109, URBROJ: 0479 2/6-16/0004 od 30.ožujka2016.god</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 UP/I-110-02/16-04/0109, URBROJ: 0479-2/5-16/0005 od 8. travnja 2016.</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 /16-04/0110, URBROJ: 0479-2/6-16/0004 od 30. ožujka2016.</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 xml:space="preserve">Rješenje o ispravku rješenja Agencije za osiguranje radničkih potraživanja u slučaju stečaja poslodavca KLASA: UP/I-110-02/16-04/0110, URBROJ:  0479-2/5-16/0005 od 8. travnja  2016. </w:t>
            </w:r>
            <w:r>
              <w:rPr>
                <w:rFonts w:cs="Calibri" w:eastAsia="Times New Roman" w:hAnsi="Century Gothic" w:ascii="Century Gothic"/>
                <w:sz w:val="18"/>
                <w:szCs w:val="18"/>
                <w:lang w:val="hr-HR"/>
              </w:rPr>
              <w:t xml:space="preserve"> </w:t>
            </w:r>
          </w:p>
        </w:tc>
        <w:tc>
          <w:tcPr>
            <w:tcW w:type="dxa" w:w="993"/>
            <w:tcMar>
              <w:left w:type="dxa" w:w="57"/>
              <w:right w:type="dxa" w:w="57"/>
            </w:tcMar>
            <w:vAlign w:val="center"/>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31.955,70</w:t>
            </w:r>
          </w:p>
        </w:tc>
        <w:tc>
          <w:tcPr>
            <w:tcW w:type="dxa" w:w="1842"/>
            <w:tcMar>
              <w:left w:type="dxa" w:w="57"/>
              <w:right w:type="dxa" w:w="57"/>
            </w:tcMar>
            <w:vAlign w:val="center"/>
          </w:tcPr>
          <w:p w:rsidRDefault="004F42DA" w:rsidP="00AB7DD2" w:rsidR="004F42DA"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UP/I-110-02/16-04/0108, URBROJ: 04792/6-16/0004 od 30. ožujka 2016.</w:t>
            </w:r>
          </w:p>
          <w:p w:rsidRDefault="004F42DA" w:rsidP="00AB7DD2" w:rsidR="004F42DA"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KLASA:UP/I-110-02/16-04/0108, URBROJ: 0479-2/5 16/0005</w:t>
            </w:r>
            <w:r w:rsidRPr="003C0270">
              <w:rPr>
                <w:rFonts w:cs="Calibri" w:eastAsia="Times New Roman" w:hAnsi="Century Gothic" w:ascii="Century Gothic"/>
                <w:sz w:val="18"/>
                <w:szCs w:val="18"/>
                <w:lang w:val="hr-HR"/>
              </w:rPr>
              <w:tab/>
              <w:t xml:space="preserve">od 14. travnja 2016. god.  </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UP/I-110-02/16-04/0109, URBROJ: 0479 2/6-16/0004 od 30.ožujka2016.god</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 UP/I-110-02/16-04/0109, URBROJ: 0479-2/5-16/0005 od 8. travnja 2016.</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 /16-04/0110, URBROJ: 0479-2/6-16/0004 od 30. ožujka2016.</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 UP/I-110-02/16-04/0110, URBROJ:  0479-2/5-16/0005 od 8. travnja  2016. godine.</w:t>
            </w:r>
          </w:p>
          <w:p w:rsidRDefault="004F42DA" w:rsidP="00AB7DD2" w:rsidR="004F42DA" w:rsidRPr="003C0270">
            <w:pPr>
              <w:ind w:right="-283"/>
              <w:rPr>
                <w:rFonts w:hAnsi="Century Gothic" w:ascii="Century Gothic"/>
                <w:sz w:val="18"/>
                <w:szCs w:val="18"/>
                <w:lang w:val="hr-HR"/>
              </w:rPr>
            </w:pPr>
          </w:p>
        </w:tc>
        <w:tc>
          <w:tcPr>
            <w:tcW w:type="dxa" w:w="851"/>
            <w:tcMar>
              <w:left w:type="dxa" w:w="57"/>
              <w:right w:type="dxa" w:w="57"/>
            </w:tcMar>
            <w:vAlign w:val="center"/>
          </w:tcPr>
          <w:p w:rsidRDefault="004F42DA" w:rsidP="00AB7DD2" w:rsidR="004F42DA" w:rsidRPr="003C0270">
            <w:pPr>
              <w:ind w:right="-73"/>
              <w:jc w:val="center"/>
              <w:rPr>
                <w:rFonts w:hAnsi="Century Gothic" w:ascii="Century Gothic"/>
                <w:sz w:val="18"/>
                <w:szCs w:val="18"/>
                <w:lang w:val="hr-HR"/>
              </w:rPr>
            </w:pPr>
            <w:r w:rsidRPr="003C0270">
              <w:rPr>
                <w:rFonts w:hAnsi="Century Gothic" w:ascii="Century Gothic"/>
                <w:sz w:val="18"/>
                <w:szCs w:val="18"/>
                <w:lang w:val="hr-HR"/>
              </w:rPr>
              <w:t>0,00</w:t>
            </w:r>
          </w:p>
        </w:tc>
        <w:tc>
          <w:tcPr>
            <w:tcW w:type="dxa" w:w="992"/>
            <w:vAlign w:val="center"/>
          </w:tcPr>
          <w:p w:rsidRDefault="004F42DA" w:rsidP="00AB7DD2" w:rsidR="004F42DA" w:rsidRPr="003C0270">
            <w:pPr>
              <w:ind w:right="-283"/>
              <w:rPr>
                <w:rFonts w:hAnsi="Century Gothic" w:ascii="Century Gothic"/>
                <w:sz w:val="18"/>
                <w:szCs w:val="18"/>
                <w:lang w:val="hr-HR"/>
              </w:rPr>
            </w:pPr>
          </w:p>
        </w:tc>
        <w:tc>
          <w:tcPr>
            <w:tcW w:type="dxa" w:w="1281"/>
            <w:tcMar>
              <w:left w:type="dxa" w:w="57"/>
            </w:tcMar>
            <w:vAlign w:val="center"/>
          </w:tcPr>
          <w:p w:rsidRDefault="004F42DA" w:rsidP="00AB7DD2" w:rsidR="004F42DA"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 xml:space="preserve"> </w:t>
            </w:r>
          </w:p>
          <w:p w:rsidRDefault="004F42DA" w:rsidP="00AB7DD2" w:rsidR="004F42DA"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 xml:space="preserve">  </w:t>
            </w:r>
          </w:p>
          <w:p w:rsidRDefault="004F42DA" w:rsidP="00AB7DD2" w:rsidR="004F42DA" w:rsidRPr="003C0270">
            <w:pPr>
              <w:ind w:right="-283"/>
              <w:rPr>
                <w:rFonts w:hAnsi="Century Gothic" w:ascii="Century Gothic"/>
                <w:sz w:val="18"/>
                <w:szCs w:val="18"/>
                <w:lang w:val="hr-HR"/>
              </w:rPr>
            </w:pPr>
          </w:p>
        </w:tc>
      </w:tr>
      <w:tr w:rsidTr="00AB7DD2" w:rsidR="004F42DA" w:rsidRPr="003C0270">
        <w:trPr>
          <w:cantSplit/>
          <w:trHeight w:val="493"/>
        </w:trPr>
        <w:tc>
          <w:tcPr>
            <w:tcW w:type="dxa" w:w="6658"/>
            <w:gridSpan w:val="4"/>
            <w:vAlign w:val="center"/>
          </w:tcPr>
          <w:p w:rsidRDefault="004F42DA" w:rsidP="00AB7DD2" w:rsidR="004F42DA"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lastRenderedPageBreak/>
              <w:t>U   K   U   P   N   O</w:t>
            </w:r>
          </w:p>
        </w:tc>
        <w:tc>
          <w:tcPr>
            <w:tcW w:type="dxa" w:w="1275"/>
            <w:vAlign w:val="center"/>
          </w:tcPr>
          <w:p w:rsidRDefault="004F42DA" w:rsidP="00AB7DD2" w:rsidR="004F42DA"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485.223,84</w:t>
            </w:r>
          </w:p>
        </w:tc>
        <w:tc>
          <w:tcPr>
            <w:tcW w:type="dxa" w:w="1701"/>
            <w:vAlign w:val="center"/>
          </w:tcPr>
          <w:p w:rsidRDefault="004F42DA" w:rsidP="00AB7DD2" w:rsidR="004F42DA"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 xml:space="preserve"> </w:t>
            </w:r>
          </w:p>
        </w:tc>
        <w:tc>
          <w:tcPr>
            <w:tcW w:type="dxa" w:w="993"/>
            <w:vAlign w:val="center"/>
          </w:tcPr>
          <w:p w:rsidRDefault="004F42DA" w:rsidP="00AB7DD2" w:rsidR="004F42DA" w:rsidRPr="003C0270">
            <w:pPr>
              <w:ind w:right="-91"/>
              <w:jc w:val="center"/>
              <w:rPr>
                <w:rFonts w:hAnsi="Century Gothic" w:ascii="Century Gothic"/>
                <w:b/>
                <w:sz w:val="18"/>
                <w:szCs w:val="18"/>
                <w:lang w:val="hr-HR"/>
              </w:rPr>
            </w:pPr>
            <w:r w:rsidRPr="003C0270">
              <w:rPr>
                <w:rFonts w:hAnsi="Century Gothic" w:ascii="Century Gothic"/>
                <w:b/>
                <w:sz w:val="18"/>
                <w:szCs w:val="18"/>
                <w:lang w:val="hr-HR"/>
              </w:rPr>
              <w:t>484.032,56</w:t>
            </w:r>
          </w:p>
        </w:tc>
        <w:tc>
          <w:tcPr>
            <w:tcW w:type="dxa" w:w="1842"/>
            <w:vAlign w:val="center"/>
          </w:tcPr>
          <w:p w:rsidRDefault="004F42DA" w:rsidP="00AB7DD2" w:rsidR="004F42DA"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 xml:space="preserve"> </w:t>
            </w:r>
          </w:p>
        </w:tc>
        <w:tc>
          <w:tcPr>
            <w:tcW w:type="dxa" w:w="851"/>
            <w:vAlign w:val="center"/>
          </w:tcPr>
          <w:p w:rsidRDefault="004F42DA" w:rsidP="00AB7DD2" w:rsidR="004F42DA" w:rsidRPr="003C0270">
            <w:pPr>
              <w:ind w:right="-128"/>
              <w:rPr>
                <w:rFonts w:hAnsi="Century Gothic" w:ascii="Century Gothic"/>
                <w:b/>
                <w:sz w:val="18"/>
                <w:szCs w:val="18"/>
                <w:lang w:val="hr-HR"/>
              </w:rPr>
            </w:pPr>
            <w:r w:rsidRPr="003C0270">
              <w:rPr>
                <w:rFonts w:hAnsi="Century Gothic" w:ascii="Century Gothic"/>
                <w:b/>
                <w:sz w:val="18"/>
                <w:szCs w:val="18"/>
                <w:lang w:val="hr-HR"/>
              </w:rPr>
              <w:t>1.191,28</w:t>
            </w:r>
          </w:p>
        </w:tc>
        <w:tc>
          <w:tcPr>
            <w:tcW w:type="dxa" w:w="992"/>
            <w:vAlign w:val="center"/>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 xml:space="preserve"> </w:t>
            </w:r>
          </w:p>
        </w:tc>
        <w:tc>
          <w:tcPr>
            <w:tcW w:type="dxa" w:w="1281"/>
            <w:vAlign w:val="center"/>
          </w:tcPr>
          <w:p w:rsidRDefault="004F42DA" w:rsidP="00AB7DD2" w:rsidR="004F42DA"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 xml:space="preserve">6.956,65  </w:t>
            </w:r>
          </w:p>
        </w:tc>
      </w:tr>
    </w:tbl>
    <w:p w:rsidRDefault="004F42DA" w:rsidP="004F42DA" w:rsidR="004F42DA" w:rsidRPr="003C0270">
      <w:pPr>
        <w:spacing w:lineRule="auto" w:line="240" w:after="0"/>
        <w:ind w:right="-283"/>
        <w:rPr>
          <w:rFonts w:hAnsi="Century Gothic" w:ascii="Century Gothic"/>
          <w:b/>
          <w:sz w:val="21"/>
          <w:szCs w:val="21"/>
        </w:rPr>
      </w:pPr>
    </w:p>
    <w:p w:rsidRDefault="004F42DA" w:rsidP="004F42DA" w:rsidR="004F42DA" w:rsidRPr="003C0270">
      <w:pPr>
        <w:spacing w:lineRule="auto" w:line="240" w:after="0"/>
        <w:ind w:right="-283"/>
        <w:rPr>
          <w:rFonts w:hAnsi="Century Gothic" w:ascii="Century Gothic"/>
          <w:b/>
          <w:sz w:val="21"/>
          <w:szCs w:val="21"/>
        </w:rPr>
      </w:pPr>
    </w:p>
    <w:p w:rsidRDefault="004F42DA" w:rsidP="004F42DA" w:rsidR="004F42DA" w:rsidRPr="003C0270">
      <w:pPr>
        <w:pStyle w:val="Odlomakpopisa"/>
        <w:numPr>
          <w:ilvl w:val="0"/>
          <w:numId w:val="10"/>
        </w:numPr>
        <w:spacing w:lineRule="auto" w:line="240" w:after="0"/>
        <w:ind w:right="-283"/>
        <w:rPr>
          <w:rFonts w:hAnsi="Century Gothic" w:ascii="Century Gothic"/>
          <w:b/>
          <w:sz w:val="21"/>
          <w:szCs w:val="21"/>
        </w:rPr>
      </w:pPr>
      <w:r w:rsidRPr="003C0270">
        <w:rPr>
          <w:rFonts w:hAnsi="Century Gothic" w:ascii="Century Gothic"/>
          <w:b/>
          <w:sz w:val="21"/>
          <w:szCs w:val="21"/>
        </w:rPr>
        <w:t xml:space="preserve"> Popis vjerovnika 2. višeg isplatnog reda  </w:t>
      </w:r>
    </w:p>
    <w:p w:rsidRDefault="004F42DA" w:rsidP="004F42DA" w:rsidR="004F42DA" w:rsidRPr="003C0270">
      <w:pPr>
        <w:spacing w:lineRule="auto" w:line="240" w:after="0"/>
        <w:ind w:right="-283" w:left="142"/>
        <w:rPr>
          <w:rFonts w:hAnsi="Century Gothic" w:ascii="Century Gothic"/>
          <w:b/>
        </w:rPr>
      </w:pPr>
    </w:p>
    <w:tbl>
      <w:tblPr>
        <w:tblStyle w:val="Reetkatablice"/>
        <w:tblpPr w:tblpY="1" w:tblpXSpec="center" w:vertAnchor="text" w:rightFromText="57" w:leftFromText="57"/>
        <w:tblOverlap w:val="never"/>
        <w:tblW w:type="dxa" w:w="15836"/>
        <w:tblCellMar>
          <w:left w:type="dxa" w:w="57"/>
          <w:right w:type="dxa" w:w="57"/>
        </w:tblCellMar>
        <w:tblLook w:val="0600" w:noVBand="1" w:noHBand="1" w:lastColumn="0" w:firstColumn="0" w:lastRow="0" w:firstRow="0"/>
      </w:tblPr>
      <w:tblGrid>
        <w:gridCol w:w="989"/>
        <w:gridCol w:w="1838"/>
        <w:gridCol w:w="1198"/>
        <w:gridCol w:w="1176"/>
        <w:gridCol w:w="1246"/>
        <w:gridCol w:w="1945"/>
        <w:gridCol w:w="1173"/>
        <w:gridCol w:w="1945"/>
        <w:gridCol w:w="1269"/>
        <w:gridCol w:w="1513"/>
        <w:gridCol w:w="1544"/>
      </w:tblGrid>
      <w:tr w:rsidTr="00AB7DD2" w:rsidR="004F42DA" w:rsidRPr="003C0270">
        <w:trPr>
          <w:trHeight w:val="1039"/>
        </w:trPr>
        <w:tc>
          <w:tcPr>
            <w:tcW w:type="pct" w:w="317"/>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Redni broj prijavljene tražbine</w:t>
            </w:r>
          </w:p>
        </w:tc>
        <w:tc>
          <w:tcPr>
            <w:tcW w:type="pct" w:w="585"/>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Ime i prezime/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tvrtka ili naziv vjerovnika </w:t>
            </w:r>
          </w:p>
        </w:tc>
        <w:tc>
          <w:tcPr>
            <w:tcW w:type="pct" w:w="383"/>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OIB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vjerovnika</w:t>
            </w:r>
          </w:p>
        </w:tc>
        <w:tc>
          <w:tcPr>
            <w:tcW w:type="pct" w:w="376"/>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Adresa/</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sjedište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vjerovnika</w:t>
            </w:r>
          </w:p>
        </w:tc>
        <w:tc>
          <w:tcPr>
            <w:tcW w:type="pct" w:w="398"/>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Iznos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prijavljene tražbine</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Pravna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osnova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prijavljene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tražbine</w:t>
            </w:r>
          </w:p>
        </w:tc>
        <w:tc>
          <w:tcPr>
            <w:tcW w:type="pct" w:w="324"/>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Iznos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priznate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tražbine</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Pravna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osnova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priznate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tražbine</w:t>
            </w:r>
          </w:p>
        </w:tc>
        <w:tc>
          <w:tcPr>
            <w:tcW w:type="pct" w:w="405"/>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Iznos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osporene tražbine</w:t>
            </w:r>
          </w:p>
        </w:tc>
        <w:tc>
          <w:tcPr>
            <w:tcW w:type="pct" w:w="482"/>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Razlog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osporavanja tražbine</w:t>
            </w:r>
          </w:p>
        </w:tc>
        <w:tc>
          <w:tcPr>
            <w:tcW w:type="pct" w:w="492"/>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 xml:space="preserve">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mogućnosti za prijeboj</w:t>
            </w:r>
          </w:p>
        </w:tc>
      </w:tr>
      <w:tr w:rsidTr="00AB7DD2" w:rsidR="004F42DA" w:rsidRPr="003C0270">
        <w:trPr>
          <w:trHeight w:val="356"/>
        </w:trPr>
        <w:tc>
          <w:tcPr>
            <w:tcW w:type="pct" w:w="317"/>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1.</w:t>
            </w:r>
          </w:p>
        </w:tc>
        <w:tc>
          <w:tcPr>
            <w:tcW w:type="pct" w:w="585"/>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AUTO ZUBAK d.o.o.</w:t>
            </w:r>
          </w:p>
        </w:tc>
        <w:tc>
          <w:tcPr>
            <w:tcW w:type="pct" w:w="383"/>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39135989747</w:t>
            </w:r>
          </w:p>
        </w:tc>
        <w:tc>
          <w:tcPr>
            <w:tcW w:type="pct" w:w="376"/>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Zagrebačka 117 Zagreb, </w:t>
            </w:r>
          </w:p>
        </w:tc>
        <w:tc>
          <w:tcPr>
            <w:tcW w:type="pct" w:w="398"/>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20.514,10</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računi; 4627/11338/3/16  4628/11338/3/16 4954/11338/3/16    </w:t>
            </w:r>
          </w:p>
        </w:tc>
        <w:tc>
          <w:tcPr>
            <w:tcW w:type="pct" w:w="324"/>
          </w:tcPr>
          <w:p w:rsidRDefault="004F42DA" w:rsidP="00AB7DD2" w:rsidR="004F42DA" w:rsidRPr="003C0270">
            <w:pPr>
              <w:ind w:right="-16"/>
              <w:jc w:val="center"/>
              <w:rPr>
                <w:rFonts w:hAnsi="Century Gothic" w:ascii="Century Gothic"/>
                <w:sz w:val="18"/>
                <w:szCs w:val="18"/>
                <w:lang w:val="hr-HR"/>
              </w:rPr>
            </w:pPr>
            <w:r w:rsidRPr="003C0270">
              <w:rPr>
                <w:rFonts w:hAnsi="Century Gothic" w:ascii="Century Gothic"/>
                <w:sz w:val="18"/>
                <w:szCs w:val="18"/>
                <w:lang w:val="hr-HR"/>
              </w:rPr>
              <w:t>20.514,10</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računi; 4627/11338/3/16  4628/11338/3/16 4954/11338/3/16</w:t>
            </w:r>
          </w:p>
        </w:tc>
        <w:tc>
          <w:tcPr>
            <w:tcW w:type="pct" w:w="405"/>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4F42DA" w:rsidP="00AB7DD2" w:rsidR="004F42DA" w:rsidRPr="003C0270">
            <w:pPr>
              <w:ind w:right="-51"/>
              <w:rPr>
                <w:rFonts w:hAnsi="Century Gothic" w:ascii="Century Gothic"/>
                <w:sz w:val="18"/>
                <w:szCs w:val="18"/>
                <w:lang w:val="hr-HR"/>
              </w:rPr>
            </w:pPr>
            <w:r w:rsidRPr="003C0270">
              <w:rPr>
                <w:rFonts w:hAnsi="Century Gothic" w:ascii="Century Gothic"/>
                <w:sz w:val="18"/>
                <w:szCs w:val="18"/>
                <w:lang w:val="hr-HR"/>
              </w:rPr>
              <w:t xml:space="preserve"> </w:t>
            </w:r>
          </w:p>
        </w:tc>
      </w:tr>
      <w:tr w:rsidTr="00AB7DD2" w:rsidR="004F42DA" w:rsidRPr="003C0270">
        <w:trPr>
          <w:trHeight w:val="356"/>
        </w:trPr>
        <w:tc>
          <w:tcPr>
            <w:tcW w:type="pct" w:w="317"/>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2.</w:t>
            </w:r>
          </w:p>
        </w:tc>
        <w:tc>
          <w:tcPr>
            <w:tcW w:type="pct" w:w="585"/>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KREDITNA BANKA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ZAGREB d.d.</w:t>
            </w:r>
          </w:p>
        </w:tc>
        <w:tc>
          <w:tcPr>
            <w:tcW w:type="pct" w:w="383"/>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70663193635</w:t>
            </w:r>
          </w:p>
        </w:tc>
        <w:tc>
          <w:tcPr>
            <w:tcW w:type="pct" w:w="376"/>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Ulica grada Vukovara 74,  Zagreb</w:t>
            </w:r>
          </w:p>
        </w:tc>
        <w:tc>
          <w:tcPr>
            <w:tcW w:type="pct" w:w="398"/>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526.532,89</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Ugovor o kratkoročnom kreditu br. 6111007551 od. 08.01.2015.</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Ugovor o otvaranju i vođenju trans. računa br. 1111005543</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izračuni redovnih i zateznih kamata</w:t>
            </w:r>
          </w:p>
        </w:tc>
        <w:tc>
          <w:tcPr>
            <w:tcW w:type="pct" w:w="324"/>
          </w:tcPr>
          <w:p w:rsidRDefault="004F42DA" w:rsidP="00AB7DD2" w:rsidR="004F42DA" w:rsidRPr="003C0270">
            <w:pPr>
              <w:ind w:right="-16"/>
              <w:jc w:val="center"/>
              <w:rPr>
                <w:rFonts w:hAnsi="Century Gothic" w:ascii="Century Gothic"/>
                <w:sz w:val="18"/>
                <w:szCs w:val="18"/>
                <w:lang w:val="hr-HR"/>
              </w:rPr>
            </w:pPr>
            <w:r w:rsidRPr="003C0270">
              <w:rPr>
                <w:rFonts w:hAnsi="Century Gothic" w:ascii="Century Gothic"/>
                <w:sz w:val="18"/>
                <w:szCs w:val="18"/>
                <w:lang w:val="hr-HR"/>
              </w:rPr>
              <w:t xml:space="preserve">526.532,89 </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Ugovor o kratkoročnom kreditu br. 6111007551 od. 08.01.2015.</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Ugovor o otvaranju i vođenju trans. računa br. 1111005543</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izračuni redovnih i zateznih kamata</w:t>
            </w:r>
          </w:p>
        </w:tc>
        <w:tc>
          <w:tcPr>
            <w:tcW w:type="pct" w:w="405"/>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w:t>
            </w:r>
          </w:p>
        </w:tc>
      </w:tr>
      <w:tr w:rsidTr="00AB7DD2" w:rsidR="004F42DA" w:rsidRPr="003C0270">
        <w:trPr>
          <w:trHeight w:val="356"/>
        </w:trPr>
        <w:tc>
          <w:tcPr>
            <w:tcW w:type="pct" w:w="317"/>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3.</w:t>
            </w:r>
          </w:p>
        </w:tc>
        <w:tc>
          <w:tcPr>
            <w:tcW w:type="pct" w:w="585"/>
          </w:tcPr>
          <w:p w:rsidRDefault="004F42DA" w:rsidP="00AB7DD2" w:rsidR="004F42DA" w:rsidRPr="003C0270">
            <w:pPr>
              <w:rPr>
                <w:rFonts w:hAnsi="Century Gothic" w:ascii="Century Gothic"/>
                <w:sz w:val="18"/>
                <w:szCs w:val="18"/>
                <w:lang w:val="hr-HR"/>
              </w:rPr>
            </w:pPr>
            <w:r w:rsidRPr="003C0270">
              <w:rPr>
                <w:rFonts w:hAnsi="Century Gothic" w:ascii="Century Gothic"/>
                <w:sz w:val="18"/>
                <w:szCs w:val="18"/>
                <w:lang w:val="hr-HR"/>
              </w:rPr>
              <w:t>FINANCIJSKA AGENCIJA</w:t>
            </w:r>
          </w:p>
        </w:tc>
        <w:tc>
          <w:tcPr>
            <w:tcW w:type="pct" w:w="383"/>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85821130368</w:t>
            </w:r>
          </w:p>
        </w:tc>
        <w:tc>
          <w:tcPr>
            <w:tcW w:type="pct" w:w="376"/>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Ulica grada Vukovara 70, Zagreb</w:t>
            </w:r>
          </w:p>
        </w:tc>
        <w:tc>
          <w:tcPr>
            <w:tcW w:type="pct" w:w="398"/>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1.854,55</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Ugovor, Izvadak otvorenih stavaka, obračuni zateznih kamata</w:t>
            </w:r>
          </w:p>
        </w:tc>
        <w:tc>
          <w:tcPr>
            <w:tcW w:type="pct" w:w="324"/>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1.854,55</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Ugovor, Izvadak otvorenih stavaka, obračuni zateznih kamata</w:t>
            </w:r>
          </w:p>
        </w:tc>
        <w:tc>
          <w:tcPr>
            <w:tcW w:type="pct" w:w="405"/>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w:t>
            </w:r>
          </w:p>
        </w:tc>
      </w:tr>
      <w:tr w:rsidTr="00AB7DD2" w:rsidR="004F42DA" w:rsidRPr="003C0270">
        <w:trPr>
          <w:trHeight w:val="356"/>
        </w:trPr>
        <w:tc>
          <w:tcPr>
            <w:tcW w:type="pct" w:w="317"/>
          </w:tcPr>
          <w:p w:rsidRDefault="004F42DA" w:rsidP="00AB7DD2" w:rsidR="004F42DA" w:rsidRPr="003C0270">
            <w:pPr>
              <w:tabs>
                <w:tab w:pos="586" w:val="center"/>
              </w:tabs>
              <w:ind w:right="-283"/>
              <w:rPr>
                <w:rFonts w:hAnsi="Century Gothic" w:ascii="Century Gothic"/>
                <w:sz w:val="18"/>
                <w:szCs w:val="18"/>
                <w:lang w:val="hr-HR"/>
              </w:rPr>
            </w:pPr>
            <w:r w:rsidRPr="003C0270">
              <w:rPr>
                <w:rFonts w:hAnsi="Century Gothic" w:ascii="Century Gothic"/>
                <w:sz w:val="18"/>
                <w:szCs w:val="18"/>
                <w:lang w:val="hr-HR"/>
              </w:rPr>
              <w:tab/>
              <w:t>4.</w:t>
            </w:r>
          </w:p>
        </w:tc>
        <w:tc>
          <w:tcPr>
            <w:tcW w:type="pct" w:w="585"/>
          </w:tcPr>
          <w:p w:rsidRDefault="004F42DA" w:rsidP="00AB7DD2" w:rsidR="004F42DA" w:rsidRPr="003C0270">
            <w:pPr>
              <w:ind w:right="-23"/>
              <w:rPr>
                <w:rFonts w:hAnsi="Century Gothic" w:ascii="Century Gothic"/>
                <w:sz w:val="18"/>
                <w:szCs w:val="18"/>
                <w:lang w:val="hr-HR"/>
              </w:rPr>
            </w:pPr>
            <w:r w:rsidRPr="003C0270">
              <w:rPr>
                <w:rFonts w:hAnsi="Century Gothic" w:ascii="Century Gothic"/>
                <w:sz w:val="18"/>
                <w:szCs w:val="18"/>
                <w:lang w:val="hr-HR"/>
              </w:rPr>
              <w:t>ZAGREBAČKI HOLDING d.o.o. Podružnica Zagrebparking</w:t>
            </w:r>
          </w:p>
        </w:tc>
        <w:tc>
          <w:tcPr>
            <w:tcW w:type="pct" w:w="383"/>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85584865987</w:t>
            </w:r>
          </w:p>
        </w:tc>
        <w:tc>
          <w:tcPr>
            <w:tcW w:type="pct" w:w="376"/>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Ulica grada Vukovara 41 Zagreb</w:t>
            </w:r>
          </w:p>
        </w:tc>
        <w:tc>
          <w:tcPr>
            <w:tcW w:type="pct" w:w="398"/>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1.411,31</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računi: 232680 94336,145717,126937, 240118, 196718, /0070000071/2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ovjereni izvatci iz poslovnih  knjiga, obračuni kamata</w:t>
            </w:r>
          </w:p>
        </w:tc>
        <w:tc>
          <w:tcPr>
            <w:tcW w:type="pct" w:w="324"/>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1.411, 31</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računi: 232680 94336,145717,126937, 240118, 196718, /0070000071/2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ovjereni izvatci iz poslovnih  knjiga, obračuni kamata</w:t>
            </w:r>
          </w:p>
        </w:tc>
        <w:tc>
          <w:tcPr>
            <w:tcW w:type="pct" w:w="405"/>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w:t>
            </w:r>
          </w:p>
        </w:tc>
      </w:tr>
      <w:tr w:rsidTr="00AB7DD2" w:rsidR="004F42DA" w:rsidRPr="003C0270">
        <w:trPr>
          <w:trHeight w:val="356"/>
        </w:trPr>
        <w:tc>
          <w:tcPr>
            <w:tcW w:type="pct" w:w="317"/>
          </w:tcPr>
          <w:p w:rsidRDefault="004F42DA" w:rsidP="00AB7DD2" w:rsidR="004F42DA" w:rsidRPr="003C0270">
            <w:pPr>
              <w:tabs>
                <w:tab w:pos="586" w:val="center"/>
              </w:tabs>
              <w:ind w:right="-283"/>
              <w:jc w:val="center"/>
              <w:rPr>
                <w:rFonts w:hAnsi="Century Gothic" w:ascii="Century Gothic"/>
                <w:sz w:val="18"/>
                <w:szCs w:val="18"/>
                <w:lang w:val="hr-HR"/>
              </w:rPr>
            </w:pPr>
            <w:r w:rsidRPr="003C0270">
              <w:rPr>
                <w:rFonts w:hAnsi="Century Gothic" w:ascii="Century Gothic"/>
                <w:sz w:val="18"/>
                <w:szCs w:val="18"/>
                <w:lang w:val="hr-HR"/>
              </w:rPr>
              <w:t>5.</w:t>
            </w:r>
          </w:p>
        </w:tc>
        <w:tc>
          <w:tcPr>
            <w:tcW w:type="pct" w:w="585"/>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HRVATSKI TELEKOM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d.d.</w:t>
            </w:r>
          </w:p>
        </w:tc>
        <w:tc>
          <w:tcPr>
            <w:tcW w:type="pct" w:w="383"/>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89811783949</w:t>
            </w:r>
          </w:p>
        </w:tc>
        <w:tc>
          <w:tcPr>
            <w:tcW w:type="pct" w:w="376"/>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Roberta Frangeša Mihanovića 9, Zagreb</w:t>
            </w:r>
          </w:p>
        </w:tc>
        <w:tc>
          <w:tcPr>
            <w:tcW w:type="pct" w:w="398"/>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20.175,59</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specifikacija potraživanja, izvod izposlovnih knjiga, obračun kamata</w:t>
            </w:r>
          </w:p>
        </w:tc>
        <w:tc>
          <w:tcPr>
            <w:tcW w:type="pct" w:w="324"/>
          </w:tcPr>
          <w:p w:rsidRDefault="004F42DA" w:rsidP="00AB7DD2" w:rsidR="004F42DA" w:rsidRPr="003C0270">
            <w:pPr>
              <w:ind w:right="-47"/>
              <w:jc w:val="center"/>
              <w:rPr>
                <w:rFonts w:hAnsi="Century Gothic" w:ascii="Century Gothic"/>
                <w:sz w:val="18"/>
                <w:szCs w:val="18"/>
                <w:lang w:val="hr-HR"/>
              </w:rPr>
            </w:pPr>
            <w:r w:rsidRPr="003C0270">
              <w:rPr>
                <w:rFonts w:hAnsi="Century Gothic" w:ascii="Century Gothic"/>
                <w:sz w:val="18"/>
                <w:szCs w:val="18"/>
                <w:lang w:val="hr-HR"/>
              </w:rPr>
              <w:t>20.175,59</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rješenje o ovrsi, specifikacija potraživanja, izvod iz poslovnih knjiga, obračun kamata</w:t>
            </w:r>
          </w:p>
        </w:tc>
        <w:tc>
          <w:tcPr>
            <w:tcW w:type="pct" w:w="405"/>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w:t>
            </w:r>
          </w:p>
        </w:tc>
      </w:tr>
      <w:tr w:rsidTr="00AB7DD2" w:rsidR="004F42DA" w:rsidRPr="003C0270">
        <w:trPr>
          <w:trHeight w:val="356"/>
        </w:trPr>
        <w:tc>
          <w:tcPr>
            <w:tcW w:type="pct" w:w="317"/>
          </w:tcPr>
          <w:p w:rsidRDefault="004F42DA" w:rsidP="00AB7DD2" w:rsidR="004F42DA" w:rsidRPr="003C0270">
            <w:pPr>
              <w:tabs>
                <w:tab w:pos="586" w:val="center"/>
              </w:tabs>
              <w:ind w:right="-283"/>
              <w:jc w:val="center"/>
              <w:rPr>
                <w:rFonts w:hAnsi="Century Gothic" w:ascii="Century Gothic"/>
                <w:sz w:val="18"/>
                <w:szCs w:val="18"/>
                <w:lang w:val="hr-HR"/>
              </w:rPr>
            </w:pPr>
            <w:r w:rsidRPr="003C0270">
              <w:rPr>
                <w:rFonts w:hAnsi="Century Gothic" w:ascii="Century Gothic"/>
                <w:sz w:val="18"/>
                <w:szCs w:val="18"/>
                <w:lang w:val="hr-HR"/>
              </w:rPr>
              <w:t xml:space="preserve">6. </w:t>
            </w:r>
          </w:p>
        </w:tc>
        <w:tc>
          <w:tcPr>
            <w:tcW w:type="pct" w:w="585"/>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REPUBLIKA HRVATSKA </w:t>
            </w:r>
            <w:r w:rsidRPr="003C0270">
              <w:rPr>
                <w:rFonts w:hAnsi="Century Gothic" w:ascii="Century Gothic"/>
                <w:sz w:val="18"/>
                <w:szCs w:val="18"/>
                <w:lang w:val="hr-HR"/>
              </w:rPr>
              <w:lastRenderedPageBreak/>
              <w:t>MINISTARSTVO FINANCIJA, POREZNA UPRAVA, PODRUČNI URED ZAGREB</w:t>
            </w:r>
          </w:p>
        </w:tc>
        <w:tc>
          <w:tcPr>
            <w:tcW w:type="pct" w:w="383"/>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lastRenderedPageBreak/>
              <w:t>18683136487</w:t>
            </w:r>
          </w:p>
        </w:tc>
        <w:tc>
          <w:tcPr>
            <w:tcW w:type="pct" w:w="376"/>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Savska cesta  </w:t>
            </w:r>
            <w:r w:rsidRPr="003C0270">
              <w:rPr>
                <w:rFonts w:hAnsi="Century Gothic" w:ascii="Century Gothic"/>
                <w:sz w:val="18"/>
                <w:szCs w:val="18"/>
                <w:lang w:val="hr-HR"/>
              </w:rPr>
              <w:lastRenderedPageBreak/>
              <w:t>41, Zagreb</w:t>
            </w:r>
          </w:p>
        </w:tc>
        <w:tc>
          <w:tcPr>
            <w:tcW w:type="pct" w:w="398"/>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lastRenderedPageBreak/>
              <w:t>237.237,53</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Ovjereni izlist ISPU- </w:t>
            </w:r>
            <w:r w:rsidRPr="003C0270">
              <w:rPr>
                <w:rFonts w:hAnsi="Century Gothic" w:ascii="Century Gothic"/>
                <w:sz w:val="18"/>
                <w:szCs w:val="18"/>
                <w:lang w:val="hr-HR"/>
              </w:rPr>
              <w:lastRenderedPageBreak/>
              <w:t xml:space="preserve">godišnji obračun poreza na dodanu vrijednost  za 07/2017.,  Ovjereni izlist ISPU- godišnji obračun poreza na cestovna motorna vozila za 2015.,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ISPU- godišnji obračun poreza na dobit za 2015. predujam 01-03. 2017.. Rješenje poreza n a tvrtku - godišnji obračun za 2015, 2016.,</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iz ISPU, mjesečno zaduženje JOPPD obrasci, 15273, 15304, 15334 15365, 16031, 16060, 16091, 16121,16152, 16182, 16213, 16244, 16274, 16305, 16342, 16335, 16366, 17031, 17059, 17090, 17120, 17151, 17159, 17160, 17181, 17212, 17243, 17273, 17304, 17334, 17365,</w:t>
            </w:r>
          </w:p>
        </w:tc>
        <w:tc>
          <w:tcPr>
            <w:tcW w:type="pct" w:w="324"/>
          </w:tcPr>
          <w:p w:rsidRDefault="004F42DA" w:rsidP="00AB7DD2" w:rsidR="004F42DA" w:rsidRPr="003C0270">
            <w:pPr>
              <w:ind w:right="-47"/>
              <w:jc w:val="center"/>
              <w:rPr>
                <w:rFonts w:hAnsi="Century Gothic" w:ascii="Century Gothic"/>
                <w:sz w:val="18"/>
                <w:szCs w:val="18"/>
                <w:lang w:val="hr-HR"/>
              </w:rPr>
            </w:pPr>
            <w:r w:rsidRPr="003C0270">
              <w:rPr>
                <w:rFonts w:hAnsi="Century Gothic" w:ascii="Century Gothic"/>
                <w:sz w:val="18"/>
                <w:szCs w:val="18"/>
                <w:lang w:val="hr-HR"/>
              </w:rPr>
              <w:lastRenderedPageBreak/>
              <w:t>174.075,39</w:t>
            </w:r>
          </w:p>
        </w:tc>
        <w:tc>
          <w:tcPr>
            <w:tcW w:type="pct" w:w="619"/>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Ovjereni izlist ISPU- </w:t>
            </w:r>
            <w:r w:rsidRPr="003C0270">
              <w:rPr>
                <w:rFonts w:hAnsi="Century Gothic" w:ascii="Century Gothic"/>
                <w:sz w:val="18"/>
                <w:szCs w:val="18"/>
                <w:lang w:val="hr-HR"/>
              </w:rPr>
              <w:lastRenderedPageBreak/>
              <w:t xml:space="preserve">godišnji obračun poreza na dodanu vrijednost  za 07/2017.,  Ovjereni izlist ISPU- godišnji obračun poreza na cestovna motorna vozila za 2015.,  </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ISPU- godišnji obračun poreza na dobit za 2015. predujam 01-03. 2017.. Rješenje poreza n a tvrtku - godišnji obračun za 2015, 2016.,</w:t>
            </w:r>
          </w:p>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iz ISPU, mjesečno zaduženje JOPPD obrasci, 15273, 15304, 15334 15365, 16031, 16060, 16091, 16121,16152, 16182, 16213, 16244, 16274, 16305, 16342, 16335, 16366, 17031, 17059, 17090, 17120, 17151, 17159, 17160, 17181, 17212, 17243, 17273, 17304, 17334, 17365,</w:t>
            </w:r>
          </w:p>
        </w:tc>
        <w:tc>
          <w:tcPr>
            <w:tcW w:type="pct" w:w="405"/>
          </w:tcPr>
          <w:p w:rsidRDefault="004F42DA" w:rsidP="00AB7DD2" w:rsidR="004F42DA" w:rsidRPr="003C0270">
            <w:pPr>
              <w:ind w:right="-283"/>
              <w:jc w:val="center"/>
              <w:rPr>
                <w:rFonts w:hAnsi="Century Gothic" w:ascii="Century Gothic"/>
                <w:sz w:val="18"/>
                <w:szCs w:val="18"/>
                <w:lang w:val="hr-HR"/>
              </w:rPr>
            </w:pPr>
            <w:r w:rsidRPr="003C0270">
              <w:rPr>
                <w:rFonts w:hAnsi="Century Gothic" w:ascii="Century Gothic"/>
                <w:sz w:val="18"/>
                <w:szCs w:val="18"/>
                <w:lang w:val="hr-HR"/>
              </w:rPr>
              <w:lastRenderedPageBreak/>
              <w:t xml:space="preserve"> 63.162,14</w:t>
            </w:r>
          </w:p>
        </w:tc>
        <w:tc>
          <w:tcPr>
            <w:tcW w:type="pct" w:w="482"/>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priznato kao </w:t>
            </w:r>
            <w:r w:rsidRPr="003C0270">
              <w:rPr>
                <w:rFonts w:hAnsi="Century Gothic" w:ascii="Century Gothic"/>
                <w:sz w:val="18"/>
                <w:szCs w:val="18"/>
                <w:lang w:val="hr-HR"/>
              </w:rPr>
              <w:lastRenderedPageBreak/>
              <w:t>tražbina prvog višeg isplatnog reda</w:t>
            </w:r>
          </w:p>
        </w:tc>
        <w:tc>
          <w:tcPr>
            <w:tcW w:type="pct" w:w="492"/>
          </w:tcPr>
          <w:p w:rsidRDefault="004F42DA" w:rsidP="00AB7DD2" w:rsidR="004F42DA" w:rsidRPr="003C0270">
            <w:pPr>
              <w:ind w:right="-283"/>
              <w:rPr>
                <w:rFonts w:hAnsi="Century Gothic" w:ascii="Century Gothic"/>
                <w:sz w:val="18"/>
                <w:szCs w:val="18"/>
                <w:lang w:val="hr-HR"/>
              </w:rPr>
            </w:pPr>
            <w:r w:rsidRPr="003C0270">
              <w:rPr>
                <w:rFonts w:hAnsi="Century Gothic" w:ascii="Century Gothic"/>
                <w:sz w:val="18"/>
                <w:szCs w:val="18"/>
                <w:lang w:val="hr-HR"/>
              </w:rPr>
              <w:lastRenderedPageBreak/>
              <w:t xml:space="preserve"> 22.775 kn i to:</w:t>
            </w:r>
          </w:p>
          <w:p w:rsidRDefault="004F42DA" w:rsidP="00AB7DD2" w:rsidR="004F42DA" w:rsidRPr="003C0270">
            <w:pPr>
              <w:rPr>
                <w:rFonts w:hAnsi="Century Gothic" w:ascii="Century Gothic"/>
                <w:sz w:val="18"/>
                <w:szCs w:val="18"/>
                <w:lang w:val="hr-HR"/>
              </w:rPr>
            </w:pPr>
            <w:r w:rsidRPr="003C0270">
              <w:rPr>
                <w:rFonts w:hAnsi="Century Gothic" w:ascii="Century Gothic"/>
                <w:sz w:val="18"/>
                <w:szCs w:val="18"/>
                <w:lang w:val="hr-HR"/>
              </w:rPr>
              <w:lastRenderedPageBreak/>
              <w:t xml:space="preserve"> - 9.988,95 kn na ime potraživanja za pla</w:t>
            </w:r>
            <w:r>
              <w:rPr>
                <w:rFonts w:hAnsi="Century Gothic" w:ascii="Century Gothic"/>
                <w:sz w:val="18"/>
                <w:szCs w:val="18"/>
                <w:lang w:val="hr-HR"/>
              </w:rPr>
              <w:t>ć</w:t>
            </w:r>
            <w:r w:rsidRPr="003C0270">
              <w:rPr>
                <w:rFonts w:hAnsi="Century Gothic" w:ascii="Century Gothic"/>
                <w:sz w:val="18"/>
                <w:szCs w:val="18"/>
                <w:lang w:val="hr-HR"/>
              </w:rPr>
              <w:t>ene predujmove poreza na dobitak i</w:t>
            </w:r>
          </w:p>
          <w:p w:rsidRDefault="004F42DA" w:rsidP="00AB7DD2" w:rsidR="004F42DA" w:rsidRPr="003C0270">
            <w:pPr>
              <w:rPr>
                <w:rFonts w:hAnsi="Century Gothic" w:ascii="Century Gothic"/>
                <w:sz w:val="18"/>
                <w:szCs w:val="18"/>
                <w:lang w:val="hr-HR"/>
              </w:rPr>
            </w:pPr>
            <w:r w:rsidRPr="003C0270">
              <w:rPr>
                <w:rFonts w:hAnsi="Century Gothic" w:ascii="Century Gothic"/>
                <w:sz w:val="18"/>
                <w:szCs w:val="18"/>
                <w:lang w:val="hr-HR"/>
              </w:rPr>
              <w:t>- 12.785,79 kn na ime potraživanja za nadoknade bolovanja od HZZO</w:t>
            </w:r>
          </w:p>
        </w:tc>
      </w:tr>
      <w:tr w:rsidTr="00AB7DD2" w:rsidR="004F42DA" w:rsidRPr="005A3EC3">
        <w:trPr>
          <w:trHeight w:val="356"/>
        </w:trPr>
        <w:tc>
          <w:tcPr>
            <w:tcW w:type="pct" w:w="317"/>
          </w:tcPr>
          <w:p w:rsidRDefault="004F42DA" w:rsidP="00AB7DD2" w:rsidR="004F42DA"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lastRenderedPageBreak/>
              <w:t>7.</w:t>
            </w:r>
          </w:p>
        </w:tc>
        <w:tc>
          <w:tcPr>
            <w:tcW w:type="pct" w:w="585"/>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DARIO LUKETA</w:t>
            </w:r>
          </w:p>
        </w:tc>
        <w:tc>
          <w:tcPr>
            <w:tcW w:type="pct" w:w="383"/>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80563337903</w:t>
            </w:r>
          </w:p>
        </w:tc>
        <w:tc>
          <w:tcPr>
            <w:tcW w:type="pct" w:w="376"/>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Sudiščak 7, Zagreb</w:t>
            </w:r>
          </w:p>
        </w:tc>
        <w:tc>
          <w:tcPr>
            <w:tcW w:type="pct" w:w="398"/>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1.914.203,377</w:t>
            </w:r>
          </w:p>
        </w:tc>
        <w:tc>
          <w:tcPr>
            <w:tcW w:type="pct" w:w="619"/>
          </w:tcPr>
          <w:p w:rsidRDefault="004F42DA" w:rsidP="00AB7DD2" w:rsidR="004F42DA" w:rsidRPr="005A3EC3">
            <w:pPr>
              <w:ind w:right="-69"/>
              <w:rPr>
                <w:rFonts w:hAnsi="Century Gothic" w:ascii="Century Gothic"/>
                <w:sz w:val="18"/>
                <w:szCs w:val="18"/>
                <w:lang w:val="pl-PL"/>
              </w:rPr>
            </w:pPr>
            <w:r w:rsidRPr="005A3EC3">
              <w:rPr>
                <w:rFonts w:hAnsi="Century Gothic" w:ascii="Century Gothic"/>
                <w:sz w:val="18"/>
                <w:szCs w:val="18"/>
                <w:lang w:val="pl-PL"/>
              </w:rPr>
              <w:t xml:space="preserve">ugovor o kratkoročnoj pozajmici od 31.12.2016. god. Ugovor o ustupanju prava korištenja metodologije blue concept od 31.05.2012.,obračuni putnog naloga, Izvod otvorenih stavaka  </w:t>
            </w:r>
          </w:p>
        </w:tc>
        <w:tc>
          <w:tcPr>
            <w:tcW w:type="pct" w:w="324"/>
          </w:tcPr>
          <w:p w:rsidRDefault="004F42DA" w:rsidP="00AB7DD2" w:rsidR="004F42DA" w:rsidRPr="005A3EC3">
            <w:pPr>
              <w:ind w:right="-16"/>
              <w:jc w:val="center"/>
              <w:rPr>
                <w:rFonts w:hAnsi="Century Gothic" w:ascii="Century Gothic"/>
                <w:sz w:val="18"/>
                <w:szCs w:val="18"/>
                <w:lang w:val="pl-PL"/>
              </w:rPr>
            </w:pPr>
            <w:r w:rsidRPr="005A3EC3">
              <w:rPr>
                <w:rFonts w:hAnsi="Century Gothic" w:ascii="Century Gothic"/>
                <w:sz w:val="18"/>
                <w:szCs w:val="18"/>
                <w:lang w:val="pl-PL"/>
              </w:rPr>
              <w:t>29.644,35</w:t>
            </w:r>
          </w:p>
        </w:tc>
        <w:tc>
          <w:tcPr>
            <w:tcW w:type="pct" w:w="619"/>
          </w:tcPr>
          <w:p w:rsidRDefault="004F42DA" w:rsidP="00AB7DD2" w:rsidR="004F42DA" w:rsidRPr="005A3EC3">
            <w:pPr>
              <w:ind w:right="-44"/>
              <w:rPr>
                <w:rFonts w:hAnsi="Century Gothic" w:ascii="Century Gothic"/>
                <w:sz w:val="18"/>
                <w:szCs w:val="18"/>
                <w:lang w:val="pl-PL"/>
              </w:rPr>
            </w:pPr>
            <w:r w:rsidRPr="005A3EC3">
              <w:rPr>
                <w:rFonts w:hAnsi="Century Gothic" w:ascii="Century Gothic"/>
                <w:sz w:val="18"/>
                <w:szCs w:val="18"/>
                <w:lang w:val="pl-PL"/>
              </w:rPr>
              <w:t>obračuni putnog naloga, Izvod otvorenih stavaka</w:t>
            </w:r>
          </w:p>
          <w:p w:rsidRDefault="004F42DA" w:rsidP="00AB7DD2" w:rsidR="004F42DA" w:rsidRPr="005A3EC3">
            <w:pPr>
              <w:ind w:right="-44"/>
              <w:rPr>
                <w:rFonts w:hAnsi="Century Gothic" w:ascii="Century Gothic"/>
                <w:sz w:val="18"/>
                <w:szCs w:val="18"/>
                <w:lang w:val="pl-PL"/>
              </w:rPr>
            </w:pPr>
          </w:p>
        </w:tc>
        <w:tc>
          <w:tcPr>
            <w:tcW w:type="pct" w:w="405"/>
          </w:tcPr>
          <w:p w:rsidRDefault="004F42DA" w:rsidP="00AB7DD2" w:rsidR="004F42DA" w:rsidRPr="005A3EC3">
            <w:pPr>
              <w:ind w:firstLine="214" w:right="-17" w:left="-335"/>
              <w:jc w:val="center"/>
              <w:rPr>
                <w:rFonts w:hAnsi="Century Gothic" w:ascii="Century Gothic"/>
                <w:sz w:val="18"/>
                <w:szCs w:val="18"/>
                <w:lang w:val="pl-PL"/>
              </w:rPr>
            </w:pPr>
            <w:r w:rsidRPr="005A3EC3">
              <w:rPr>
                <w:rFonts w:hAnsi="Century Gothic" w:ascii="Century Gothic"/>
                <w:sz w:val="18"/>
                <w:szCs w:val="18"/>
                <w:lang w:val="pl-PL"/>
              </w:rPr>
              <w:t xml:space="preserve">1.884.559,02 </w:t>
            </w:r>
          </w:p>
        </w:tc>
        <w:tc>
          <w:tcPr>
            <w:tcW w:type="pct" w:w="482"/>
            <w:shd w:themeFill="background1" w:fill="FFFFFF" w:color="auto" w:val="clear"/>
          </w:tcPr>
          <w:p w:rsidRDefault="004F42DA" w:rsidP="00AB7DD2" w:rsidR="004F42DA" w:rsidRPr="005A3EC3">
            <w:pPr>
              <w:ind w:right="-88"/>
              <w:rPr>
                <w:rFonts w:hAnsi="Century Gothic" w:ascii="Century Gothic"/>
                <w:sz w:val="18"/>
                <w:szCs w:val="18"/>
                <w:lang w:val="hr-HR"/>
              </w:rPr>
            </w:pPr>
            <w:r w:rsidRPr="005A3EC3">
              <w:rPr>
                <w:rFonts w:hAnsi="Century Gothic" w:ascii="Century Gothic"/>
                <w:sz w:val="18"/>
                <w:szCs w:val="18"/>
                <w:lang w:val="pl-PL"/>
              </w:rPr>
              <w:t xml:space="preserve">vjerovnik je član društva,  </w:t>
            </w:r>
            <w:r w:rsidRPr="005A3EC3">
              <w:rPr>
                <w:rFonts w:hAnsi="Century Gothic" w:ascii="Century Gothic"/>
                <w:sz w:val="18"/>
                <w:szCs w:val="18"/>
              </w:rPr>
              <w:t xml:space="preserve"> </w:t>
            </w:r>
            <w:r w:rsidRPr="005A3EC3">
              <w:rPr>
                <w:rFonts w:hAnsi="Century Gothic" w:ascii="Century Gothic"/>
                <w:sz w:val="18"/>
                <w:szCs w:val="18"/>
                <w:lang w:val="hr-HR"/>
              </w:rPr>
              <w:t>tražbina na iznos 28.327,89 kn  je tražbina nižeg isplatnog reda  prijava je preuranjena;</w:t>
            </w:r>
          </w:p>
          <w:p w:rsidRDefault="004F42DA" w:rsidP="00AB7DD2" w:rsidR="004F42DA" w:rsidRPr="005A3EC3">
            <w:pPr>
              <w:ind w:right="-88"/>
              <w:rPr>
                <w:rFonts w:hAnsi="Century Gothic" w:ascii="Century Gothic"/>
                <w:sz w:val="18"/>
                <w:szCs w:val="18"/>
                <w:lang w:val="pl-PL"/>
              </w:rPr>
            </w:pPr>
            <w:r w:rsidRPr="005A3EC3">
              <w:rPr>
                <w:rFonts w:hAnsi="Century Gothic" w:ascii="Century Gothic"/>
                <w:sz w:val="18"/>
                <w:szCs w:val="18"/>
                <w:lang w:val="hr-HR"/>
              </w:rPr>
              <w:t xml:space="preserve">za iznos od 422.897,00 kn prijavljen kao regresno pravo i iznos od </w:t>
            </w:r>
            <w:r w:rsidRPr="005A3EC3">
              <w:rPr>
                <w:rFonts w:hAnsi="Century Gothic" w:ascii="Century Gothic"/>
                <w:sz w:val="18"/>
                <w:szCs w:val="18"/>
                <w:lang w:val="hr-HR"/>
              </w:rPr>
              <w:lastRenderedPageBreak/>
              <w:t>1.433.333,33 kn temeljem Ugovora o ustupanju</w:t>
            </w:r>
            <w:r w:rsidRPr="005A3EC3">
              <w:rPr>
                <w:rFonts w:hAnsi="Century Gothic" w:ascii="Century Gothic"/>
                <w:sz w:val="18"/>
                <w:szCs w:val="18"/>
                <w:lang w:val="pl-PL"/>
              </w:rPr>
              <w:t xml:space="preserve"> prava korištenja metodologije blue concept od 31.05.2012</w:t>
            </w:r>
            <w:r w:rsidRPr="005A3EC3">
              <w:rPr>
                <w:rFonts w:hAnsi="Century Gothic" w:ascii="Century Gothic"/>
                <w:sz w:val="18"/>
                <w:szCs w:val="18"/>
              </w:rPr>
              <w:t xml:space="preserve"> </w:t>
            </w:r>
            <w:r w:rsidRPr="005A3EC3">
              <w:rPr>
                <w:rFonts w:hAnsi="Century Gothic" w:ascii="Century Gothic"/>
                <w:sz w:val="18"/>
                <w:szCs w:val="18"/>
                <w:lang w:val="pl-PL"/>
              </w:rPr>
              <w:t xml:space="preserve">dostavljena dokumentacija ne predstavlja pravnu osnovu tražbine, niti dokaz o postojanju tražbine  </w:t>
            </w:r>
          </w:p>
        </w:tc>
        <w:tc>
          <w:tcPr>
            <w:tcW w:type="pct" w:w="492"/>
          </w:tcPr>
          <w:p w:rsidRDefault="004F42DA" w:rsidP="00AB7DD2" w:rsidR="004F42DA">
            <w:pPr>
              <w:ind w:right="-283"/>
              <w:rPr>
                <w:rFonts w:hAnsi="Century Gothic" w:ascii="Century Gothic"/>
                <w:sz w:val="18"/>
                <w:szCs w:val="18"/>
                <w:lang w:val="pl-PL"/>
              </w:rPr>
            </w:pPr>
            <w:r w:rsidRPr="005A3EC3">
              <w:rPr>
                <w:rFonts w:hAnsi="Century Gothic" w:ascii="Century Gothic"/>
                <w:sz w:val="18"/>
                <w:szCs w:val="18"/>
                <w:lang w:val="pl-PL"/>
              </w:rPr>
              <w:lastRenderedPageBreak/>
              <w:t>29.644,35</w:t>
            </w:r>
            <w:r w:rsidRPr="00D02025">
              <w:rPr>
                <w:rFonts w:hAnsi="Century Gothic" w:ascii="Century Gothic"/>
                <w:sz w:val="18"/>
                <w:szCs w:val="18"/>
                <w:lang w:val="pl-PL"/>
              </w:rPr>
              <w:t xml:space="preserve"> kn</w:t>
            </w:r>
          </w:p>
          <w:p w:rsidRDefault="004F42DA" w:rsidP="00AB7DD2" w:rsidR="004F42DA">
            <w:pPr>
              <w:ind w:right="-283"/>
              <w:rPr>
                <w:rFonts w:hAnsi="Century Gothic" w:ascii="Century Gothic"/>
                <w:sz w:val="18"/>
                <w:szCs w:val="18"/>
                <w:lang w:val="pl-PL"/>
              </w:rPr>
            </w:pPr>
            <w:r w:rsidRPr="00D02025">
              <w:rPr>
                <w:rFonts w:hAnsi="Century Gothic" w:ascii="Century Gothic"/>
                <w:sz w:val="18"/>
                <w:szCs w:val="18"/>
                <w:lang w:val="pl-PL"/>
              </w:rPr>
              <w:t xml:space="preserve">dužnik potražuje iznos od </w:t>
            </w:r>
          </w:p>
          <w:p w:rsidRDefault="004F42DA" w:rsidP="00AB7DD2" w:rsidR="004F42DA" w:rsidRPr="005A3EC3">
            <w:pPr>
              <w:ind w:right="-91"/>
              <w:rPr>
                <w:rFonts w:hAnsi="Century Gothic" w:ascii="Century Gothic"/>
                <w:sz w:val="18"/>
                <w:szCs w:val="18"/>
                <w:lang w:val="pl-PL"/>
              </w:rPr>
            </w:pPr>
            <w:r w:rsidRPr="00D02025">
              <w:rPr>
                <w:rFonts w:eastAsia="Times New Roman" w:hAnsi="Century Gothic" w:ascii="Century Gothic"/>
                <w:sz w:val="18"/>
                <w:szCs w:val="18"/>
              </w:rPr>
              <w:t>36.601</w:t>
            </w:r>
            <w:r>
              <w:rPr>
                <w:rFonts w:eastAsia="Times New Roman" w:hAnsi="Century Gothic" w:ascii="Century Gothic"/>
                <w:sz w:val="18"/>
                <w:szCs w:val="18"/>
              </w:rPr>
              <w:t xml:space="preserve"> kn </w:t>
            </w:r>
            <w:r w:rsidRPr="00104411">
              <w:rPr>
                <w:rFonts w:eastAsia="Times New Roman" w:hAnsi="Century Gothic" w:ascii="Century Gothic"/>
                <w:sz w:val="18"/>
                <w:szCs w:val="18"/>
                <w:lang w:val="hr-HR"/>
              </w:rPr>
              <w:t xml:space="preserve">na ime </w:t>
            </w:r>
            <w:r>
              <w:rPr>
                <w:rFonts w:eastAsia="Times New Roman" w:hAnsi="Century Gothic" w:ascii="Century Gothic"/>
                <w:sz w:val="18"/>
                <w:szCs w:val="18"/>
                <w:lang w:val="hr-HR"/>
              </w:rPr>
              <w:t>p</w:t>
            </w:r>
            <w:r w:rsidRPr="00104411">
              <w:rPr>
                <w:rFonts w:eastAsia="Times New Roman" w:hAnsi="Century Gothic" w:ascii="Century Gothic"/>
                <w:sz w:val="18"/>
                <w:szCs w:val="18"/>
                <w:lang w:val="hr-HR"/>
              </w:rPr>
              <w:t>otraživanja za ispla</w:t>
            </w:r>
            <w:r>
              <w:rPr>
                <w:rFonts w:eastAsia="Times New Roman" w:hAnsi="Century Gothic" w:ascii="Century Gothic"/>
                <w:sz w:val="18"/>
                <w:szCs w:val="18"/>
                <w:lang w:val="hr-HR"/>
              </w:rPr>
              <w:t>ć</w:t>
            </w:r>
            <w:r w:rsidRPr="00104411">
              <w:rPr>
                <w:rFonts w:eastAsia="Times New Roman" w:hAnsi="Century Gothic" w:ascii="Century Gothic"/>
                <w:sz w:val="18"/>
                <w:szCs w:val="18"/>
                <w:lang w:val="hr-HR"/>
              </w:rPr>
              <w:t>eni predujam za službeni put</w:t>
            </w:r>
          </w:p>
        </w:tc>
      </w:tr>
      <w:tr w:rsidTr="00AB7DD2" w:rsidR="004F42DA" w:rsidRPr="005A3EC3">
        <w:trPr>
          <w:trHeight w:val="356"/>
        </w:trPr>
        <w:tc>
          <w:tcPr>
            <w:tcW w:type="pct" w:w="317"/>
          </w:tcPr>
          <w:p w:rsidRDefault="004F42DA" w:rsidP="00AB7DD2" w:rsidR="004F42DA"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lastRenderedPageBreak/>
              <w:t xml:space="preserve">8. </w:t>
            </w:r>
          </w:p>
        </w:tc>
        <w:tc>
          <w:tcPr>
            <w:tcW w:type="pct" w:w="585"/>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CONSILIUM EXPERT GROUP d.o.o.</w:t>
            </w:r>
          </w:p>
        </w:tc>
        <w:tc>
          <w:tcPr>
            <w:tcW w:type="pct" w:w="383"/>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80786235824</w:t>
            </w:r>
          </w:p>
        </w:tc>
        <w:tc>
          <w:tcPr>
            <w:tcW w:type="pct" w:w="376"/>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Petrinjska 3, Zagreb</w:t>
            </w:r>
          </w:p>
        </w:tc>
        <w:tc>
          <w:tcPr>
            <w:tcW w:type="pct" w:w="398"/>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19.808,35</w:t>
            </w:r>
          </w:p>
        </w:tc>
        <w:tc>
          <w:tcPr>
            <w:tcW w:type="pct" w:w="619"/>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Izvod otvorenih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stavaka</w:t>
            </w:r>
          </w:p>
        </w:tc>
        <w:tc>
          <w:tcPr>
            <w:tcW w:type="pct" w:w="324"/>
          </w:tcPr>
          <w:p w:rsidRDefault="004F42DA" w:rsidP="00AB7DD2" w:rsidR="004F42DA" w:rsidRPr="005A3EC3">
            <w:pPr>
              <w:ind w:right="-157"/>
              <w:jc w:val="center"/>
              <w:rPr>
                <w:rFonts w:hAnsi="Century Gothic" w:ascii="Century Gothic"/>
                <w:sz w:val="18"/>
                <w:szCs w:val="18"/>
                <w:lang w:val="pl-PL"/>
              </w:rPr>
            </w:pPr>
            <w:r w:rsidRPr="005A3EC3">
              <w:rPr>
                <w:rFonts w:hAnsi="Century Gothic" w:ascii="Century Gothic"/>
                <w:sz w:val="18"/>
                <w:szCs w:val="18"/>
                <w:lang w:val="pl-PL"/>
              </w:rPr>
              <w:t>19.808,35</w:t>
            </w:r>
          </w:p>
        </w:tc>
        <w:tc>
          <w:tcPr>
            <w:tcW w:type="pct" w:w="619"/>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Izvod otvorenih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stavaka</w:t>
            </w:r>
          </w:p>
        </w:tc>
        <w:tc>
          <w:tcPr>
            <w:tcW w:type="pct" w:w="405"/>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pct" w:w="482"/>
          </w:tcPr>
          <w:p w:rsidRDefault="004F42DA" w:rsidP="00AB7DD2" w:rsidR="004F42DA" w:rsidRPr="005A3EC3">
            <w:pPr>
              <w:ind w:right="-283"/>
              <w:jc w:val="center"/>
              <w:rPr>
                <w:rFonts w:hAnsi="Century Gothic" w:ascii="Century Gothic"/>
                <w:sz w:val="18"/>
                <w:szCs w:val="18"/>
                <w:lang w:val="pl-PL"/>
              </w:rPr>
            </w:pPr>
          </w:p>
        </w:tc>
        <w:tc>
          <w:tcPr>
            <w:tcW w:type="pct" w:w="492"/>
          </w:tcPr>
          <w:p w:rsidRDefault="004F42DA" w:rsidP="00AB7DD2" w:rsidR="004F42DA" w:rsidRPr="005A3EC3">
            <w:pPr>
              <w:ind w:right="-283"/>
              <w:rPr>
                <w:rFonts w:hAnsi="Century Gothic" w:ascii="Century Gothic"/>
                <w:sz w:val="18"/>
                <w:szCs w:val="18"/>
                <w:lang w:val="pl-PL"/>
              </w:rPr>
            </w:pPr>
          </w:p>
        </w:tc>
      </w:tr>
      <w:tr w:rsidTr="00AB7DD2" w:rsidR="004F42DA" w:rsidRPr="005A3EC3">
        <w:trPr>
          <w:trHeight w:val="356"/>
        </w:trPr>
        <w:tc>
          <w:tcPr>
            <w:tcW w:type="pct" w:w="317"/>
          </w:tcPr>
          <w:p w:rsidRDefault="004F42DA" w:rsidP="00AB7DD2" w:rsidR="004F42DA"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t>9.</w:t>
            </w:r>
          </w:p>
        </w:tc>
        <w:tc>
          <w:tcPr>
            <w:tcW w:type="pct" w:w="585"/>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CM -EXPERT d.o.o.</w:t>
            </w:r>
          </w:p>
        </w:tc>
        <w:tc>
          <w:tcPr>
            <w:tcW w:type="pct" w:w="383"/>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15553843883</w:t>
            </w:r>
          </w:p>
        </w:tc>
        <w:tc>
          <w:tcPr>
            <w:tcW w:type="pct" w:w="376"/>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Trg bana Josipa Jelačića 3, Zagreb</w:t>
            </w:r>
          </w:p>
        </w:tc>
        <w:tc>
          <w:tcPr>
            <w:tcW w:type="pct" w:w="398"/>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474.130,85</w:t>
            </w:r>
          </w:p>
        </w:tc>
        <w:tc>
          <w:tcPr>
            <w:tcW w:type="pct" w:w="619"/>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računi, Izvod otvorenih </w:t>
            </w:r>
          </w:p>
          <w:p w:rsidRDefault="004F42DA" w:rsidP="00AB7DD2" w:rsidR="004F42DA" w:rsidRPr="005A3EC3">
            <w:pPr>
              <w:rPr>
                <w:rFonts w:hAnsi="Century Gothic" w:ascii="Century Gothic"/>
                <w:sz w:val="18"/>
                <w:szCs w:val="18"/>
                <w:lang w:val="pl-PL"/>
              </w:rPr>
            </w:pPr>
            <w:r w:rsidRPr="005A3EC3">
              <w:rPr>
                <w:rFonts w:hAnsi="Century Gothic" w:ascii="Century Gothic"/>
                <w:sz w:val="18"/>
                <w:szCs w:val="18"/>
                <w:lang w:val="pl-PL"/>
              </w:rPr>
              <w:t>stavaka</w:t>
            </w:r>
          </w:p>
        </w:tc>
        <w:tc>
          <w:tcPr>
            <w:tcW w:type="pct" w:w="324"/>
          </w:tcPr>
          <w:p w:rsidRDefault="004F42DA" w:rsidP="00AB7DD2" w:rsidR="004F42DA" w:rsidRPr="005A3EC3">
            <w:pPr>
              <w:ind w:right="-115"/>
              <w:jc w:val="center"/>
              <w:rPr>
                <w:rFonts w:hAnsi="Century Gothic" w:ascii="Century Gothic"/>
                <w:sz w:val="18"/>
                <w:szCs w:val="18"/>
                <w:lang w:val="pl-PL"/>
              </w:rPr>
            </w:pPr>
            <w:r w:rsidRPr="005A3EC3">
              <w:rPr>
                <w:rFonts w:hAnsi="Century Gothic" w:ascii="Century Gothic"/>
                <w:sz w:val="18"/>
                <w:szCs w:val="18"/>
                <w:lang w:val="pl-PL"/>
              </w:rPr>
              <w:t>264.558,07</w:t>
            </w:r>
          </w:p>
        </w:tc>
        <w:tc>
          <w:tcPr>
            <w:tcW w:type="pct" w:w="619"/>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Izvod otvorenih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stavaka</w:t>
            </w:r>
          </w:p>
        </w:tc>
        <w:tc>
          <w:tcPr>
            <w:tcW w:type="pct" w:w="405"/>
          </w:tcPr>
          <w:p w:rsidRDefault="004F42DA" w:rsidP="00AB7DD2" w:rsidR="004F42DA" w:rsidRPr="005A3EC3">
            <w:pPr>
              <w:jc w:val="center"/>
              <w:rPr>
                <w:rFonts w:hAnsi="Century Gothic" w:ascii="Century Gothic"/>
                <w:sz w:val="18"/>
                <w:szCs w:val="18"/>
                <w:lang w:val="pl-PL"/>
              </w:rPr>
            </w:pPr>
            <w:r w:rsidRPr="005A3EC3">
              <w:rPr>
                <w:rFonts w:hAnsi="Century Gothic" w:ascii="Century Gothic"/>
                <w:sz w:val="18"/>
                <w:szCs w:val="18"/>
                <w:lang w:val="pl-PL"/>
              </w:rPr>
              <w:t>209.572,78</w:t>
            </w:r>
          </w:p>
        </w:tc>
        <w:tc>
          <w:tcPr>
            <w:tcW w:type="pct" w:w="482"/>
          </w:tcPr>
          <w:p w:rsidRDefault="004F42DA" w:rsidP="00AB7DD2" w:rsidR="004F42DA" w:rsidRPr="005A3EC3">
            <w:pPr>
              <w:ind w:right="-67"/>
              <w:rPr>
                <w:rFonts w:hAnsi="Century Gothic" w:ascii="Century Gothic"/>
                <w:sz w:val="18"/>
                <w:szCs w:val="18"/>
                <w:lang w:val="pl-PL"/>
              </w:rPr>
            </w:pPr>
            <w:r w:rsidRPr="005A3EC3">
              <w:rPr>
                <w:rFonts w:hAnsi="Century Gothic" w:ascii="Century Gothic"/>
                <w:sz w:val="18"/>
                <w:szCs w:val="18"/>
                <w:lang w:val="pl-PL"/>
              </w:rPr>
              <w:t xml:space="preserve">dostavljena dokumentacija ne predstavlja pravnu osnovu tražbine, niti dokaz o postojanju tražbine  </w:t>
            </w:r>
          </w:p>
        </w:tc>
        <w:tc>
          <w:tcPr>
            <w:tcW w:type="pct" w:w="492"/>
          </w:tcPr>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 xml:space="preserve">87.185,73 kn temeljem </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rn. dužnika:</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64-1-1</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61-1-1</w:t>
            </w:r>
          </w:p>
          <w:p w:rsidRDefault="004F42DA" w:rsidP="00AB7DD2" w:rsidR="004F42DA">
            <w:pPr>
              <w:ind w:right="-283"/>
              <w:rPr>
                <w:rFonts w:hAnsi="Century Gothic" w:ascii="Century Gothic"/>
                <w:sz w:val="18"/>
                <w:szCs w:val="18"/>
                <w:lang w:val="pl-PL"/>
              </w:rPr>
            </w:pPr>
            <w:r>
              <w:rPr>
                <w:rFonts w:hAnsi="Century Gothic" w:ascii="Century Gothic"/>
                <w:sz w:val="18"/>
                <w:szCs w:val="18"/>
                <w:lang w:val="pl-PL"/>
              </w:rPr>
              <w:t>60-1-1</w:t>
            </w:r>
          </w:p>
          <w:p w:rsidRDefault="004F42DA" w:rsidP="00AB7DD2" w:rsidR="004F42DA" w:rsidRPr="005A3EC3">
            <w:pPr>
              <w:ind w:right="-283"/>
              <w:rPr>
                <w:rFonts w:hAnsi="Century Gothic" w:ascii="Century Gothic"/>
                <w:sz w:val="18"/>
                <w:szCs w:val="18"/>
                <w:lang w:val="pl-PL"/>
              </w:rPr>
            </w:pPr>
            <w:r>
              <w:rPr>
                <w:rFonts w:hAnsi="Century Gothic" w:ascii="Century Gothic"/>
                <w:sz w:val="18"/>
                <w:szCs w:val="18"/>
                <w:lang w:val="pl-PL"/>
              </w:rPr>
              <w:t>02-1-1</w:t>
            </w:r>
          </w:p>
        </w:tc>
      </w:tr>
      <w:tr w:rsidTr="00AB7DD2" w:rsidR="004F42DA" w:rsidRPr="005A3EC3">
        <w:trPr>
          <w:trHeight w:val="1190"/>
        </w:trPr>
        <w:tc>
          <w:tcPr>
            <w:tcW w:type="pct" w:w="317"/>
          </w:tcPr>
          <w:p w:rsidRDefault="004F42DA" w:rsidP="00AB7DD2" w:rsidR="004F42DA"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t>10.</w:t>
            </w:r>
          </w:p>
        </w:tc>
        <w:tc>
          <w:tcPr>
            <w:tcW w:type="pct" w:w="585"/>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RIBOZAJEDNICA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d.o.o.</w:t>
            </w:r>
          </w:p>
        </w:tc>
        <w:tc>
          <w:tcPr>
            <w:tcW w:type="pct" w:w="383"/>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29247050755</w:t>
            </w:r>
          </w:p>
        </w:tc>
        <w:tc>
          <w:tcPr>
            <w:tcW w:type="pct" w:w="376"/>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Trg bana Josipa Jelačića 3, Zagreb</w:t>
            </w:r>
          </w:p>
        </w:tc>
        <w:tc>
          <w:tcPr>
            <w:tcW w:type="pct" w:w="398"/>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26.883,76</w:t>
            </w:r>
          </w:p>
        </w:tc>
        <w:tc>
          <w:tcPr>
            <w:tcW w:type="pct" w:w="619"/>
          </w:tcPr>
          <w:p w:rsidRDefault="004F42DA" w:rsidP="00AB7DD2" w:rsidR="004F42DA" w:rsidRPr="005A3EC3">
            <w:pPr>
              <w:ind w:right="-1215"/>
              <w:rPr>
                <w:rFonts w:hAnsi="Century Gothic" w:ascii="Century Gothic"/>
                <w:sz w:val="18"/>
                <w:szCs w:val="18"/>
                <w:lang w:val="pl-PL"/>
              </w:rPr>
            </w:pPr>
            <w:r w:rsidRPr="005A3EC3">
              <w:rPr>
                <w:rFonts w:hAnsi="Century Gothic" w:ascii="Century Gothic"/>
                <w:sz w:val="18"/>
                <w:szCs w:val="18"/>
                <w:lang w:val="pl-PL"/>
              </w:rPr>
              <w:t xml:space="preserve">Ugovor o kratkoročnojj pozajmici, pozajmici,računi, Izvod otvorenih </w:t>
            </w:r>
          </w:p>
          <w:p w:rsidRDefault="004F42DA" w:rsidP="00AB7DD2" w:rsidR="004F42DA" w:rsidRPr="005A3EC3">
            <w:pPr>
              <w:ind w:right="-81"/>
              <w:rPr>
                <w:rFonts w:hAnsi="Century Gothic" w:ascii="Century Gothic"/>
                <w:sz w:val="18"/>
                <w:szCs w:val="18"/>
                <w:lang w:val="pl-PL"/>
              </w:rPr>
            </w:pPr>
            <w:r w:rsidRPr="005A3EC3">
              <w:rPr>
                <w:rFonts w:hAnsi="Century Gothic" w:ascii="Century Gothic"/>
                <w:sz w:val="18"/>
                <w:szCs w:val="18"/>
                <w:lang w:val="pl-PL"/>
              </w:rPr>
              <w:t>stavaka, konto 11500</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do  1243</w:t>
            </w:r>
          </w:p>
        </w:tc>
        <w:tc>
          <w:tcPr>
            <w:tcW w:type="pct" w:w="324"/>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26.883,76</w:t>
            </w:r>
          </w:p>
        </w:tc>
        <w:tc>
          <w:tcPr>
            <w:tcW w:type="pct" w:w="619"/>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računi, Izvod otvorenih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stavaka, konto 11500</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do  1243</w:t>
            </w:r>
          </w:p>
        </w:tc>
        <w:tc>
          <w:tcPr>
            <w:tcW w:type="pct" w:w="405"/>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pct" w:w="482"/>
          </w:tcPr>
          <w:p w:rsidRDefault="004F42DA" w:rsidP="00AB7DD2" w:rsidR="004F42DA" w:rsidRPr="005A3EC3">
            <w:pPr>
              <w:ind w:right="-283"/>
              <w:jc w:val="center"/>
              <w:rPr>
                <w:rFonts w:hAnsi="Century Gothic" w:ascii="Century Gothic"/>
                <w:sz w:val="18"/>
                <w:szCs w:val="18"/>
                <w:lang w:val="pl-PL"/>
              </w:rPr>
            </w:pPr>
            <w:r>
              <w:rPr>
                <w:rFonts w:hAnsi="Century Gothic" w:ascii="Century Gothic"/>
                <w:sz w:val="18"/>
                <w:szCs w:val="18"/>
                <w:lang w:val="pl-PL"/>
              </w:rPr>
              <w:t xml:space="preserve"> </w:t>
            </w:r>
          </w:p>
        </w:tc>
        <w:tc>
          <w:tcPr>
            <w:tcW w:type="pct" w:w="492"/>
          </w:tcPr>
          <w:p w:rsidRDefault="004F42DA" w:rsidP="00AB7DD2" w:rsidR="004F42DA">
            <w:pPr>
              <w:ind w:right="-283"/>
              <w:rPr>
                <w:rFonts w:hAnsi="Century Gothic" w:ascii="Century Gothic"/>
                <w:sz w:val="18"/>
                <w:szCs w:val="18"/>
                <w:lang w:val="pl-PL"/>
              </w:rPr>
            </w:pPr>
            <w:r w:rsidRPr="007A2650">
              <w:rPr>
                <w:rFonts w:hAnsi="Century Gothic" w:ascii="Century Gothic"/>
                <w:sz w:val="18"/>
                <w:szCs w:val="18"/>
                <w:lang w:val="pl-PL"/>
              </w:rPr>
              <w:t>26.883,76</w:t>
            </w:r>
            <w:r>
              <w:rPr>
                <w:rFonts w:hAnsi="Century Gothic" w:ascii="Century Gothic"/>
                <w:sz w:val="18"/>
                <w:szCs w:val="18"/>
                <w:lang w:val="pl-PL"/>
              </w:rPr>
              <w:t xml:space="preserve"> kn</w:t>
            </w:r>
          </w:p>
          <w:p w:rsidRDefault="004F42DA" w:rsidP="00AB7DD2" w:rsidR="004F42DA" w:rsidRPr="005A3EC3">
            <w:pPr>
              <w:ind w:right="-91"/>
              <w:rPr>
                <w:rFonts w:hAnsi="Century Gothic" w:ascii="Century Gothic"/>
                <w:sz w:val="18"/>
                <w:szCs w:val="18"/>
                <w:lang w:val="pl-PL"/>
              </w:rPr>
            </w:pPr>
            <w:r>
              <w:rPr>
                <w:rFonts w:hAnsi="Century Gothic" w:ascii="Century Gothic"/>
                <w:sz w:val="18"/>
                <w:szCs w:val="18"/>
                <w:lang w:val="pl-PL"/>
              </w:rPr>
              <w:t xml:space="preserve">temeljem Ugovora o kratkoročnoj pozajmici  u iznosu 41.418,77 kn </w:t>
            </w:r>
          </w:p>
        </w:tc>
      </w:tr>
      <w:tr w:rsidTr="00AB7DD2" w:rsidR="004F42DA" w:rsidRPr="005A3EC3">
        <w:trPr>
          <w:trHeight w:val="356"/>
        </w:trPr>
        <w:tc>
          <w:tcPr>
            <w:tcW w:type="pct" w:w="317"/>
          </w:tcPr>
          <w:p w:rsidRDefault="004F42DA" w:rsidP="00AB7DD2" w:rsidR="004F42DA" w:rsidRPr="005A3EC3">
            <w:pPr>
              <w:tabs>
                <w:tab w:pos="586" w:val="center"/>
              </w:tabs>
              <w:ind w:right="-283"/>
              <w:jc w:val="center"/>
              <w:rPr>
                <w:rFonts w:hAnsi="Century Gothic" w:ascii="Century Gothic"/>
                <w:sz w:val="18"/>
                <w:szCs w:val="18"/>
                <w:lang w:val="pl-PL"/>
              </w:rPr>
            </w:pPr>
          </w:p>
        </w:tc>
        <w:tc>
          <w:tcPr>
            <w:tcW w:type="pct" w:w="585"/>
          </w:tcPr>
          <w:p w:rsidRDefault="004F42DA" w:rsidP="00AB7DD2" w:rsidR="004F42DA" w:rsidRPr="005A3EC3">
            <w:pPr>
              <w:ind w:right="-283"/>
              <w:rPr>
                <w:rFonts w:hAnsi="Century Gothic" w:ascii="Century Gothic"/>
                <w:sz w:val="18"/>
                <w:szCs w:val="18"/>
                <w:lang w:val="pl-PL"/>
              </w:rPr>
            </w:pPr>
          </w:p>
        </w:tc>
        <w:tc>
          <w:tcPr>
            <w:tcW w:type="pct" w:w="383"/>
          </w:tcPr>
          <w:p w:rsidRDefault="004F42DA" w:rsidP="00AB7DD2" w:rsidR="004F42DA" w:rsidRPr="005A3EC3">
            <w:pPr>
              <w:ind w:right="-283"/>
              <w:rPr>
                <w:rFonts w:hAnsi="Century Gothic" w:ascii="Century Gothic"/>
                <w:sz w:val="18"/>
                <w:szCs w:val="18"/>
                <w:lang w:val="pl-PL"/>
              </w:rPr>
            </w:pPr>
          </w:p>
        </w:tc>
        <w:tc>
          <w:tcPr>
            <w:tcW w:type="pct" w:w="376"/>
          </w:tcPr>
          <w:p w:rsidRDefault="004F42DA" w:rsidP="00AB7DD2" w:rsidR="004F42DA" w:rsidRPr="005A3EC3">
            <w:pPr>
              <w:ind w:right="-283"/>
              <w:rPr>
                <w:rFonts w:hAnsi="Century Gothic" w:ascii="Century Gothic"/>
                <w:sz w:val="18"/>
                <w:szCs w:val="18"/>
                <w:lang w:val="pl-PL"/>
              </w:rPr>
            </w:pPr>
          </w:p>
        </w:tc>
        <w:tc>
          <w:tcPr>
            <w:tcW w:type="pct" w:w="398"/>
          </w:tcPr>
          <w:p w:rsidRDefault="004F42DA" w:rsidP="00AB7DD2" w:rsidR="004F42DA" w:rsidRPr="005A3EC3">
            <w:pPr>
              <w:ind w:right="-55"/>
              <w:jc w:val="center"/>
              <w:rPr>
                <w:rFonts w:hAnsi="Century Gothic" w:ascii="Century Gothic"/>
                <w:b/>
                <w:sz w:val="18"/>
                <w:szCs w:val="18"/>
                <w:lang w:val="pl-PL"/>
              </w:rPr>
            </w:pPr>
            <w:r w:rsidRPr="005A3EC3">
              <w:rPr>
                <w:rFonts w:hAnsi="Century Gothic" w:ascii="Century Gothic"/>
                <w:b/>
                <w:sz w:val="18"/>
                <w:szCs w:val="18"/>
                <w:lang w:val="pl-PL"/>
              </w:rPr>
              <w:t>3.242.752,31</w:t>
            </w:r>
          </w:p>
        </w:tc>
        <w:tc>
          <w:tcPr>
            <w:tcW w:type="pct" w:w="619"/>
          </w:tcPr>
          <w:p w:rsidRDefault="004F42DA" w:rsidP="00AB7DD2" w:rsidR="004F42DA" w:rsidRPr="005A3EC3">
            <w:pPr>
              <w:ind w:right="-1215"/>
              <w:rPr>
                <w:rFonts w:hAnsi="Century Gothic" w:ascii="Century Gothic"/>
                <w:b/>
                <w:sz w:val="18"/>
                <w:szCs w:val="18"/>
                <w:lang w:val="pl-PL"/>
              </w:rPr>
            </w:pPr>
          </w:p>
        </w:tc>
        <w:tc>
          <w:tcPr>
            <w:tcW w:type="pct" w:w="324"/>
          </w:tcPr>
          <w:p w:rsidRDefault="004F42DA" w:rsidP="00AB7DD2" w:rsidR="004F42DA" w:rsidRPr="005A3EC3">
            <w:pPr>
              <w:jc w:val="center"/>
              <w:rPr>
                <w:rFonts w:hAnsi="Century Gothic" w:ascii="Century Gothic"/>
                <w:b/>
                <w:sz w:val="18"/>
                <w:szCs w:val="18"/>
                <w:lang w:val="pl-PL"/>
              </w:rPr>
            </w:pPr>
            <w:r w:rsidRPr="005A3EC3">
              <w:rPr>
                <w:rFonts w:hAnsi="Century Gothic" w:ascii="Century Gothic"/>
                <w:b/>
                <w:sz w:val="18"/>
                <w:szCs w:val="18"/>
                <w:lang w:val="pl-PL"/>
              </w:rPr>
              <w:t>1.085.458,36</w:t>
            </w:r>
          </w:p>
        </w:tc>
        <w:tc>
          <w:tcPr>
            <w:tcW w:type="pct" w:w="619"/>
          </w:tcPr>
          <w:p w:rsidRDefault="004F42DA" w:rsidP="00AB7DD2" w:rsidR="004F42DA" w:rsidRPr="005A3EC3">
            <w:pPr>
              <w:ind w:right="-283"/>
              <w:rPr>
                <w:rFonts w:hAnsi="Century Gothic" w:ascii="Century Gothic"/>
                <w:b/>
                <w:sz w:val="18"/>
                <w:szCs w:val="18"/>
                <w:lang w:val="pl-PL"/>
              </w:rPr>
            </w:pPr>
          </w:p>
        </w:tc>
        <w:tc>
          <w:tcPr>
            <w:tcW w:type="pct" w:w="405"/>
          </w:tcPr>
          <w:p w:rsidRDefault="004F42DA" w:rsidP="00AB7DD2" w:rsidR="004F42DA" w:rsidRPr="005A3EC3">
            <w:pPr>
              <w:ind w:right="-16"/>
              <w:jc w:val="center"/>
              <w:rPr>
                <w:rFonts w:hAnsi="Century Gothic" w:ascii="Century Gothic"/>
                <w:b/>
                <w:sz w:val="18"/>
                <w:szCs w:val="18"/>
                <w:lang w:val="pl-PL"/>
              </w:rPr>
            </w:pPr>
            <w:r w:rsidRPr="005A3EC3">
              <w:rPr>
                <w:rFonts w:hAnsi="Century Gothic" w:ascii="Century Gothic"/>
                <w:b/>
                <w:sz w:val="18"/>
                <w:szCs w:val="18"/>
                <w:lang w:val="pl-PL"/>
              </w:rPr>
              <w:t>2.157.293,94</w:t>
            </w:r>
          </w:p>
        </w:tc>
        <w:tc>
          <w:tcPr>
            <w:tcW w:type="pct" w:w="482"/>
          </w:tcPr>
          <w:p w:rsidRDefault="004F42DA" w:rsidP="00AB7DD2" w:rsidR="004F42DA" w:rsidRPr="005A3EC3">
            <w:pPr>
              <w:ind w:right="-283"/>
              <w:jc w:val="center"/>
              <w:rPr>
                <w:rFonts w:hAnsi="Century Gothic" w:ascii="Century Gothic"/>
                <w:sz w:val="18"/>
                <w:szCs w:val="18"/>
                <w:lang w:val="pl-PL"/>
              </w:rPr>
            </w:pPr>
          </w:p>
        </w:tc>
        <w:tc>
          <w:tcPr>
            <w:tcW w:type="pct" w:w="492"/>
          </w:tcPr>
          <w:p w:rsidRDefault="004F42DA" w:rsidP="00AB7DD2" w:rsidR="004F42DA" w:rsidRPr="005A3EC3">
            <w:pPr>
              <w:ind w:right="-91"/>
              <w:rPr>
                <w:rFonts w:hAnsi="Century Gothic" w:ascii="Century Gothic"/>
                <w:b/>
                <w:sz w:val="18"/>
                <w:szCs w:val="18"/>
                <w:lang w:val="pl-PL"/>
              </w:rPr>
            </w:pPr>
            <w:r w:rsidRPr="00ED5869">
              <w:rPr>
                <w:rFonts w:hAnsi="Century Gothic" w:ascii="Century Gothic"/>
                <w:b/>
                <w:sz w:val="18"/>
                <w:szCs w:val="18"/>
                <w:lang w:val="pl-PL"/>
              </w:rPr>
              <w:t>166.488,84</w:t>
            </w:r>
          </w:p>
        </w:tc>
      </w:tr>
    </w:tbl>
    <w:p w:rsidRDefault="004F42DA" w:rsidP="004F42DA" w:rsidR="004F42DA" w:rsidRPr="005A3EC3">
      <w:pPr>
        <w:spacing w:lineRule="auto" w:line="240" w:after="0"/>
        <w:ind w:right="-283"/>
        <w:rPr>
          <w:rFonts w:hAnsi="Century Gothic" w:ascii="Century Gothic"/>
          <w:b/>
          <w:sz w:val="21"/>
          <w:szCs w:val="21"/>
          <w:lang w:val="pl-PL"/>
        </w:rPr>
      </w:pPr>
    </w:p>
    <w:p w:rsidRDefault="004F42DA" w:rsidP="004F42DA" w:rsidR="004F42DA">
      <w:pPr>
        <w:spacing w:lineRule="auto" w:line="240" w:after="0"/>
        <w:ind w:firstLine="142" w:right="-283"/>
        <w:rPr>
          <w:rFonts w:hAnsi="Century Gothic" w:ascii="Century Gothic"/>
          <w:b/>
          <w:sz w:val="21"/>
          <w:szCs w:val="21"/>
          <w:lang w:val="pl-PL"/>
        </w:rPr>
      </w:pPr>
    </w:p>
    <w:p w:rsidRDefault="004F42DA" w:rsidP="004F42DA" w:rsidR="004F42DA">
      <w:pPr>
        <w:spacing w:lineRule="auto" w:line="240" w:after="0"/>
        <w:ind w:firstLine="142" w:right="-283"/>
        <w:rPr>
          <w:rFonts w:hAnsi="Century Gothic" w:ascii="Century Gothic"/>
          <w:b/>
          <w:sz w:val="21"/>
          <w:szCs w:val="21"/>
          <w:lang w:val="pl-PL"/>
        </w:rPr>
      </w:pPr>
    </w:p>
    <w:p w:rsidRDefault="004F42DA" w:rsidP="004F42DA" w:rsidR="004F42DA">
      <w:pPr>
        <w:spacing w:lineRule="auto" w:line="240" w:after="0"/>
        <w:ind w:firstLine="142" w:right="-283"/>
        <w:rPr>
          <w:rFonts w:hAnsi="Century Gothic" w:ascii="Century Gothic"/>
          <w:b/>
          <w:sz w:val="21"/>
          <w:szCs w:val="21"/>
          <w:lang w:val="pl-PL"/>
        </w:rPr>
      </w:pPr>
    </w:p>
    <w:p w:rsidRDefault="004F42DA" w:rsidP="004F42DA" w:rsidR="004F42DA">
      <w:pPr>
        <w:spacing w:lineRule="auto" w:line="240" w:after="0"/>
        <w:ind w:firstLine="142" w:right="-283"/>
        <w:rPr>
          <w:rFonts w:hAnsi="Century Gothic" w:ascii="Century Gothic"/>
          <w:b/>
          <w:sz w:val="21"/>
          <w:szCs w:val="21"/>
          <w:lang w:val="pl-PL"/>
        </w:rPr>
      </w:pPr>
    </w:p>
    <w:p w:rsidRDefault="004F42DA" w:rsidP="004F42DA" w:rsidR="004F42DA">
      <w:pPr>
        <w:spacing w:lineRule="auto" w:line="240" w:after="0"/>
        <w:ind w:firstLine="142" w:right="-283"/>
        <w:rPr>
          <w:rFonts w:hAnsi="Century Gothic" w:ascii="Century Gothic"/>
          <w:b/>
          <w:sz w:val="21"/>
          <w:szCs w:val="21"/>
          <w:lang w:val="pl-PL"/>
        </w:rPr>
      </w:pPr>
    </w:p>
    <w:p w:rsidRDefault="004F42DA" w:rsidP="004F42DA" w:rsidR="004F42DA" w:rsidRPr="005A3EC3">
      <w:pPr>
        <w:spacing w:lineRule="auto" w:line="240" w:after="0"/>
        <w:ind w:firstLine="142" w:right="-283"/>
        <w:rPr>
          <w:rFonts w:hAnsi="Century Gothic" w:ascii="Century Gothic"/>
          <w:b/>
          <w:sz w:val="21"/>
          <w:szCs w:val="21"/>
          <w:lang w:val="pl-PL"/>
        </w:rPr>
      </w:pPr>
    </w:p>
    <w:p w:rsidRDefault="004F42DA" w:rsidP="004F42DA" w:rsidR="004F42DA" w:rsidRPr="005A3EC3">
      <w:pPr>
        <w:spacing w:lineRule="auto" w:line="240" w:after="0"/>
        <w:ind w:firstLine="142" w:right="-283"/>
        <w:rPr>
          <w:rFonts w:hAnsi="Century Gothic" w:ascii="Century Gothic"/>
          <w:b/>
          <w:sz w:val="21"/>
          <w:szCs w:val="21"/>
          <w:lang w:val="pl-PL"/>
        </w:rPr>
      </w:pPr>
      <w:r>
        <w:rPr>
          <w:rFonts w:hAnsi="Century Gothic" w:ascii="Century Gothic"/>
          <w:b/>
          <w:sz w:val="21"/>
          <w:szCs w:val="21"/>
          <w:lang w:val="pl-PL"/>
        </w:rPr>
        <w:t>3</w:t>
      </w:r>
      <w:r w:rsidRPr="005A3EC3">
        <w:rPr>
          <w:rFonts w:hAnsi="Century Gothic" w:ascii="Century Gothic"/>
          <w:b/>
          <w:sz w:val="21"/>
          <w:szCs w:val="21"/>
          <w:lang w:val="pl-PL"/>
        </w:rPr>
        <w:t xml:space="preserve">. </w:t>
      </w:r>
      <w:r>
        <w:rPr>
          <w:rFonts w:hAnsi="Century Gothic" w:ascii="Century Gothic"/>
          <w:b/>
          <w:sz w:val="21"/>
          <w:szCs w:val="21"/>
          <w:lang w:val="pl-PL"/>
        </w:rPr>
        <w:t xml:space="preserve"> Popis</w:t>
      </w:r>
      <w:r w:rsidRPr="005A3EC3">
        <w:rPr>
          <w:rFonts w:hAnsi="Century Gothic" w:ascii="Century Gothic"/>
          <w:b/>
          <w:sz w:val="21"/>
          <w:szCs w:val="21"/>
          <w:lang w:val="pl-PL"/>
        </w:rPr>
        <w:t xml:space="preserve"> razlučnih </w:t>
      </w:r>
      <w:r>
        <w:rPr>
          <w:rFonts w:hAnsi="Century Gothic" w:ascii="Century Gothic"/>
          <w:b/>
          <w:sz w:val="21"/>
          <w:szCs w:val="21"/>
          <w:lang w:val="pl-PL"/>
        </w:rPr>
        <w:t>vjerovnika</w:t>
      </w:r>
    </w:p>
    <w:p w:rsidRDefault="004F42DA" w:rsidP="004F42DA" w:rsidR="004F42DA" w:rsidRPr="005A3EC3">
      <w:pPr>
        <w:spacing w:lineRule="auto" w:line="240" w:after="0"/>
        <w:ind w:firstLine="142" w:right="-283"/>
        <w:rPr>
          <w:rFonts w:hAnsi="Century Gothic" w:ascii="Century Gothic"/>
          <w:b/>
          <w:lang w:val="pl-PL"/>
        </w:rPr>
      </w:pPr>
    </w:p>
    <w:tbl>
      <w:tblPr>
        <w:tblStyle w:val="Reetkatablice"/>
        <w:tblW w:type="dxa" w:w="15593"/>
        <w:jc w:val="center"/>
        <w:tblLayout w:type="fixed"/>
        <w:tblLook w:val="04A0" w:noVBand="1" w:noHBand="0" w:lastColumn="0" w:firstColumn="1" w:lastRow="0" w:firstRow="1"/>
      </w:tblPr>
      <w:tblGrid>
        <w:gridCol w:w="1047"/>
        <w:gridCol w:w="2016"/>
        <w:gridCol w:w="1397"/>
        <w:gridCol w:w="2250"/>
        <w:gridCol w:w="2329"/>
        <w:gridCol w:w="2064"/>
        <w:gridCol w:w="2009"/>
        <w:gridCol w:w="2481"/>
      </w:tblGrid>
      <w:tr w:rsidTr="00AB7DD2" w:rsidR="004F42DA" w:rsidRPr="005A3EC3">
        <w:trPr>
          <w:trHeight w:val="687"/>
          <w:jc w:val="center"/>
        </w:trPr>
        <w:tc>
          <w:tcPr>
            <w:tcW w:type="dxa" w:w="1047"/>
            <w:vAlign w:val="center"/>
          </w:tcPr>
          <w:p w:rsidRDefault="004F42DA" w:rsidP="00AB7DD2" w:rsidR="004F42DA" w:rsidRPr="005A3EC3">
            <w:pPr>
              <w:ind w:hanging="38" w:right="-283"/>
              <w:rPr>
                <w:rFonts w:hAnsi="Century Gothic" w:ascii="Century Gothic"/>
                <w:sz w:val="18"/>
                <w:szCs w:val="18"/>
                <w:lang w:val="pl-PL"/>
              </w:rPr>
            </w:pPr>
            <w:r w:rsidRPr="005A3EC3">
              <w:rPr>
                <w:rFonts w:hAnsi="Century Gothic" w:ascii="Century Gothic"/>
                <w:sz w:val="18"/>
                <w:szCs w:val="18"/>
                <w:lang w:val="pl-PL"/>
              </w:rPr>
              <w:t xml:space="preserve">Redni </w:t>
            </w:r>
          </w:p>
          <w:p w:rsidRDefault="004F42DA" w:rsidP="00AB7DD2" w:rsidR="004F42DA" w:rsidRPr="005A3EC3">
            <w:pPr>
              <w:ind w:hanging="38" w:right="-283"/>
              <w:rPr>
                <w:rFonts w:hAnsi="Century Gothic" w:ascii="Century Gothic"/>
                <w:sz w:val="18"/>
                <w:szCs w:val="18"/>
                <w:lang w:val="pl-PL"/>
              </w:rPr>
            </w:pPr>
            <w:r w:rsidRPr="005A3EC3">
              <w:rPr>
                <w:rFonts w:hAnsi="Century Gothic" w:ascii="Century Gothic"/>
                <w:sz w:val="18"/>
                <w:szCs w:val="18"/>
                <w:lang w:val="pl-PL"/>
              </w:rPr>
              <w:t xml:space="preserve">broj </w:t>
            </w:r>
          </w:p>
        </w:tc>
        <w:tc>
          <w:tcPr>
            <w:tcW w:type="dxa" w:w="2016"/>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Ime i prezime/tvrtka</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ili naziv razlučnog vjerovnika</w:t>
            </w:r>
          </w:p>
        </w:tc>
        <w:tc>
          <w:tcPr>
            <w:tcW w:type="dxa" w:w="1397"/>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OIB razlučnog vjerovnika</w:t>
            </w:r>
          </w:p>
        </w:tc>
        <w:tc>
          <w:tcPr>
            <w:tcW w:type="dxa" w:w="2250"/>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Adresa/sjedište </w:t>
            </w:r>
          </w:p>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razlučnog vjerovnika</w:t>
            </w:r>
          </w:p>
        </w:tc>
        <w:tc>
          <w:tcPr>
            <w:tcW w:type="dxa" w:w="2329"/>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Javna knjiga u koju je razlučno pravo upisano</w:t>
            </w:r>
          </w:p>
        </w:tc>
        <w:tc>
          <w:tcPr>
            <w:tcW w:type="dxa" w:w="2064"/>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Iznos tražbine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osigurane razlučnim pravom</w:t>
            </w:r>
          </w:p>
        </w:tc>
        <w:tc>
          <w:tcPr>
            <w:tcW w:type="dxa" w:w="2009"/>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Pravna osnova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tražbina osiguranih razlučnim pravom</w:t>
            </w:r>
          </w:p>
        </w:tc>
        <w:tc>
          <w:tcPr>
            <w:tcW w:type="dxa" w:w="2481"/>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Dio imovine na koji se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odnosi razlučno pravo</w:t>
            </w:r>
          </w:p>
        </w:tc>
      </w:tr>
      <w:tr w:rsidTr="00AB7DD2" w:rsidR="004F42DA" w:rsidRPr="005A3EC3">
        <w:trPr>
          <w:trHeight w:val="687"/>
          <w:jc w:val="center"/>
        </w:trPr>
        <w:tc>
          <w:tcPr>
            <w:tcW w:type="dxa" w:w="1047"/>
            <w:vAlign w:val="center"/>
          </w:tcPr>
          <w:p w:rsidRDefault="004F42DA" w:rsidP="00AB7DD2" w:rsidR="004F42DA" w:rsidRPr="005A3EC3">
            <w:pPr>
              <w:ind w:hanging="38" w:right="-283"/>
              <w:jc w:val="center"/>
              <w:rPr>
                <w:rFonts w:hAnsi="Century Gothic" w:ascii="Century Gothic"/>
                <w:sz w:val="18"/>
                <w:szCs w:val="18"/>
                <w:lang w:val="pl-PL"/>
              </w:rPr>
            </w:pPr>
            <w:r w:rsidRPr="005A3EC3">
              <w:rPr>
                <w:rFonts w:hAnsi="Century Gothic" w:ascii="Century Gothic"/>
                <w:sz w:val="18"/>
                <w:szCs w:val="18"/>
                <w:lang w:val="pl-PL"/>
              </w:rPr>
              <w:t>1.</w:t>
            </w:r>
          </w:p>
        </w:tc>
        <w:tc>
          <w:tcPr>
            <w:tcW w:type="dxa" w:w="2016"/>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REPUBLIKA HRVATSKA MINISTARSTVO FINANCIJA, POREZNA UPRAVA, PODRUČNI URED ZAGREB</w:t>
            </w:r>
          </w:p>
        </w:tc>
        <w:tc>
          <w:tcPr>
            <w:tcW w:type="dxa" w:w="1397"/>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18683136487</w:t>
            </w:r>
          </w:p>
        </w:tc>
        <w:tc>
          <w:tcPr>
            <w:tcW w:type="dxa" w:w="2250"/>
            <w:vAlign w:val="center"/>
          </w:tcPr>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Savska cesta  41, </w:t>
            </w:r>
          </w:p>
          <w:p w:rsidRDefault="004F42DA" w:rsidP="00AB7DD2" w:rsidR="004F42DA" w:rsidRPr="005A3EC3">
            <w:pPr>
              <w:ind w:right="-283"/>
              <w:rPr>
                <w:rFonts w:hAnsi="Century Gothic" w:ascii="Century Gothic"/>
                <w:sz w:val="18"/>
                <w:szCs w:val="18"/>
                <w:lang w:val="pl-PL"/>
              </w:rPr>
            </w:pPr>
            <w:r w:rsidRPr="005A3EC3">
              <w:rPr>
                <w:rFonts w:hAnsi="Century Gothic" w:ascii="Century Gothic"/>
                <w:sz w:val="18"/>
                <w:szCs w:val="18"/>
                <w:lang w:val="pl-PL"/>
              </w:rPr>
              <w:t>Zagreb</w:t>
            </w:r>
          </w:p>
        </w:tc>
        <w:tc>
          <w:tcPr>
            <w:tcW w:type="dxa" w:w="2329"/>
            <w:vAlign w:val="center"/>
          </w:tcPr>
          <w:p w:rsidRDefault="004F42DA" w:rsidP="00AB7DD2" w:rsidR="004F42DA" w:rsidRPr="005A3EC3">
            <w:pPr>
              <w:ind w:right="-283"/>
              <w:jc w:val="center"/>
              <w:rPr>
                <w:rFonts w:hAnsi="Century Gothic" w:ascii="Century Gothic"/>
                <w:sz w:val="18"/>
                <w:szCs w:val="18"/>
                <w:lang w:val="pl-PL"/>
              </w:rPr>
            </w:pPr>
          </w:p>
        </w:tc>
        <w:tc>
          <w:tcPr>
            <w:tcW w:type="dxa" w:w="2064"/>
            <w:vAlign w:val="center"/>
          </w:tcPr>
          <w:p w:rsidRDefault="004F42DA" w:rsidP="00AB7DD2" w:rsidR="004F42DA" w:rsidRPr="005A3EC3">
            <w:pPr>
              <w:ind w:right="-283"/>
              <w:jc w:val="center"/>
              <w:rPr>
                <w:rFonts w:hAnsi="Century Gothic" w:ascii="Century Gothic"/>
                <w:sz w:val="18"/>
                <w:szCs w:val="18"/>
                <w:lang w:val="pl-PL"/>
              </w:rPr>
            </w:pPr>
            <w:r w:rsidRPr="005A3EC3">
              <w:rPr>
                <w:rFonts w:hAnsi="Century Gothic" w:ascii="Century Gothic"/>
                <w:sz w:val="18"/>
                <w:szCs w:val="18"/>
                <w:lang w:val="pl-PL"/>
              </w:rPr>
              <w:t xml:space="preserve"> </w:t>
            </w:r>
          </w:p>
        </w:tc>
        <w:tc>
          <w:tcPr>
            <w:tcW w:type="dxa" w:w="2009"/>
            <w:vAlign w:val="center"/>
          </w:tcPr>
          <w:p w:rsidRDefault="004F42DA" w:rsidP="00AB7DD2" w:rsidR="004F42DA" w:rsidRPr="005A3EC3">
            <w:pPr>
              <w:ind w:right="-27"/>
              <w:rPr>
                <w:rFonts w:hAnsi="Century Gothic" w:ascii="Century Gothic"/>
                <w:sz w:val="18"/>
                <w:szCs w:val="18"/>
                <w:lang w:val="pl-PL"/>
              </w:rPr>
            </w:pPr>
            <w:r w:rsidRPr="005A3EC3">
              <w:rPr>
                <w:rFonts w:hAnsi="Century Gothic" w:ascii="Century Gothic"/>
                <w:sz w:val="18"/>
                <w:szCs w:val="18"/>
                <w:lang w:val="pl-PL"/>
              </w:rPr>
              <w:t>zapisnik o izvršenoj pljenidbi i procjeni pokretne imovine Klasa:UP7I-415-02/15-01/6238, Ur.Broj:513-07-24-01/15-05 od11.12.2015.</w:t>
            </w:r>
          </w:p>
        </w:tc>
        <w:tc>
          <w:tcPr>
            <w:tcW w:type="dxa" w:w="2481"/>
            <w:vAlign w:val="center"/>
          </w:tcPr>
          <w:p w:rsidRDefault="004F42DA" w:rsidP="00AB7DD2" w:rsidR="004F42DA" w:rsidRPr="005A3EC3">
            <w:pPr>
              <w:ind w:right="-105"/>
              <w:rPr>
                <w:rFonts w:hAnsi="Century Gothic" w:ascii="Century Gothic"/>
                <w:sz w:val="18"/>
                <w:szCs w:val="18"/>
                <w:lang w:val="pl-PL"/>
              </w:rPr>
            </w:pPr>
            <w:r w:rsidRPr="005A3EC3">
              <w:rPr>
                <w:rFonts w:hAnsi="Century Gothic" w:ascii="Century Gothic"/>
                <w:color w:themeColor="text1" w:val="000000"/>
                <w:sz w:val="18"/>
                <w:szCs w:val="18"/>
                <w:lang w:val="pl-PL"/>
              </w:rPr>
              <w:t xml:space="preserve">osobni automobil AUDI  3,0 TDI QUATTRO/Q7 godina proizvodnje 2007. reg.oznake ZG3400FC  </w:t>
            </w:r>
          </w:p>
        </w:tc>
      </w:tr>
    </w:tbl>
    <w:p w:rsidRDefault="004F42DA" w:rsidP="004F42DA" w:rsidR="004F42DA" w:rsidRPr="005A3EC3">
      <w:pPr>
        <w:spacing w:lineRule="auto" w:line="240" w:after="0"/>
        <w:ind w:firstLine="142" w:right="-283"/>
        <w:rPr>
          <w:rFonts w:hAnsi="Century Gothic" w:ascii="Century Gothic"/>
          <w:b/>
          <w:sz w:val="21"/>
          <w:szCs w:val="21"/>
          <w:lang w:val="pl-PL"/>
        </w:rPr>
      </w:pPr>
    </w:p>
    <w:p w:rsidRDefault="004F42DA" w:rsidP="004F42DA" w:rsidR="004F42DA">
      <w:pPr>
        <w:spacing w:lineRule="auto" w:line="240" w:after="0"/>
        <w:ind w:firstLine="142" w:right="-283"/>
        <w:rPr>
          <w:rFonts w:hAnsi="Century Gothic" w:ascii="Century Gothic"/>
          <w:b/>
          <w:sz w:val="21"/>
          <w:szCs w:val="21"/>
          <w:lang w:val="pl-PL"/>
        </w:rPr>
      </w:pPr>
    </w:p>
    <w:p w:rsidRDefault="004F42DA" w:rsidP="004F42DA" w:rsidR="004F42DA" w:rsidRPr="005A3EC3">
      <w:pPr>
        <w:spacing w:lineRule="auto" w:line="240" w:after="0"/>
        <w:ind w:right="-283"/>
        <w:rPr>
          <w:rFonts w:hAnsi="Century Gothic" w:ascii="Century Gothic"/>
          <w:lang w:val="pl-PL"/>
        </w:rPr>
      </w:pPr>
      <w:r>
        <w:rPr>
          <w:rFonts w:hAnsi="Century Gothic" w:ascii="Century Gothic"/>
          <w:b/>
          <w:sz w:val="21"/>
          <w:szCs w:val="21"/>
          <w:lang w:val="pl-PL"/>
        </w:rPr>
        <w:t xml:space="preserve"> </w:t>
      </w:r>
    </w:p>
    <w:p w:rsidRDefault="004F42DA" w:rsidP="004F42DA" w:rsidR="004F42DA" w:rsidRPr="005A3EC3">
      <w:pPr>
        <w:spacing w:lineRule="auto" w:line="240" w:after="0"/>
        <w:ind w:firstLine="142" w:right="-283"/>
        <w:rPr>
          <w:rFonts w:hAnsi="Century Gothic" w:ascii="Century Gothic"/>
          <w:sz w:val="19"/>
          <w:szCs w:val="19"/>
          <w:lang w:val="pl-PL"/>
        </w:rPr>
      </w:pPr>
      <w:r w:rsidRPr="005A3EC3">
        <w:rPr>
          <w:rFonts w:hAnsi="Century Gothic" w:ascii="Century Gothic"/>
          <w:sz w:val="19"/>
          <w:szCs w:val="19"/>
          <w:lang w:val="pl-PL"/>
        </w:rPr>
        <w:t>U Križevcima,  28. travnja 2018.</w:t>
      </w:r>
    </w:p>
    <w:p w:rsidRDefault="004F42DA" w:rsidP="004F42DA" w:rsidR="004F42DA" w:rsidRPr="005A3EC3">
      <w:pPr>
        <w:tabs>
          <w:tab w:pos="9072" w:val="left"/>
        </w:tabs>
        <w:spacing w:lineRule="auto" w:line="240" w:after="0"/>
        <w:ind w:right="-283"/>
        <w:rPr>
          <w:rFonts w:hAnsi="Century Gothic" w:ascii="Century Gothic"/>
          <w:b/>
          <w:lang w:val="pl-PL"/>
        </w:rPr>
      </w:pPr>
    </w:p>
    <w:p w:rsidRDefault="004F42DA" w:rsidP="004F42DA" w:rsidR="004F42DA" w:rsidRPr="005A3EC3">
      <w:pPr>
        <w:tabs>
          <w:tab w:pos="9072" w:val="left"/>
        </w:tabs>
        <w:spacing w:lineRule="auto" w:line="240" w:after="0"/>
        <w:ind w:firstLine="142" w:right="-283"/>
        <w:rPr>
          <w:rFonts w:hAnsi="Century Gothic" w:ascii="Century Gothic"/>
          <w:sz w:val="19"/>
          <w:szCs w:val="19"/>
          <w:lang w:val="pl-PL"/>
        </w:rPr>
      </w:pPr>
      <w:r w:rsidRPr="005A3EC3">
        <w:rPr>
          <w:rFonts w:hAnsi="Century Gothic" w:ascii="Century Gothic"/>
          <w:sz w:val="19"/>
          <w:szCs w:val="19"/>
          <w:lang w:val="pl-PL"/>
        </w:rPr>
        <w:tab/>
        <w:t xml:space="preserve">                                        Stečajni upravitelj </w:t>
      </w:r>
    </w:p>
    <w:p w:rsidRDefault="004F42DA" w:rsidP="004F42DA" w:rsidR="004F42DA" w:rsidRPr="005A3EC3">
      <w:pPr>
        <w:tabs>
          <w:tab w:pos="9072" w:val="left"/>
        </w:tabs>
        <w:spacing w:lineRule="auto" w:line="240" w:after="80"/>
        <w:ind w:right="-30"/>
        <w:rPr>
          <w:rFonts w:hAnsi="Century Gothic" w:ascii="Century Gothic"/>
          <w:sz w:val="19"/>
          <w:szCs w:val="19"/>
          <w:lang w:val="pl-PL"/>
        </w:rPr>
      </w:pPr>
    </w:p>
    <w:p w:rsidRDefault="004F42DA" w:rsidR="004F42DA">
      <w:pPr>
        <w:rPr>
          <w:rFonts w:hAnsi="Century Gothic" w:ascii="Century Gothic"/>
          <w:sz w:val="19"/>
          <w:szCs w:val="19"/>
          <w:lang w:val="pl-PL"/>
        </w:rPr>
      </w:pPr>
      <w:r>
        <w:rPr>
          <w:rFonts w:hAnsi="Century Gothic" w:ascii="Century Gothic"/>
          <w:sz w:val="19"/>
          <w:szCs w:val="19"/>
          <w:lang w:val="pl-PL"/>
        </w:rPr>
        <w:br w:type="page"/>
      </w:r>
    </w:p>
    <w:p w:rsidRDefault="004F42DA" w:rsidP="004F42DA" w:rsidR="004F42DA" w:rsidRPr="005A3EC3">
      <w:pPr>
        <w:tabs>
          <w:tab w:pos="9072" w:val="left"/>
        </w:tabs>
        <w:spacing w:lineRule="auto" w:line="240" w:after="80"/>
        <w:ind w:right="-30"/>
      </w:pPr>
      <w:r w:rsidRPr="005A3EC3">
        <w:rPr>
          <w:rFonts w:hAnsi="Century Gothic" w:ascii="Century Gothic"/>
          <w:sz w:val="19"/>
          <w:szCs w:val="19"/>
          <w:lang w:val="pl-PL"/>
        </w:rPr>
        <w:lastRenderedPageBreak/>
        <w:tab/>
        <w:t xml:space="preserve">                                              Darko Šket</w:t>
      </w:r>
    </w:p>
    <w:p w:rsidRDefault="004F42DA" w:rsidP="004F42DA" w:rsidR="004F42DA"/>
    <w:p w:rsidRDefault="004F42DA" w:rsidP="004F42DA" w:rsidR="004F42DA">
      <w:pPr>
        <w:spacing w:after="0"/>
        <w:ind w:firstLine="142" w:right="-283"/>
        <w:jc w:val="center"/>
        <w:rPr>
          <w:rFonts w:hAnsi="Century Gothic" w:ascii="Century Gothic"/>
          <w:lang w:val="pl-PL"/>
        </w:rPr>
      </w:pPr>
      <w:r w:rsidRPr="00AA5C25">
        <w:rPr>
          <w:rFonts w:hAnsi="Century Gothic" w:ascii="Century Gothic"/>
          <w:lang w:val="pl-PL"/>
        </w:rPr>
        <w:t>CONSILIUM EXPERT društvo</w:t>
      </w:r>
      <w:r w:rsidRPr="00132DB1">
        <w:rPr>
          <w:rFonts w:hAnsi="Century Gothic" w:ascii="Century Gothic"/>
          <w:lang w:val="pl-PL"/>
        </w:rPr>
        <w:t xml:space="preserve"> s ograničenom odgovornošću za savjetovanje, projektiranje i građenje</w:t>
      </w:r>
      <w:r>
        <w:rPr>
          <w:rFonts w:hAnsi="Century Gothic" w:ascii="Century Gothic"/>
          <w:lang w:val="pl-PL"/>
        </w:rPr>
        <w:t xml:space="preserve"> u stečaju</w:t>
      </w:r>
      <w:r w:rsidRPr="00132DB1">
        <w:rPr>
          <w:rFonts w:hAnsi="Century Gothic" w:ascii="Century Gothic"/>
          <w:lang w:val="pl-PL"/>
        </w:rPr>
        <w:t xml:space="preserve"> iz Zagreba, Trg bana J. Jelačića 3</w:t>
      </w:r>
      <w:r>
        <w:rPr>
          <w:rFonts w:hAnsi="Century Gothic" w:ascii="Century Gothic"/>
          <w:lang w:val="pl-PL"/>
        </w:rPr>
        <w:t xml:space="preserve"> </w:t>
      </w:r>
      <w:r w:rsidRPr="00132DB1">
        <w:rPr>
          <w:rFonts w:hAnsi="Century Gothic" w:ascii="Century Gothic"/>
          <w:lang w:val="pl-PL"/>
        </w:rPr>
        <w:t xml:space="preserve"> </w:t>
      </w:r>
    </w:p>
    <w:p w:rsidRDefault="004F42DA" w:rsidP="004F42DA" w:rsidR="004F42DA" w:rsidRPr="00132DB1">
      <w:pPr>
        <w:spacing w:after="0"/>
        <w:ind w:firstLine="142" w:right="-283"/>
        <w:jc w:val="center"/>
        <w:rPr>
          <w:rFonts w:hAnsi="Century Gothic" w:ascii="Century Gothic"/>
          <w:sz w:val="20"/>
          <w:szCs w:val="20"/>
          <w:lang w:val="pl-PL"/>
        </w:rPr>
      </w:pPr>
      <w:r w:rsidRPr="00132DB1">
        <w:rPr>
          <w:rFonts w:hAnsi="Century Gothic" w:ascii="Century Gothic"/>
          <w:lang w:val="pl-PL"/>
        </w:rPr>
        <w:t>OIB:89811783949</w:t>
      </w:r>
      <w:r w:rsidRPr="00132DB1">
        <w:rPr>
          <w:rFonts w:eastAsiaTheme="minorEastAsia" w:cs="Arial" w:hAnsi="Century Gothic" w:ascii="Century Gothic"/>
        </w:rPr>
        <w:t>,</w:t>
      </w:r>
      <w:r>
        <w:rPr>
          <w:rFonts w:eastAsiaTheme="minorEastAsia" w:cs="Arial" w:hAnsi="Century Gothic" w:ascii="Century Gothic"/>
        </w:rPr>
        <w:t xml:space="preserve"> </w:t>
      </w:r>
      <w:r w:rsidRPr="009772F5">
        <w:rPr>
          <w:rFonts w:eastAsiaTheme="minorEastAsia" w:cs="Arial" w:hAnsi="Century Gothic" w:ascii="Century Gothic"/>
        </w:rPr>
        <w:t>MBS: 080768233</w:t>
      </w:r>
      <w:r>
        <w:rPr>
          <w:rFonts w:eastAsiaTheme="minorEastAsia" w:cs="Arial" w:hAnsi="Century Gothic" w:ascii="Century Gothic"/>
        </w:rPr>
        <w:t xml:space="preserve">, </w:t>
      </w:r>
      <w:r w:rsidRPr="00132DB1">
        <w:rPr>
          <w:rFonts w:eastAsiaTheme="minorEastAsia" w:cs="Arial" w:hAnsi="Century Gothic" w:ascii="Century Gothic"/>
        </w:rPr>
        <w:t>48. St-1039/2016</w:t>
      </w:r>
    </w:p>
    <w:p w:rsidRDefault="004F42DA" w:rsidP="004F42DA" w:rsidR="004F42DA" w:rsidRPr="00D26429">
      <w:pPr>
        <w:spacing w:lineRule="auto" w:line="240" w:after="0"/>
        <w:jc w:val="both"/>
        <w:rPr>
          <w:rFonts w:hAnsi="Century Gothic" w:ascii="Century Gothic"/>
          <w:b/>
          <w:color w:themeShade="BF" w:themeColor="accent2" w:val="C45911"/>
          <w:u w:val="double"/>
        </w:rPr>
      </w:pPr>
      <w:r w:rsidRPr="00D26429">
        <w:rPr>
          <w:rFonts w:hAnsi="Century Gothic" w:ascii="Century Gothic"/>
          <w:color w:themeShade="BF" w:themeColor="accent2" w:val="C45911"/>
          <w:u w:val="double"/>
        </w:rPr>
        <w:t>__________________________________</w:t>
      </w:r>
      <w:r w:rsidRPr="00D26429">
        <w:rPr>
          <w:rFonts w:hAnsi="Century Gothic" w:ascii="Century Gothic"/>
          <w:b/>
          <w:color w:themeShade="BF" w:themeColor="accent2" w:val="C45911"/>
          <w:u w:val="double"/>
        </w:rPr>
        <w:t>_____________________________________________</w:t>
      </w:r>
    </w:p>
    <w:p w:rsidRDefault="004F42DA" w:rsidP="004F42DA" w:rsidR="004F42DA" w:rsidRPr="00D26429">
      <w:pPr>
        <w:spacing w:lineRule="auto" w:line="240" w:after="0"/>
        <w:jc w:val="both"/>
        <w:rPr>
          <w:rFonts w:hAnsi="Century Gothic" w:ascii="Century Gothic"/>
          <w:b/>
          <w:color w:themeShade="BF" w:themeColor="accent2" w:val="C45911"/>
        </w:rPr>
      </w:pPr>
    </w:p>
    <w:p w:rsidRDefault="004F42DA" w:rsidP="004F42DA" w:rsidR="004F42DA" w:rsidRPr="00D26429">
      <w:pPr>
        <w:spacing w:lineRule="auto" w:line="240" w:after="0"/>
        <w:jc w:val="center"/>
        <w:rPr>
          <w:rFonts w:cs="Times New Roman" w:eastAsia="Times New Roman" w:hAnsi="Century Gothic" w:ascii="Century Gothic"/>
          <w:b/>
          <w:lang w:eastAsia="hr-HR" w:val="en-US"/>
        </w:rPr>
      </w:pPr>
      <w:r w:rsidRPr="00D26429">
        <w:rPr>
          <w:rFonts w:cs="Times New Roman" w:eastAsia="Times New Roman" w:hAnsi="Century Gothic" w:ascii="Century Gothic"/>
          <w:b/>
          <w:lang w:eastAsia="hr-HR" w:val="en-US"/>
        </w:rPr>
        <w:t>PREGLED IMOVINE I OBVEZA</w:t>
      </w:r>
    </w:p>
    <w:p w:rsidRDefault="004F42DA" w:rsidP="004F42DA" w:rsidR="004F42DA" w:rsidRPr="00D26429">
      <w:pPr>
        <w:spacing w:lineRule="auto" w:line="240" w:after="0"/>
        <w:jc w:val="center"/>
        <w:rPr>
          <w:rFonts w:cs="Times New Roman" w:hAnsi="Century Gothic" w:ascii="Century Gothic"/>
          <w:b/>
          <w:sz w:val="28"/>
          <w:szCs w:val="28"/>
          <w:lang w:val="en-US"/>
        </w:rPr>
      </w:pPr>
    </w:p>
    <w:tbl>
      <w:tblPr>
        <w:tblW w:type="dxa" w:w="9356"/>
        <w:jc w:val="center"/>
        <w:tblLayout w:type="fixed"/>
        <w:tblLook w:val="0000" w:noVBand="0" w:noHBand="0" w:lastColumn="0" w:firstColumn="0" w:lastRow="0" w:firstRow="0"/>
      </w:tblPr>
      <w:tblGrid>
        <w:gridCol w:w="709"/>
        <w:gridCol w:w="5523"/>
        <w:gridCol w:w="3124"/>
      </w:tblGrid>
      <w:tr w:rsidTr="00AB7DD2" w:rsidR="004F42DA" w:rsidRPr="00D26429">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spacing w:lineRule="auto" w:line="240" w:after="0"/>
              <w:jc w:val="center"/>
              <w:rPr>
                <w:rFonts w:cs="Times New Roman" w:hAnsi="Century Gothic" w:ascii="Century Gothic"/>
              </w:rPr>
            </w:pPr>
          </w:p>
          <w:p w:rsidRDefault="004F42DA" w:rsidP="00AB7DD2" w:rsidR="004F42DA" w:rsidRPr="00D26429">
            <w:pPr>
              <w:spacing w:lineRule="auto" w:line="240" w:after="0"/>
              <w:jc w:val="center"/>
              <w:rPr>
                <w:rFonts w:cs="Times New Roman" w:hAnsi="Century Gothic" w:ascii="Century Gothic"/>
              </w:rPr>
            </w:pPr>
            <w:r w:rsidRPr="00D26429">
              <w:rPr>
                <w:rFonts w:cs="Times New Roman" w:hAnsi="Century Gothic" w:ascii="Century Gothic"/>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spacing w:lineRule="auto" w:line="240" w:after="0"/>
              <w:jc w:val="center"/>
              <w:rPr>
                <w:rFonts w:cs="Times New Roman" w:hAnsi="Century Gothic" w:ascii="Century Gothic"/>
                <w:b/>
                <w:sz w:val="24"/>
                <w:szCs w:val="24"/>
              </w:rPr>
            </w:pPr>
          </w:p>
          <w:p w:rsidRDefault="004F42DA" w:rsidP="00AB7DD2" w:rsidR="004F42DA" w:rsidRPr="00D26429">
            <w:pPr>
              <w:spacing w:lineRule="auto" w:line="240" w:after="0"/>
              <w:jc w:val="center"/>
              <w:rPr>
                <w:rFonts w:cs="Times New Roman" w:hAnsi="Century Gothic" w:ascii="Century Gothic"/>
                <w:b/>
                <w:sz w:val="24"/>
                <w:szCs w:val="24"/>
              </w:rPr>
            </w:pPr>
            <w:r w:rsidRPr="00D26429">
              <w:rPr>
                <w:rFonts w:cs="Times New Roman" w:hAnsi="Century Gothic" w:ascii="Century Gothic"/>
                <w:b/>
                <w:sz w:val="24"/>
                <w:szCs w:val="24"/>
              </w:rPr>
              <w:t>imovina</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spacing w:lineRule="auto" w:line="240" w:after="0"/>
              <w:jc w:val="center"/>
              <w:rPr>
                <w:rFonts w:cs="Times New Roman" w:hAnsi="Century Gothic" w:ascii="Century Gothic"/>
                <w:b/>
                <w:sz w:val="24"/>
                <w:szCs w:val="24"/>
              </w:rPr>
            </w:pPr>
          </w:p>
          <w:p w:rsidRDefault="004F42DA" w:rsidP="00AB7DD2" w:rsidR="004F42DA" w:rsidRPr="00D26429">
            <w:pPr>
              <w:spacing w:lineRule="auto" w:line="240" w:after="0"/>
              <w:jc w:val="center"/>
              <w:rPr>
                <w:rFonts w:cs="Times New Roman" w:hAnsi="Century Gothic" w:ascii="Century Gothic"/>
                <w:b/>
                <w:caps/>
                <w:sz w:val="24"/>
                <w:szCs w:val="24"/>
              </w:rPr>
            </w:pPr>
            <w:r w:rsidRPr="00D26429">
              <w:rPr>
                <w:rFonts w:cs="Times New Roman" w:hAnsi="Century Gothic" w:ascii="Century Gothic"/>
                <w:b/>
                <w:sz w:val="24"/>
                <w:szCs w:val="24"/>
              </w:rPr>
              <w:t>knjigovodstvena</w:t>
            </w:r>
          </w:p>
          <w:p w:rsidRDefault="004F42DA" w:rsidP="00AB7DD2" w:rsidR="004F42DA" w:rsidRPr="00D26429">
            <w:pPr>
              <w:spacing w:lineRule="auto" w:line="240" w:after="0"/>
              <w:jc w:val="center"/>
              <w:rPr>
                <w:rFonts w:cs="Times New Roman" w:hAnsi="Century Gothic" w:ascii="Century Gothic"/>
                <w:b/>
                <w:sz w:val="24"/>
                <w:szCs w:val="24"/>
              </w:rPr>
            </w:pPr>
            <w:r w:rsidRPr="00D26429">
              <w:rPr>
                <w:rFonts w:cs="Times New Roman" w:hAnsi="Century Gothic" w:ascii="Century Gothic"/>
                <w:b/>
                <w:sz w:val="24"/>
                <w:szCs w:val="24"/>
              </w:rPr>
              <w:t>vrijednost u kn</w:t>
            </w:r>
          </w:p>
        </w:tc>
      </w:tr>
      <w:tr w:rsidTr="00AB7DD2" w:rsidR="004F42DA" w:rsidRPr="00D26429">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spacing w:lineRule="auto" w:line="288" w:after="0"/>
              <w:jc w:val="center"/>
              <w:rPr>
                <w:rFonts w:cs="Tahoma" w:hAnsi="Century Gothic" w:ascii="Century Gothic"/>
                <w:iCs/>
                <w:sz w:val="20"/>
                <w:szCs w:val="24"/>
              </w:rPr>
            </w:pPr>
            <w:r w:rsidRPr="00D26429">
              <w:rPr>
                <w:rFonts w:cs="Tahoma" w:hAnsi="Century Gothic" w:ascii="Century Gothic"/>
                <w:iCs/>
                <w:sz w:val="20"/>
                <w:szCs w:val="24"/>
              </w:rPr>
              <w:t>1.</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ind w:firstLine="246"/>
              <w:jc w:val="both"/>
              <w:rPr>
                <w:rFonts w:cs="Times New Roman" w:eastAsia="Times New Roman" w:hAnsi="Century Gothic" w:ascii="Century Gothic"/>
              </w:rPr>
            </w:pPr>
            <w:r w:rsidRPr="00D26429">
              <w:rPr>
                <w:rFonts w:cs="Times New Roman" w:eastAsia="Times New Roman" w:hAnsi="Century Gothic" w:ascii="Century Gothic"/>
              </w:rPr>
              <w:t>potraživanja od kupaca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ind w:right="109"/>
              <w:jc w:val="right"/>
              <w:rPr>
                <w:rFonts w:cs="Times New Roman" w:eastAsia="Times New Roman" w:hAnsi="Century Gothic" w:ascii="Century Gothic"/>
              </w:rPr>
            </w:pPr>
            <w:r>
              <w:rPr>
                <w:rFonts w:cs="Times New Roman" w:eastAsia="Times New Roman" w:hAnsi="Century Gothic" w:ascii="Century Gothic"/>
              </w:rPr>
              <w:t>3</w:t>
            </w:r>
            <w:r w:rsidRPr="00D26429">
              <w:rPr>
                <w:rFonts w:cs="Times New Roman" w:eastAsia="Times New Roman" w:hAnsi="Century Gothic" w:ascii="Century Gothic"/>
              </w:rPr>
              <w:t>9</w:t>
            </w:r>
            <w:r>
              <w:rPr>
                <w:rFonts w:cs="Times New Roman" w:eastAsia="Times New Roman" w:hAnsi="Century Gothic" w:ascii="Century Gothic"/>
              </w:rPr>
              <w:t>2</w:t>
            </w:r>
            <w:r w:rsidRPr="00D26429">
              <w:rPr>
                <w:rFonts w:cs="Times New Roman" w:eastAsia="Times New Roman" w:hAnsi="Century Gothic" w:ascii="Century Gothic"/>
              </w:rPr>
              <w:t>.</w:t>
            </w:r>
            <w:r>
              <w:rPr>
                <w:rFonts w:cs="Times New Roman" w:eastAsia="Times New Roman" w:hAnsi="Century Gothic" w:ascii="Century Gothic"/>
              </w:rPr>
              <w:t>673</w:t>
            </w:r>
          </w:p>
        </w:tc>
      </w:tr>
      <w:tr w:rsidTr="00AB7DD2" w:rsidR="004F42DA" w:rsidRPr="00D26429">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spacing w:lineRule="auto" w:line="288" w:after="0"/>
              <w:jc w:val="center"/>
              <w:rPr>
                <w:rFonts w:cs="Tahoma" w:hAnsi="Century Gothic" w:ascii="Century Gothic"/>
                <w:iCs/>
                <w:sz w:val="20"/>
                <w:szCs w:val="24"/>
              </w:rPr>
            </w:pPr>
            <w:r>
              <w:rPr>
                <w:rFonts w:cs="Tahoma" w:hAnsi="Century Gothic" w:ascii="Century Gothic"/>
                <w:iCs/>
                <w:sz w:val="20"/>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4F42DA" w:rsidP="00AB7DD2" w:rsidR="004F42DA" w:rsidRPr="00D52EC8">
            <w:pPr>
              <w:ind w:left="173"/>
              <w:rPr>
                <w:rFonts w:cs="Times New Roman" w:eastAsia="Times New Roman" w:hAnsi="Century Gothic" w:ascii="Century Gothic"/>
                <w:noProof/>
              </w:rPr>
            </w:pPr>
            <w:r>
              <w:rPr>
                <w:rFonts w:cs="Times New Roman" w:eastAsia="Times New Roman" w:hAnsi="Century Gothic" w:ascii="Century Gothic"/>
                <w:noProof/>
              </w:rPr>
              <w:t xml:space="preserve"> potraživanja od zaposlenika i članova      poduzetnika</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D52EC8">
            <w:pPr>
              <w:ind w:right="109"/>
              <w:jc w:val="right"/>
              <w:rPr>
                <w:rFonts w:cs="Times New Roman" w:eastAsia="Times New Roman" w:hAnsi="Century Gothic" w:ascii="Century Gothic"/>
              </w:rPr>
            </w:pPr>
            <w:r>
              <w:rPr>
                <w:rFonts w:cs="Times New Roman" w:eastAsia="Times New Roman" w:hAnsi="Century Gothic" w:ascii="Century Gothic"/>
              </w:rPr>
              <w:t>36.601</w:t>
            </w:r>
          </w:p>
        </w:tc>
      </w:tr>
      <w:tr w:rsidTr="00AB7DD2" w:rsidR="004F42DA"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spacing w:lineRule="auto" w:line="288" w:after="0"/>
              <w:jc w:val="center"/>
              <w:rPr>
                <w:rFonts w:cs="Tahoma" w:hAnsi="Century Gothic" w:ascii="Century Gothic"/>
                <w:iCs/>
                <w:sz w:val="20"/>
                <w:szCs w:val="24"/>
              </w:rPr>
            </w:pPr>
            <w:r>
              <w:rPr>
                <w:rFonts w:cs="Tahoma" w:hAnsi="Century Gothic" w:ascii="Century Gothic"/>
                <w:iCs/>
                <w:sz w:val="20"/>
                <w:szCs w:val="24"/>
              </w:rPr>
              <w:t>3</w:t>
            </w:r>
            <w:r w:rsidRPr="00D26429">
              <w:rPr>
                <w:rFonts w:cs="Tahoma" w:hAnsi="Century Gothic" w:ascii="Century Gothic"/>
                <w:iCs/>
                <w:sz w:val="20"/>
                <w:szCs w:val="24"/>
              </w:rPr>
              <w:t>.</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154797">
            <w:pPr>
              <w:ind w:firstLine="246"/>
              <w:rPr>
                <w:rFonts w:cs="Times New Roman" w:eastAsia="Times New Roman" w:hAnsi="Century Gothic" w:ascii="Century Gothic"/>
              </w:rPr>
            </w:pPr>
            <w:r w:rsidRPr="00154797">
              <w:rPr>
                <w:rFonts w:cs="Times New Roman" w:eastAsia="Times New Roman" w:hAnsi="Century Gothic" w:ascii="Century Gothic"/>
                <w:noProof/>
              </w:rPr>
              <w:t>potraživanja od države i drugih institucija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 xml:space="preserve">22.775 </w:t>
            </w:r>
          </w:p>
        </w:tc>
      </w:tr>
      <w:tr w:rsidTr="00AB7DD2" w:rsidR="004F42DA"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jc w:val="center"/>
              <w:rPr>
                <w:rFonts w:cs="Times New Roman" w:eastAsia="Times New Roman" w:hAnsi="Century Gothic" w:ascii="Century Gothic"/>
              </w:rPr>
            </w:pPr>
            <w:r>
              <w:rPr>
                <w:rFonts w:cs="Times New Roman" w:eastAsia="Times New Roman" w:hAnsi="Century Gothic" w:ascii="Century Gothic"/>
              </w:rPr>
              <w:t>4</w:t>
            </w:r>
            <w:r w:rsidRPr="00D26429">
              <w:rPr>
                <w:rFonts w:cs="Times New Roman" w:eastAsia="Times New Roman" w:hAnsi="Century Gothic" w:ascii="Century Gothic"/>
              </w:rPr>
              <w:t>.</w:t>
            </w:r>
          </w:p>
        </w:tc>
        <w:tc>
          <w:tcPr>
            <w:tcW w:type="dxa" w:w="5523"/>
            <w:tcBorders>
              <w:top w:space="0" w:sz="2" w:color="000000" w:val="single"/>
              <w:left w:space="0" w:sz="2" w:color="000000" w:val="single"/>
              <w:bottom w:space="0" w:sz="2" w:color="000000" w:val="single"/>
              <w:right w:space="0" w:sz="2" w:color="000000" w:val="single"/>
            </w:tcBorders>
          </w:tcPr>
          <w:p w:rsidRDefault="004F42DA" w:rsidP="00AB7DD2" w:rsidR="004F42DA" w:rsidRPr="00154797">
            <w:pPr>
              <w:rPr>
                <w:rFonts w:cs="Times New Roman" w:eastAsia="Times New Roman" w:hAnsi="Century Gothic" w:ascii="Century Gothic"/>
              </w:rPr>
            </w:pPr>
            <w:r w:rsidRPr="00154797">
              <w:rPr>
                <w:rFonts w:cs="Times New Roman" w:eastAsia="Times New Roman" w:hAnsi="Century Gothic" w:ascii="Century Gothic"/>
              </w:rPr>
              <w:t xml:space="preserve">    dani zajmovi, depoziti i sl.</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1.552.720</w:t>
            </w:r>
          </w:p>
        </w:tc>
      </w:tr>
      <w:tr w:rsidTr="00AB7DD2" w:rsidR="004F42DA"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jc w:val="center"/>
              <w:rPr>
                <w:rFonts w:cs="Times New Roman" w:eastAsia="Times New Roman" w:hAnsi="Century Gothic" w:ascii="Century Gothic"/>
              </w:rPr>
            </w:pPr>
            <w:r>
              <w:rPr>
                <w:rFonts w:cs="Times New Roman" w:eastAsia="Times New Roman" w:hAnsi="Century Gothic" w:ascii="Century Gothic"/>
              </w:rPr>
              <w:t>5.</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154797">
            <w:pPr>
              <w:rPr>
                <w:rFonts w:cs="Times New Roman" w:eastAsia="Times New Roman" w:hAnsi="Century Gothic" w:ascii="Century Gothic"/>
              </w:rPr>
            </w:pPr>
            <w:r w:rsidRPr="00154797">
              <w:rPr>
                <w:rFonts w:cs="Times New Roman" w:eastAsia="Times New Roman" w:hAnsi="Century Gothic" w:ascii="Century Gothic"/>
              </w:rPr>
              <w:t xml:space="preserve">    ostala potraživanja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95.197</w:t>
            </w:r>
          </w:p>
        </w:tc>
      </w:tr>
      <w:tr w:rsidTr="00AB7DD2" w:rsidR="004F42DA"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D26429">
            <w:pPr>
              <w:jc w:val="center"/>
              <w:rPr>
                <w:rFonts w:cs="Times New Roman" w:eastAsia="Times New Roman" w:hAnsi="Century Gothic" w:ascii="Century Gothic"/>
              </w:rPr>
            </w:pPr>
            <w:r w:rsidRPr="00D26429">
              <w:rPr>
                <w:rFonts w:cs="Times New Roman" w:eastAsia="Times New Roman" w:hAnsi="Century Gothic" w:ascii="Century Gothic"/>
              </w:rPr>
              <w:t>4.</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rPr>
                <w:rFonts w:cs="Times New Roman" w:eastAsia="Times New Roman" w:hAnsi="Century Gothic" w:ascii="Century Gothic"/>
              </w:rPr>
            </w:pPr>
            <w:r w:rsidRPr="00D26429">
              <w:rPr>
                <w:rFonts w:cs="Tahoma" w:hAnsi="Century Gothic" w:ascii="Century Gothic"/>
                <w:b/>
                <w:bCs/>
                <w:iCs/>
                <w:sz w:val="24"/>
                <w:szCs w:val="24"/>
              </w:rPr>
              <w:t xml:space="preserve">imovina ukupno </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ind w:right="109"/>
              <w:jc w:val="right"/>
              <w:rPr>
                <w:rFonts w:cs="Times New Roman" w:eastAsia="Times New Roman" w:hAnsi="Century Gothic" w:ascii="Century Gothic"/>
                <w:b/>
              </w:rPr>
            </w:pPr>
            <w:r w:rsidRPr="00180BE0">
              <w:rPr>
                <w:rFonts w:cs="ArialMT" w:eastAsia="Times New Roman" w:hAnsi="Century Gothic" w:ascii="Century Gothic"/>
                <w:b/>
              </w:rPr>
              <w:t xml:space="preserve">2.099.966 </w:t>
            </w:r>
          </w:p>
        </w:tc>
      </w:tr>
    </w:tbl>
    <w:p w:rsidRDefault="004F42DA" w:rsidP="004F42DA" w:rsidR="004F42DA" w:rsidRPr="00D26429">
      <w:pPr>
        <w:spacing w:lineRule="auto" w:line="240" w:after="0"/>
        <w:rPr>
          <w:rFonts w:cs="Times New Roman" w:hAnsi="Century Gothic" w:ascii="Century Gothic"/>
          <w:b/>
          <w:sz w:val="28"/>
          <w:szCs w:val="28"/>
          <w:lang w:val="en-US"/>
        </w:rPr>
      </w:pPr>
    </w:p>
    <w:p w:rsidRDefault="004F42DA" w:rsidP="004F42DA" w:rsidR="004F42DA" w:rsidRPr="00D26429">
      <w:pPr>
        <w:spacing w:lineRule="auto" w:line="240" w:after="0"/>
        <w:jc w:val="center"/>
        <w:rPr>
          <w:rFonts w:cs="Times New Roman" w:hAnsi="Century Gothic" w:ascii="Century Gothic"/>
          <w:b/>
          <w:sz w:val="28"/>
          <w:szCs w:val="28"/>
          <w:lang w:val="en-US"/>
        </w:rPr>
      </w:pPr>
    </w:p>
    <w:tbl>
      <w:tblPr>
        <w:tblW w:type="dxa" w:w="9356"/>
        <w:jc w:val="center"/>
        <w:tblLayout w:type="fixed"/>
        <w:tblLook w:val="0000" w:noVBand="0" w:noHBand="0" w:lastColumn="0" w:firstColumn="0" w:lastRow="0" w:firstRow="0"/>
      </w:tblPr>
      <w:tblGrid>
        <w:gridCol w:w="709"/>
        <w:gridCol w:w="127"/>
        <w:gridCol w:w="5396"/>
        <w:gridCol w:w="3124"/>
      </w:tblGrid>
      <w:tr w:rsidTr="00AB7DD2" w:rsidR="004F42DA" w:rsidRPr="00D26429">
        <w:trPr>
          <w:trHeight w:val="699"/>
          <w:jc w:val="center"/>
        </w:trPr>
        <w:tc>
          <w:tcPr>
            <w:tcW w:type="dxa" w:w="836"/>
            <w:gridSpan w:val="2"/>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spacing w:lineRule="auto" w:line="288" w:after="0"/>
              <w:jc w:val="both"/>
              <w:rPr>
                <w:rFonts w:cs="Tahoma" w:hAnsi="Century Gothic" w:ascii="Century Gothic"/>
                <w:b/>
                <w:bCs/>
                <w:iCs/>
                <w:sz w:val="19"/>
                <w:szCs w:val="19"/>
                <w:lang w:val="en-US"/>
              </w:rPr>
            </w:pPr>
          </w:p>
        </w:tc>
        <w:tc>
          <w:tcPr>
            <w:tcW w:type="dxa" w:w="5396"/>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spacing w:lineRule="auto" w:line="240" w:after="0"/>
              <w:rPr>
                <w:rFonts w:eastAsiaTheme="minorEastAsia" w:cs="Tahoma" w:hAnsi="Century Gothic" w:ascii="Century Gothic"/>
                <w:b/>
                <w:bCs/>
                <w:iCs/>
                <w:sz w:val="19"/>
                <w:szCs w:val="19"/>
              </w:rPr>
            </w:pPr>
          </w:p>
          <w:p w:rsidRDefault="004F42DA" w:rsidP="00AB7DD2" w:rsidR="004F42DA" w:rsidRPr="00AA5C25">
            <w:pPr>
              <w:spacing w:lineRule="auto" w:line="240" w:after="0"/>
              <w:jc w:val="center"/>
              <w:rPr>
                <w:rFonts w:hAnsi="Century Gothic" w:ascii="Century Gothic"/>
                <w:b/>
              </w:rPr>
            </w:pPr>
            <w:r w:rsidRPr="00AA5C25">
              <w:rPr>
                <w:rFonts w:hAnsi="Century Gothic" w:ascii="Century Gothic"/>
                <w:b/>
              </w:rPr>
              <w:t>obveze</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4F42DA" w:rsidP="00AB7DD2" w:rsidR="004F42DA" w:rsidRPr="00D26429">
            <w:pPr>
              <w:spacing w:lineRule="auto" w:line="288" w:after="0"/>
              <w:jc w:val="center"/>
              <w:rPr>
                <w:rFonts w:cs="Times New Roman" w:hAnsi="Century Gothic" w:ascii="Century Gothic"/>
                <w:b/>
                <w:sz w:val="19"/>
                <w:szCs w:val="19"/>
                <w:lang w:val="en-US"/>
              </w:rPr>
            </w:pPr>
          </w:p>
        </w:tc>
      </w:tr>
      <w:tr w:rsidTr="00AB7DD2" w:rsidR="004F42DA" w:rsidRPr="00132DB1">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1.</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za zajmove, depozite i slično</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314.209</w:t>
            </w:r>
          </w:p>
        </w:tc>
      </w:tr>
      <w:tr w:rsidTr="00AB7DD2" w:rsidR="004F42DA" w:rsidRPr="003E32CE">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lastRenderedPageBreak/>
              <w:t>2.</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spacing w:lineRule="auto" w:line="240" w:after="0"/>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prema bankama i drugim financijskim</w:t>
            </w:r>
          </w:p>
          <w:p w:rsidRDefault="004F42DA" w:rsidP="00AB7DD2" w:rsidR="004F42DA"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institucijama</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right="109"/>
              <w:jc w:val="right"/>
              <w:rPr>
                <w:rFonts w:cs="Times New Roman" w:eastAsia="Times New Roman" w:hAnsi="Century Gothic" w:ascii="Century Gothic"/>
              </w:rPr>
            </w:pPr>
            <w:r>
              <w:rPr>
                <w:rFonts w:cs="Times New Roman" w:eastAsia="Times New Roman" w:hAnsi="Century Gothic" w:ascii="Century Gothic"/>
              </w:rPr>
              <w:t>454.853</w:t>
            </w:r>
          </w:p>
        </w:tc>
      </w:tr>
      <w:tr w:rsidTr="00AB7DD2" w:rsidR="004F42DA" w:rsidRPr="003E32CE">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AA3A7B">
            <w:pPr>
              <w:jc w:val="center"/>
              <w:rPr>
                <w:rFonts w:cs="Times New Roman" w:eastAsia="Times New Roman" w:hAnsi="Century Gothic" w:ascii="Century Gothic"/>
              </w:rPr>
            </w:pPr>
            <w:r w:rsidRPr="00AA3A7B">
              <w:rPr>
                <w:rFonts w:cs="Times New Roman" w:eastAsia="Times New Roman" w:hAnsi="Century Gothic" w:ascii="Century Gothic"/>
              </w:rPr>
              <w:t>3.</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obaveze prema dobavljačima</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1.899.167</w:t>
            </w:r>
          </w:p>
        </w:tc>
      </w:tr>
      <w:tr w:rsidTr="00AB7DD2" w:rsidR="004F42DA" w:rsidRPr="003E32CE">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AA3A7B">
            <w:pPr>
              <w:jc w:val="center"/>
              <w:rPr>
                <w:rFonts w:cs="Times New Roman" w:eastAsia="Times New Roman" w:hAnsi="Century Gothic" w:ascii="Century Gothic"/>
              </w:rPr>
            </w:pPr>
            <w:r w:rsidRPr="00AA3A7B">
              <w:rPr>
                <w:rFonts w:cs="Times New Roman" w:eastAsia="Times New Roman" w:hAnsi="Century Gothic" w:ascii="Century Gothic"/>
              </w:rPr>
              <w:t>4.</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prema zaposlenicima</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434.819</w:t>
            </w:r>
          </w:p>
        </w:tc>
      </w:tr>
      <w:tr w:rsidTr="00AB7DD2" w:rsidR="004F42DA"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AA3A7B">
            <w:pPr>
              <w:jc w:val="center"/>
              <w:rPr>
                <w:rFonts w:cs="Times New Roman" w:eastAsia="Times New Roman" w:hAnsi="Century Gothic" w:ascii="Century Gothic"/>
              </w:rPr>
            </w:pPr>
            <w:r w:rsidRPr="00AA3A7B">
              <w:rPr>
                <w:rFonts w:cs="Times New Roman" w:eastAsia="Times New Roman" w:hAnsi="Century Gothic" w:ascii="Century Gothic"/>
              </w:rPr>
              <w:t>5.</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za poreze, doprinose i slična davanja</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290.972</w:t>
            </w:r>
          </w:p>
        </w:tc>
      </w:tr>
      <w:tr w:rsidTr="00AB7DD2" w:rsidR="004F42DA" w:rsidRPr="003E32CE">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AA3A7B">
            <w:pPr>
              <w:jc w:val="center"/>
              <w:rPr>
                <w:rFonts w:cs="Times New Roman" w:eastAsia="Times New Roman" w:hAnsi="Century Gothic" w:ascii="Century Gothic"/>
              </w:rPr>
            </w:pPr>
            <w:r w:rsidRPr="00AA3A7B">
              <w:rPr>
                <w:rFonts w:cs="Times New Roman" w:eastAsia="Times New Roman" w:hAnsi="Century Gothic" w:ascii="Century Gothic"/>
              </w:rPr>
              <w:t>6.</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ostale kratkoročne obveze</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50.327</w:t>
            </w:r>
          </w:p>
        </w:tc>
      </w:tr>
      <w:tr w:rsidTr="00AB7DD2" w:rsidR="004F42DA" w:rsidRPr="003E32CE">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4F42DA" w:rsidP="00AB7DD2" w:rsidR="004F42DA" w:rsidRPr="00154797">
            <w:pPr>
              <w:jc w:val="center"/>
              <w:rPr>
                <w:rFonts w:cs="Times New Roman" w:eastAsia="Times New Roman" w:hAnsi="Century Gothic" w:ascii="Century Gothic"/>
              </w:rPr>
            </w:pPr>
            <w:r w:rsidRPr="00154797">
              <w:rPr>
                <w:rFonts w:cs="Times New Roman" w:eastAsia="Times New Roman" w:hAnsi="Century Gothic" w:ascii="Century Gothic"/>
              </w:rPr>
              <w:t>7.</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firstLine="246"/>
              <w:jc w:val="both"/>
              <w:rPr>
                <w:rFonts w:cs="Times New Roman" w:eastAsia="Times New Roman" w:hAnsi="Century Gothic" w:ascii="Century Gothic"/>
                <w:b/>
              </w:rPr>
            </w:pPr>
            <w:r w:rsidRPr="003E32CE">
              <w:rPr>
                <w:rFonts w:cs="Times New Roman" w:eastAsia="Times New Roman" w:hAnsi="Century Gothic" w:ascii="Century Gothic"/>
                <w:b/>
              </w:rPr>
              <w:t>OBVEZE ( r.br. 1+2+3+4+5+6+7)</w:t>
            </w:r>
          </w:p>
        </w:tc>
        <w:tc>
          <w:tcPr>
            <w:tcW w:type="dxa" w:w="3124"/>
            <w:tcBorders>
              <w:top w:space="0" w:sz="2" w:color="000000" w:val="single"/>
              <w:left w:space="0" w:sz="2" w:color="000000" w:val="single"/>
              <w:bottom w:space="0" w:sz="2" w:color="000000" w:val="single"/>
              <w:right w:space="0" w:sz="2" w:color="000000" w:val="single"/>
            </w:tcBorders>
          </w:tcPr>
          <w:p w:rsidRDefault="004F42DA" w:rsidP="00AB7DD2" w:rsidR="004F42DA" w:rsidRPr="003E32CE">
            <w:pPr>
              <w:ind w:right="109"/>
              <w:jc w:val="right"/>
              <w:rPr>
                <w:rFonts w:cs="Times New Roman" w:eastAsia="Times New Roman" w:hAnsi="Century Gothic" w:ascii="Century Gothic"/>
                <w:b/>
              </w:rPr>
            </w:pPr>
            <w:r w:rsidRPr="00544CA0">
              <w:rPr>
                <w:rFonts w:cs="Times New Roman" w:eastAsia="Times New Roman" w:hAnsi="Century Gothic" w:ascii="Century Gothic"/>
                <w:b/>
              </w:rPr>
              <w:t xml:space="preserve">3.444.347  </w:t>
            </w:r>
          </w:p>
        </w:tc>
      </w:tr>
    </w:tbl>
    <w:p w:rsidRDefault="004F42DA" w:rsidP="004F42DA" w:rsidR="004F42DA" w:rsidRPr="00D26429">
      <w:pPr>
        <w:spacing w:lineRule="auto" w:line="240" w:after="0"/>
        <w:rPr>
          <w:rFonts w:cs="Times New Roman" w:eastAsia="Times New Roman" w:hAnsi="Times New Roman" w:ascii="Times New Roman"/>
          <w:lang w:val="en-US"/>
        </w:rPr>
      </w:pPr>
    </w:p>
    <w:p w:rsidRDefault="004F42DA" w:rsidP="004F42DA" w:rsidR="004F42DA" w:rsidRPr="00D26429">
      <w:pPr>
        <w:spacing w:lineRule="auto" w:line="240" w:after="0"/>
        <w:rPr>
          <w:rFonts w:cs="Times New Roman" w:eastAsia="Times New Roman" w:hAnsi="Times New Roman" w:ascii="Times New Roman"/>
          <w:sz w:val="20"/>
          <w:szCs w:val="20"/>
          <w:lang w:val="en-US"/>
        </w:rPr>
      </w:pPr>
    </w:p>
    <w:p w:rsidRDefault="004F42DA" w:rsidP="004F42DA" w:rsidR="004F42DA" w:rsidRPr="00D26429">
      <w:pPr>
        <w:spacing w:lineRule="auto" w:line="240" w:after="0"/>
        <w:rPr>
          <w:rFonts w:hAnsi="Times New Roman" w:ascii="Times New Roman"/>
          <w:sz w:val="20"/>
          <w:szCs w:val="20"/>
        </w:rPr>
      </w:pPr>
      <w:r>
        <w:rPr>
          <w:rFonts w:hAnsi="Century Gothic" w:ascii="Century Gothic"/>
          <w:sz w:val="20"/>
          <w:szCs w:val="20"/>
        </w:rPr>
        <w:t xml:space="preserve">U </w:t>
      </w:r>
      <w:r w:rsidRPr="00D26429">
        <w:rPr>
          <w:rFonts w:hAnsi="Century Gothic" w:ascii="Century Gothic"/>
          <w:sz w:val="20"/>
          <w:szCs w:val="20"/>
        </w:rPr>
        <w:t>Križevci</w:t>
      </w:r>
      <w:r>
        <w:rPr>
          <w:rFonts w:hAnsi="Century Gothic" w:ascii="Century Gothic"/>
          <w:sz w:val="20"/>
          <w:szCs w:val="20"/>
        </w:rPr>
        <w:t>ma</w:t>
      </w:r>
      <w:r w:rsidRPr="00D26429">
        <w:rPr>
          <w:rFonts w:hAnsi="Century Gothic" w:ascii="Century Gothic"/>
          <w:sz w:val="20"/>
          <w:szCs w:val="20"/>
        </w:rPr>
        <w:t xml:space="preserve">, </w:t>
      </w:r>
      <w:r>
        <w:rPr>
          <w:rFonts w:hAnsi="Century Gothic" w:ascii="Century Gothic"/>
          <w:sz w:val="20"/>
          <w:szCs w:val="20"/>
        </w:rPr>
        <w:t>28</w:t>
      </w:r>
      <w:r w:rsidRPr="00D26429">
        <w:rPr>
          <w:rFonts w:hAnsi="Century Gothic" w:ascii="Century Gothic"/>
          <w:sz w:val="20"/>
          <w:szCs w:val="20"/>
        </w:rPr>
        <w:t xml:space="preserve">. </w:t>
      </w:r>
      <w:r>
        <w:rPr>
          <w:rFonts w:hAnsi="Century Gothic" w:ascii="Century Gothic"/>
          <w:sz w:val="20"/>
          <w:szCs w:val="20"/>
        </w:rPr>
        <w:t>travnja</w:t>
      </w:r>
      <w:r w:rsidRPr="00D26429">
        <w:rPr>
          <w:rFonts w:hAnsi="Century Gothic" w:ascii="Century Gothic"/>
          <w:sz w:val="20"/>
          <w:szCs w:val="20"/>
        </w:rPr>
        <w:t xml:space="preserve"> 2018.</w:t>
      </w:r>
      <w:r w:rsidRPr="00D26429">
        <w:rPr>
          <w:rFonts w:hAnsi="Century Gothic" w:ascii="Century Gothic"/>
          <w:sz w:val="20"/>
          <w:szCs w:val="20"/>
        </w:rPr>
        <w:tab/>
      </w:r>
      <w:r w:rsidRPr="00D26429">
        <w:rPr>
          <w:rFonts w:hAnsi="Times New Roman" w:ascii="Times New Roman"/>
          <w:sz w:val="20"/>
          <w:szCs w:val="20"/>
        </w:rPr>
        <w:tab/>
      </w:r>
    </w:p>
    <w:p w:rsidRDefault="004F42DA" w:rsidP="004F42DA" w:rsidR="004F42DA" w:rsidRPr="00D26429">
      <w:pPr>
        <w:spacing w:lineRule="auto" w:line="240" w:after="0"/>
        <w:ind w:firstLine="708" w:left="5664"/>
        <w:rPr>
          <w:rFonts w:cs="Times New Roman" w:eastAsia="Times New Roman" w:hAnsi="Times New Roman" w:ascii="Times New Roman"/>
          <w:b/>
          <w:sz w:val="20"/>
          <w:szCs w:val="20"/>
        </w:rPr>
      </w:pPr>
      <w:r w:rsidRPr="00D26429">
        <w:rPr>
          <w:rFonts w:hAnsi="Century Gothic" w:ascii="Century Gothic"/>
          <w:sz w:val="20"/>
          <w:szCs w:val="20"/>
        </w:rPr>
        <w:t>Stečajni upravitelj</w:t>
      </w:r>
      <w:r w:rsidRPr="00D26429">
        <w:rPr>
          <w:rFonts w:cs="Times New Roman" w:eastAsia="Times New Roman" w:hAnsi="Times New Roman" w:ascii="Times New Roman"/>
          <w:b/>
          <w:sz w:val="20"/>
          <w:szCs w:val="20"/>
        </w:rPr>
        <w:t xml:space="preserve"> </w:t>
      </w:r>
    </w:p>
    <w:p w:rsidRDefault="004F42DA" w:rsidP="004F42DA" w:rsidR="004F42DA" w:rsidRPr="00D26429">
      <w:pPr>
        <w:spacing w:lineRule="auto" w:line="240" w:after="0"/>
        <w:ind w:firstLine="708" w:left="5664"/>
        <w:rPr>
          <w:rFonts w:cs="Times New Roman" w:eastAsia="Times New Roman" w:hAnsi="Century Gothic" w:ascii="Century Gothic"/>
          <w:sz w:val="19"/>
          <w:szCs w:val="19"/>
        </w:rPr>
      </w:pPr>
    </w:p>
    <w:p w:rsidRDefault="004F42DA" w:rsidP="004F42DA" w:rsidR="004F42DA" w:rsidRPr="00D26429">
      <w:pPr>
        <w:spacing w:lineRule="auto" w:line="240" w:after="0"/>
        <w:ind w:firstLine="708" w:left="5664"/>
        <w:rPr>
          <w:rFonts w:cs="Times New Roman" w:eastAsia="Times New Roman" w:hAnsi="Century Gothic" w:ascii="Century Gothic"/>
          <w:sz w:val="19"/>
          <w:szCs w:val="19"/>
        </w:rPr>
      </w:pPr>
      <w:r w:rsidRPr="00D26429">
        <w:rPr>
          <w:rFonts w:cs="Times New Roman" w:eastAsia="Times New Roman" w:hAnsi="Century Gothic" w:ascii="Century Gothic"/>
          <w:sz w:val="19"/>
          <w:szCs w:val="19"/>
        </w:rPr>
        <w:t xml:space="preserve">        Darko Šket</w:t>
      </w:r>
    </w:p>
    <w:p w:rsidRDefault="004F42DA" w:rsidP="004F42DA" w:rsidR="004F42DA" w:rsidRPr="00D26429">
      <w:pPr>
        <w:spacing w:lineRule="auto" w:line="240" w:after="0"/>
        <w:ind w:firstLine="708" w:left="5664"/>
        <w:rPr>
          <w:rFonts w:hAnsi="Century Gothic" w:ascii="Century Gothic"/>
          <w:sz w:val="20"/>
          <w:szCs w:val="20"/>
        </w:rPr>
      </w:pPr>
      <w:r w:rsidRPr="00D26429">
        <w:rPr>
          <w:rFonts w:cs="Times New Roman" w:eastAsia="Times New Roman" w:hAnsi="Times New Roman" w:ascii="Times New Roman"/>
          <w:b/>
          <w:sz w:val="20"/>
          <w:szCs w:val="20"/>
        </w:rPr>
        <w:t xml:space="preserve">                                        </w:t>
      </w:r>
      <w:r w:rsidRPr="00D26429">
        <w:rPr>
          <w:rFonts w:cs="Times New Roman" w:eastAsia="Times New Roman" w:hAnsi="Times New Roman" w:ascii="Times New Roman"/>
          <w:b/>
          <w:noProof/>
          <w:sz w:val="20"/>
          <w:szCs w:val="20"/>
          <w:lang w:eastAsia="hr-HR"/>
        </w:rPr>
        <w:t xml:space="preserve">                                                        </w:t>
      </w:r>
    </w:p>
    <w:p w:rsidRDefault="004F42DA" w:rsidP="004F42DA" w:rsidR="004F42DA"/>
    <w:p w:rsidRDefault="00F361D6" w:rsidR="00F361D6" w:rsidRPr="00132DB1">
      <w:pPr>
        <w:rPr>
          <w:color w:val="C00000"/>
        </w:rPr>
      </w:pPr>
    </w:p>
    <w:sectPr w:rsidSect="004F42DA" w:rsidR="00F361D6" w:rsidRPr="00132DB1">
      <w:pgSz w:orient="landscape" w:h="11906" w:w="16838"/>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1DB5" w:rsidR="00801DB5">
      <w:pPr>
        <w:spacing w:lineRule="auto" w:line="240" w:after="0"/>
      </w:pPr>
      <w:r>
        <w:separator/>
      </w:r>
    </w:p>
  </w:endnote>
  <w:endnote w:id="0" w:type="continuationSeparator">
    <w:p w:rsidRDefault="00801DB5" w:rsidR="00801D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entury Gothic">
    <w:panose1 w:val="020B0502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Helvetica">
    <w:panose1 w:val="020B0604020202020204"/>
    <w:charset w:val="00"/>
    <w:family w:val="swiss"/>
    <w:notTrueType/>
    <w:pitch w:val="variable"/>
    <w:sig w:csb1="00000000" w:csb0="00000001" w:usb3="00000000" w:usb2="00000000" w:usb1="00000000" w:usb0="00000003"/>
  </w:font>
  <w:font w:name="ArialMT">
    <w:altName w:val="Arial"/>
    <w:panose1 w:val="00000000000000000000"/>
    <w:charset w:val="00"/>
    <w:family w:val="roman"/>
    <w:notTrueType/>
    <w:pitch w:val="default"/>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5003882"/>
      <w:docPartObj>
        <w:docPartGallery w:val="Page Numbers (Bottom of Page)"/>
        <w:docPartUnique/>
      </w:docPartObj>
    </w:sdtPr>
    <w:sdtEndPr/>
    <w:sdtContent>
      <w:p w:rsidRDefault="00FA732A" w:rsidR="00C91870">
        <w:pPr>
          <w:pStyle w:val="Podnoje"/>
        </w:pPr>
        <w:r>
          <w:rPr>
            <w:noProof/>
            <w:lang w:eastAsia="hr-HR"/>
          </w:rPr>
          <w:pict>
            <v:rect fillcolor="#c0504d" filled="f" strokeweight="2.25pt" strokecolor="#5c83b4" stroked="f" o:spid="_x0000_s2049" id="Pravokutnik 1" style="position:absolute;margin-left:0;margin-top:27.95pt;width:57.55pt;height:15.1pt;rotation:180;flip:x;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bottom-margin-area;mso-width-percent:0;mso-height-percent:0;mso-width-relative:page;mso-height-relative:bottom-margin-area;v-text-anchor:top">
              <v:textbox inset=",0,,0">
                <w:txbxContent>
                  <w:p w:rsidRDefault="00CB5534" w:rsidR="00C91870" w:rsidRPr="006237EC">
                    <w:pPr>
                      <w:pBdr>
                        <w:top w:space="1" w:sz="4" w:themeShade="7F" w:themeColor="background1" w:color="7F7F7F" w:val="single"/>
                      </w:pBdr>
                      <w:jc w:val="center"/>
                      <w:rPr>
                        <w:rFonts w:hAnsi="Century Gothic" w:ascii="Century Gothic"/>
                        <w:sz w:val="20"/>
                        <w:szCs w:val="20"/>
                      </w:rPr>
                    </w:pPr>
                    <w:r w:rsidRPr="006237EC">
                      <w:rPr>
                        <w:rFonts w:hAnsi="Century Gothic" w:ascii="Century Gothic"/>
                        <w:sz w:val="20"/>
                        <w:szCs w:val="20"/>
                      </w:rPr>
                      <w:fldChar w:fldCharType="begin"/>
                    </w:r>
                    <w:r w:rsidRPr="006237EC">
                      <w:rPr>
                        <w:rFonts w:hAnsi="Century Gothic" w:ascii="Century Gothic"/>
                        <w:sz w:val="20"/>
                        <w:szCs w:val="20"/>
                      </w:rPr>
                      <w:instrText>PAGE   \* MERGEFORMAT</w:instrText>
                    </w:r>
                    <w:r w:rsidRPr="006237EC">
                      <w:rPr>
                        <w:rFonts w:hAnsi="Century Gothic" w:ascii="Century Gothic"/>
                        <w:sz w:val="20"/>
                        <w:szCs w:val="20"/>
                      </w:rPr>
                      <w:fldChar w:fldCharType="separate"/>
                    </w:r>
                    <w:r w:rsidR="00FA732A">
                      <w:rPr>
                        <w:rFonts w:hAnsi="Century Gothic" w:ascii="Century Gothic"/>
                        <w:noProof/>
                        <w:sz w:val="20"/>
                        <w:szCs w:val="20"/>
                      </w:rPr>
                      <w:t>1</w:t>
                    </w:r>
                    <w:r w:rsidRPr="006237EC">
                      <w:rPr>
                        <w:rFonts w:hAnsi="Century Gothic" w:ascii="Century Gothic"/>
                        <w:sz w:val="20"/>
                        <w:szCs w:val="20"/>
                      </w:rPr>
                      <w:fldChar w:fldCharType="end"/>
                    </w:r>
                  </w:p>
                </w:txbxContent>
              </v:textbox>
              <w10:wrap anchory="margin" anchorx="margin"/>
            </v:rect>
          </w:pict>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1DB5" w:rsidR="00801DB5">
      <w:pPr>
        <w:spacing w:lineRule="auto" w:line="240" w:after="0"/>
      </w:pPr>
      <w:r>
        <w:separator/>
      </w:r>
    </w:p>
  </w:footnote>
  <w:footnote w:id="0" w:type="continuationSeparator">
    <w:p w:rsidRDefault="00801DB5" w:rsidR="00801DB5">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BF2264"/>
    <w:multiLevelType w:val="hybridMultilevel"/>
    <w:tmpl w:val="97E6D1C6"/>
    <w:lvl w:tplc="C5003A14" w:ilvl="0">
      <w:start w:val="2"/>
      <w:numFmt w:val="bullet"/>
      <w:lvlText w:val="-"/>
      <w:lvlJc w:val="left"/>
      <w:pPr>
        <w:ind w:hanging="360" w:left="786"/>
      </w:pPr>
      <w:rPr>
        <w:rFonts w:cs="Tahoma" w:eastAsia="Calibri" w:hAnsi="Century Gothic" w:ascii="Century Gothic"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C282390"/>
    <w:multiLevelType w:val="hybridMultilevel"/>
    <w:tmpl w:val="31B8DBDE"/>
    <w:lvl w:tplc="708C2802" w:ilvl="0">
      <w:start w:val="1"/>
      <w:numFmt w:val="decimal"/>
      <w:lvlText w:val="%1."/>
      <w:lvlJc w:val="left"/>
      <w:pPr>
        <w:ind w:hanging="360" w:left="77"/>
      </w:pPr>
      <w:rPr>
        <w:rFonts w:hint="default"/>
      </w:rPr>
    </w:lvl>
    <w:lvl w:tentative="true" w:tplc="041A0019" w:ilvl="1">
      <w:start w:val="1"/>
      <w:numFmt w:val="lowerLetter"/>
      <w:lvlText w:val="%2."/>
      <w:lvlJc w:val="left"/>
      <w:pPr>
        <w:ind w:hanging="360" w:left="797"/>
      </w:pPr>
    </w:lvl>
    <w:lvl w:tentative="true" w:tplc="041A001B" w:ilvl="2">
      <w:start w:val="1"/>
      <w:numFmt w:val="lowerRoman"/>
      <w:lvlText w:val="%3."/>
      <w:lvlJc w:val="right"/>
      <w:pPr>
        <w:ind w:hanging="180" w:left="1517"/>
      </w:pPr>
    </w:lvl>
    <w:lvl w:tentative="true" w:tplc="041A000F" w:ilvl="3">
      <w:start w:val="1"/>
      <w:numFmt w:val="decimal"/>
      <w:lvlText w:val="%4."/>
      <w:lvlJc w:val="left"/>
      <w:pPr>
        <w:ind w:hanging="360" w:left="2237"/>
      </w:pPr>
    </w:lvl>
    <w:lvl w:tentative="true" w:tplc="041A0019" w:ilvl="4">
      <w:start w:val="1"/>
      <w:numFmt w:val="lowerLetter"/>
      <w:lvlText w:val="%5."/>
      <w:lvlJc w:val="left"/>
      <w:pPr>
        <w:ind w:hanging="360" w:left="2957"/>
      </w:pPr>
    </w:lvl>
    <w:lvl w:tentative="true" w:tplc="041A001B" w:ilvl="5">
      <w:start w:val="1"/>
      <w:numFmt w:val="lowerRoman"/>
      <w:lvlText w:val="%6."/>
      <w:lvlJc w:val="right"/>
      <w:pPr>
        <w:ind w:hanging="180" w:left="3677"/>
      </w:pPr>
    </w:lvl>
    <w:lvl w:tentative="true" w:tplc="041A000F" w:ilvl="6">
      <w:start w:val="1"/>
      <w:numFmt w:val="decimal"/>
      <w:lvlText w:val="%7."/>
      <w:lvlJc w:val="left"/>
      <w:pPr>
        <w:ind w:hanging="360" w:left="4397"/>
      </w:pPr>
    </w:lvl>
    <w:lvl w:tentative="true" w:tplc="041A0019" w:ilvl="7">
      <w:start w:val="1"/>
      <w:numFmt w:val="lowerLetter"/>
      <w:lvlText w:val="%8."/>
      <w:lvlJc w:val="left"/>
      <w:pPr>
        <w:ind w:hanging="360" w:left="5117"/>
      </w:pPr>
    </w:lvl>
    <w:lvl w:tentative="true" w:tplc="041A001B" w:ilvl="8">
      <w:start w:val="1"/>
      <w:numFmt w:val="lowerRoman"/>
      <w:lvlText w:val="%9."/>
      <w:lvlJc w:val="right"/>
      <w:pPr>
        <w:ind w:hanging="180" w:left="5837"/>
      </w:pPr>
    </w:lvl>
  </w:abstractNum>
  <w:abstractNum w:abstractNumId="4">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1961A3"/>
    <w:multiLevelType w:val="hybridMultilevel"/>
    <w:tmpl w:val="BF6E5D4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B426F9A"/>
    <w:multiLevelType w:val="hybridMultilevel"/>
    <w:tmpl w:val="7FD8253A"/>
    <w:lvl w:tplc="685C1F3A" w:ilvl="0">
      <w:start w:val="1"/>
      <w:numFmt w:val="decimal"/>
      <w:lvlText w:val="%1."/>
      <w:lvlJc w:val="left"/>
      <w:pPr>
        <w:ind w:hanging="360" w:left="1080"/>
      </w:pPr>
      <w:rPr>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97E45B1"/>
    <w:multiLevelType w:val="hybridMultilevel"/>
    <w:tmpl w:val="FC18C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12A2B34"/>
    <w:multiLevelType w:val="hybridMultilevel"/>
    <w:tmpl w:val="571A0260"/>
    <w:lvl w:tplc="EE3E71E8" w:ilvl="0">
      <w:start w:val="2"/>
      <w:numFmt w:val="bullet"/>
      <w:lvlText w:val="-"/>
      <w:lvlJc w:val="left"/>
      <w:pPr>
        <w:ind w:hanging="360" w:left="1080"/>
      </w:pPr>
      <w:rPr>
        <w:rFonts w:cstheme="minorBidi" w:eastAsia="Times New Roman" w:hAnsi="Century Gothic" w:ascii="Century Gothic"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2"/>
  </w:num>
  <w:num w:numId="3">
    <w:abstractNumId w:val="4"/>
  </w:num>
  <w:num w:numId="4">
    <w:abstractNumId w:val="8"/>
  </w:num>
  <w:num w:numId="5">
    <w:abstractNumId w:val="7"/>
  </w:num>
  <w:num w:numId="6">
    <w:abstractNumId w:val="9"/>
  </w:num>
  <w:num w:numId="7">
    <w:abstractNumId w:val="1"/>
  </w:num>
  <w:num w:numId="8">
    <w:abstractNumId w:val="5"/>
  </w:num>
  <w:num w:numId="9">
    <w:abstractNumId w:val="0"/>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DB1"/>
    <w:rsid w:val="000903DA"/>
    <w:rsid w:val="000C570C"/>
    <w:rsid w:val="000C5E0D"/>
    <w:rsid w:val="000D6BA2"/>
    <w:rsid w:val="000E7228"/>
    <w:rsid w:val="00132DB1"/>
    <w:rsid w:val="00154797"/>
    <w:rsid w:val="001A42F6"/>
    <w:rsid w:val="002A2C19"/>
    <w:rsid w:val="00383368"/>
    <w:rsid w:val="003E32CE"/>
    <w:rsid w:val="004D6FCF"/>
    <w:rsid w:val="004F42DA"/>
    <w:rsid w:val="00544CA0"/>
    <w:rsid w:val="00545BD5"/>
    <w:rsid w:val="00575669"/>
    <w:rsid w:val="005B4868"/>
    <w:rsid w:val="006737A8"/>
    <w:rsid w:val="00702CAD"/>
    <w:rsid w:val="007640B8"/>
    <w:rsid w:val="00770BED"/>
    <w:rsid w:val="007C7B26"/>
    <w:rsid w:val="007F45E7"/>
    <w:rsid w:val="00801DB5"/>
    <w:rsid w:val="00811421"/>
    <w:rsid w:val="008138CB"/>
    <w:rsid w:val="00842EA8"/>
    <w:rsid w:val="00855DDA"/>
    <w:rsid w:val="0094608E"/>
    <w:rsid w:val="009772F5"/>
    <w:rsid w:val="009C4B5C"/>
    <w:rsid w:val="009C7F57"/>
    <w:rsid w:val="00A37732"/>
    <w:rsid w:val="00A559DB"/>
    <w:rsid w:val="00AA3A7B"/>
    <w:rsid w:val="00B557BC"/>
    <w:rsid w:val="00B96C8E"/>
    <w:rsid w:val="00BA6B1A"/>
    <w:rsid w:val="00BE0420"/>
    <w:rsid w:val="00C0069F"/>
    <w:rsid w:val="00C20BD1"/>
    <w:rsid w:val="00C70A25"/>
    <w:rsid w:val="00C74D13"/>
    <w:rsid w:val="00C7501A"/>
    <w:rsid w:val="00C76291"/>
    <w:rsid w:val="00CB5534"/>
    <w:rsid w:val="00CC4CC8"/>
    <w:rsid w:val="00D13132"/>
    <w:rsid w:val="00D41C11"/>
    <w:rsid w:val="00D4498A"/>
    <w:rsid w:val="00D52EC8"/>
    <w:rsid w:val="00DE116F"/>
    <w:rsid w:val="00E16EF2"/>
    <w:rsid w:val="00E655A8"/>
    <w:rsid w:val="00E74EC8"/>
    <w:rsid w:val="00ED6B44"/>
    <w:rsid w:val="00F361D6"/>
    <w:rsid w:val="00F6536E"/>
    <w:rsid w:val="00F94ECE"/>
    <w:rsid w:val="00FA732A"/>
    <w:rsid w:val="00FB678C"/>
    <w:rsid w:val="00FF20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2DB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semiHidden/>
    <w:unhideWhenUsed/>
    <w:rsid w:val="00132DB1"/>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132DB1"/>
  </w:style>
  <w:style w:customStyle="true" w:styleId="TableGrid" w:type="table">
    <w:name w:val="TableGrid"/>
    <w:rsid w:val="00132DB1"/>
    <w:pPr>
      <w:spacing w:lineRule="auto" w:line="240" w:after="0"/>
    </w:pPr>
    <w:rPr>
      <w:rFonts w:eastAsiaTheme="minorEastAsia"/>
      <w:lang w:eastAsia="hr-HR"/>
    </w:rPr>
    <w:tblPr>
      <w:tblCellMar>
        <w:top w:type="dxa" w:w="0"/>
        <w:left w:type="dxa" w:w="0"/>
        <w:bottom w:type="dxa" w:w="0"/>
        <w:right w:type="dxa" w:w="0"/>
      </w:tblCellMar>
    </w:tblPr>
  </w:style>
  <w:style w:styleId="Odlomakpopisa" w:type="paragraph">
    <w:name w:val="List Paragraph"/>
    <w:basedOn w:val="Normal"/>
    <w:uiPriority w:val="34"/>
    <w:qFormat/>
    <w:rsid w:val="00132DB1"/>
    <w:pPr>
      <w:ind w:left="720"/>
      <w:contextualSpacing/>
    </w:pPr>
  </w:style>
  <w:style w:styleId="Tekstbalonia" w:type="paragraph">
    <w:name w:val="Balloon Text"/>
    <w:basedOn w:val="Normal"/>
    <w:link w:val="TekstbaloniaChar"/>
    <w:uiPriority w:val="99"/>
    <w:semiHidden/>
    <w:unhideWhenUsed/>
    <w:rsid w:val="004F42D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42DA"/>
    <w:rPr>
      <w:rFonts w:cs="Tahoma" w:hAnsi="Tahoma" w:ascii="Tahoma"/>
      <w:sz w:val="16"/>
      <w:szCs w:val="16"/>
    </w:rPr>
  </w:style>
  <w:style w:styleId="Bezproreda" w:type="paragraph">
    <w:name w:val="No Spacing"/>
    <w:uiPriority w:val="99"/>
    <w:qFormat/>
    <w:rsid w:val="004F42DA"/>
    <w:pPr>
      <w:spacing w:lineRule="auto" w:line="240" w:after="80"/>
    </w:pPr>
    <w:rPr>
      <w:rFonts w:cs="Times New Roman" w:eastAsia="Times New Roman" w:hAnsi="Calibri" w:ascii="Calibri"/>
    </w:rPr>
  </w:style>
  <w:style w:styleId="Reetkatablice" w:type="table">
    <w:name w:val="Table Grid"/>
    <w:basedOn w:val="Obinatablica"/>
    <w:uiPriority w:val="39"/>
    <w:rsid w:val="004F42DA"/>
    <w:pPr>
      <w:spacing w:lineRule="auto" w:line="240" w:after="0"/>
    </w:pPr>
    <w:rPr>
      <w:sz w:val="24"/>
      <w:szCs w:val="24"/>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A732A"/>
    <w:rPr>
      <w:color w:val="808080"/>
      <w:bdr w:space="0" w:sz="0" w:color="auto" w:val="none"/>
      <w:shd w:fill="auto" w:color="auto" w:val="clear"/>
    </w:rPr>
  </w:style>
  <w:style w:customStyle="true" w:styleId="eSPISCCParagraphDefaultFont" w:type="character">
    <w:name w:val="eSPIS_CC_Paragraph Default Font"/>
    <w:basedOn w:val="Zadanifontodlomka"/>
    <w:rsid w:val="00FA73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32A"/>
    <w:rPr>
      <w:rFonts w:hAnsi="Century Gothic" w:ascii="Century Gothic"/>
      <w:bdr w:space="0" w:sz="0" w:color="auto" w:val="none"/>
      <w:shd w:fill="FFFFCC" w:color="auto" w:val="clear"/>
      <w:lang w:val="hr-HR"/>
    </w:rPr>
  </w:style>
  <w:style w:customStyle="true" w:styleId="PozadinaSvijetloCrvena" w:type="character">
    <w:name w:val="Pozadina_SvijetloCrvena"/>
    <w:basedOn w:val="eSPISCCParagraphDefaultFont"/>
    <w:rsid w:val="00FA732A"/>
    <w:rPr>
      <w:rFonts w:cs="Times New Roman" w:hAnsi="Century Gothic" w:ascii="Century Gothic"/>
      <w:sz w:val="24"/>
      <w:bdr w:space="0" w:sz="0" w:color="auto" w:val="none"/>
      <w:shd w:fill="FFCCCC" w:color="auto" w:val="clear"/>
      <w:lang w:val="hr-HR"/>
    </w:rPr>
  </w:style>
  <w:style w:customStyle="true" w:styleId="PozadinaSvijetloZelena" w:type="character">
    <w:name w:val="Pozadina_SvijetloZelena"/>
    <w:basedOn w:val="eSPISCCParagraphDefaultFont"/>
    <w:rsid w:val="00FA732A"/>
    <w:rPr>
      <w:rFonts w:cs="Times New Roman" w:hAnsi="Century Gothic" w:ascii="Century Gothic"/>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2DB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semiHidden/>
    <w:unhideWhenUsed/>
    <w:rsid w:val="00132DB1"/>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132DB1"/>
  </w:style>
  <w:style w:customStyle="1" w:styleId="TableGrid" w:type="table">
    <w:name w:val="TableGrid"/>
    <w:rsid w:val="00132DB1"/>
    <w:pPr>
      <w:spacing w:after="0" w:line="240" w:lineRule="auto"/>
    </w:pPr>
    <w:rPr>
      <w:rFonts w:eastAsiaTheme="minorEastAsia"/>
      <w:lang w:eastAsia="hr-HR"/>
    </w:rPr>
    <w:tblPr>
      <w:tblCellMar>
        <w:top w:type="dxa" w:w="0"/>
        <w:left w:type="dxa" w:w="0"/>
        <w:bottom w:type="dxa" w:w="0"/>
        <w:right w:type="dxa" w:w="0"/>
      </w:tblCellMar>
    </w:tblPr>
  </w:style>
  <w:style w:styleId="Odlomakpopisa" w:type="paragraph">
    <w:name w:val="List Paragraph"/>
    <w:basedOn w:val="Normal"/>
    <w:uiPriority w:val="34"/>
    <w:qFormat/>
    <w:rsid w:val="00132DB1"/>
    <w:pPr>
      <w:ind w:left="720"/>
      <w:contextualSpacing/>
    </w:pPr>
  </w:style>
  <w:style w:styleId="Tekstbalonia" w:type="paragraph">
    <w:name w:val="Balloon Text"/>
    <w:basedOn w:val="Normal"/>
    <w:link w:val="TekstbaloniaChar"/>
    <w:uiPriority w:val="99"/>
    <w:semiHidden/>
    <w:unhideWhenUsed/>
    <w:rsid w:val="004F42D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42DA"/>
    <w:rPr>
      <w:rFonts w:ascii="Tahoma" w:cs="Tahoma" w:hAnsi="Tahoma"/>
      <w:sz w:val="16"/>
      <w:szCs w:val="16"/>
    </w:rPr>
  </w:style>
  <w:style w:styleId="Bezproreda" w:type="paragraph">
    <w:name w:val="No Spacing"/>
    <w:uiPriority w:val="99"/>
    <w:qFormat/>
    <w:rsid w:val="004F42DA"/>
    <w:pPr>
      <w:spacing w:after="80" w:line="240" w:lineRule="auto"/>
    </w:pPr>
    <w:rPr>
      <w:rFonts w:ascii="Calibri" w:cs="Times New Roman" w:eastAsia="Times New Roman" w:hAnsi="Calibri"/>
    </w:rPr>
  </w:style>
  <w:style w:styleId="Reetkatablice" w:type="table">
    <w:name w:val="Table Grid"/>
    <w:basedOn w:val="Obinatablica"/>
    <w:uiPriority w:val="39"/>
    <w:rsid w:val="004F42DA"/>
    <w:pPr>
      <w:spacing w:after="0" w:line="240" w:lineRule="auto"/>
    </w:pPr>
    <w:rPr>
      <w:sz w:val="24"/>
      <w:szCs w:val="24"/>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A732A"/>
    <w:rPr>
      <w:color w:val="808080"/>
      <w:bdr w:color="auto" w:space="0" w:sz="0" w:val="none"/>
      <w:shd w:color="auto" w:fill="auto" w:val="clear"/>
    </w:rPr>
  </w:style>
  <w:style w:customStyle="1" w:styleId="eSPISCCParagraphDefaultFont" w:type="character">
    <w:name w:val="eSPIS_CC_Paragraph Default Font"/>
    <w:basedOn w:val="Zadanifontodlomka"/>
    <w:rsid w:val="00FA73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32A"/>
    <w:rPr>
      <w:rFonts w:ascii="Century Gothic" w:hAnsi="Century Gothic"/>
      <w:bdr w:color="auto" w:space="0" w:sz="0" w:val="none"/>
      <w:shd w:color="auto" w:fill="FFFFCC" w:val="clear"/>
      <w:lang w:val="hr-HR"/>
    </w:rPr>
  </w:style>
  <w:style w:customStyle="1" w:styleId="PozadinaSvijetloCrvena" w:type="character">
    <w:name w:val="Pozadina_SvijetloCrvena"/>
    <w:basedOn w:val="eSPISCCParagraphDefaultFont"/>
    <w:rsid w:val="00FA732A"/>
    <w:rPr>
      <w:rFonts w:ascii="Century Gothic" w:cs="Times New Roman" w:hAnsi="Century Gothic"/>
      <w:sz w:val="24"/>
      <w:bdr w:color="auto" w:space="0" w:sz="0" w:val="none"/>
      <w:shd w:color="auto" w:fill="FFCCCC" w:val="clear"/>
      <w:lang w:val="hr-HR"/>
    </w:rPr>
  </w:style>
  <w:style w:customStyle="1" w:styleId="PozadinaSvijetloZelena" w:type="character">
    <w:name w:val="Pozadina_SvijetloZelena"/>
    <w:basedOn w:val="eSPISCCParagraphDefaultFont"/>
    <w:rsid w:val="00FA732A"/>
    <w:rPr>
      <w:rFonts w:ascii="Century Gothic" w:cs="Times New Roman" w:hAnsi="Century Gothic"/>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FB2175-491F-4BB6-9145-A4798F7D43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26</properties:Pages>
  <properties:Words>4693</properties:Words>
  <properties:Characters>30866</properties:Characters>
  <properties:Lines>2181</properties:Lines>
  <properties:Paragraphs>921</properties:Paragraphs>
  <properties:TotalTime>521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2018-04-24T14:56:00Z</dcterms:created>
  <dc:creator>kupa1</dc:creator>
  <dc:description/>
  <cp:keywords/>
  <cp:lastModifiedBy>Matea Bizjak</cp:lastModifiedBy>
  <dcterms:modified xmlns:xsi="http://www.w3.org/2001/XMLSchema-instance" xsi:type="dcterms:W3CDTF">2018-05-10T05:48:00Z</dcterms:modified>
  <cp:revision>25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St-1039/2016-29 / Podnesak - Tablica prijavljenih i osporenih tražbina (IZVJEŠĆE O GOSPODARSKOM POLOŽAJU DUŽNIKA.docx)</vt:lpwstr>
  </prop:property>
  <prop:property name="CC_coloring" pid="4" fmtid="{D5CDD505-2E9C-101B-9397-08002B2CF9AE}">
    <vt:bool>false</vt:bool>
  </prop:property>
  <prop:property name="BrojStranica" pid="5" fmtid="{D5CDD505-2E9C-101B-9397-08002B2CF9AE}">
    <vt:i4>26</vt:i4>
  </prop:property>
</prop:Properties>
</file>