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6c93" w14:paraId="9286c93"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D0050A" w:rsidRPr="00D0050A">
        <w:rPr>
          <w:bCs/>
          <w:lang w:val="hr-HR"/>
        </w:rPr>
        <w:t>FEN jednostavno društvo s ograničenom odgovornošću za usluge i trgovinu Rijeka, Ive Marinkovića 6 ( MBS 040295140 – OIB 61186925496 )</w:t>
      </w:r>
      <w:r w:rsidR="00853617">
        <w:rPr>
          <w:bCs/>
          <w:lang w:val="hr-HR"/>
        </w:rPr>
        <w:t xml:space="preserve"> </w:t>
      </w:r>
      <w:r w:rsidRPr="00047756">
        <w:rPr>
          <w:szCs w:val="24"/>
          <w:lang w:val="hr-HR"/>
        </w:rPr>
        <w:t>dana 3</w:t>
      </w:r>
      <w:r w:rsidR="00853617">
        <w:rPr>
          <w:szCs w:val="24"/>
          <w:lang w:val="hr-HR"/>
        </w:rPr>
        <w:t>1</w:t>
      </w:r>
      <w:r w:rsidRPr="00047756">
        <w:rPr>
          <w:szCs w:val="24"/>
          <w:lang w:val="hr-HR"/>
        </w:rPr>
        <w:t xml:space="preserve">. siječnja </w:t>
      </w:r>
      <w:r w:rsidRPr="00047756">
        <w:rPr>
          <w:lang w:val="hr-HR"/>
        </w:rPr>
        <w:t xml:space="preserve">2017. </w:t>
      </w:r>
    </w:p>
    <w:p w:rsidRDefault="00047756" w:rsidP="00047756" w:rsidR="00047756" w:rsidRPr="00047756">
      <w:pPr>
        <w:textAlignment w:val="auto"/>
        <w:rPr>
          <w:rFonts w:eastAsia="MS Mincho"/>
          <w:lang w:val="hr-HR"/>
        </w:rPr>
      </w:pP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853617" w:rsidRPr="00853617">
        <w:rPr>
          <w:lang w:val="hr-HR"/>
        </w:rPr>
        <w:t>FEN jednostavno društvo s ograničenom odgovornošću za usluge i trgovinu Rijeka, Ive Marinkovića 6 ( MBS 040295140 – OIB 61186925496 )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853617" w:rsidRPr="00853617">
        <w:rPr>
          <w:lang w:val="hr-HR"/>
        </w:rPr>
        <w:t xml:space="preserve">Blaženka Prpić ( OIB: 58591486513 ) iz Rijeke, </w:t>
      </w:r>
      <w:proofErr w:type="spellStart"/>
      <w:r w:rsidR="00853617" w:rsidRPr="00853617">
        <w:rPr>
          <w:lang w:val="hr-HR"/>
        </w:rPr>
        <w:t>Corrado</w:t>
      </w:r>
      <w:proofErr w:type="spellEnd"/>
      <w:r w:rsidR="00853617" w:rsidRPr="00853617">
        <w:rPr>
          <w:lang w:val="hr-HR"/>
        </w:rPr>
        <w:t xml:space="preserve"> </w:t>
      </w:r>
      <w:proofErr w:type="spellStart"/>
      <w:r w:rsidR="00853617" w:rsidRPr="00853617">
        <w:rPr>
          <w:lang w:val="hr-HR"/>
        </w:rPr>
        <w:t>Ilijasich</w:t>
      </w:r>
      <w:proofErr w:type="spellEnd"/>
      <w:r w:rsidR="00853617" w:rsidRPr="00853617">
        <w:rPr>
          <w:lang w:val="hr-HR"/>
        </w:rPr>
        <w:t xml:space="preserve"> 21/2</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853617" w:rsidRPr="00853617">
        <w:rPr>
          <w:lang w:val="hr-HR"/>
        </w:rPr>
        <w:t>FEN jednostavno društvo s ograničenom odgovornošću za usluge i trgovinu Rijeka, Ive Marinkovića 6 ( MBS 040295140 – OIB 61186925496 )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110. stavak 1. Stečajnog zakona (“Narodne novine” broj 71/15, u daljem tekstu: SZ )  podnijela sudu prijedlog za otvaranje stečajnoga postupka nad dužnikom </w:t>
      </w:r>
      <w:r w:rsidR="00853617" w:rsidRPr="00853617">
        <w:rPr>
          <w:szCs w:val="24"/>
          <w:lang w:val="hr-HR"/>
        </w:rPr>
        <w:t>FEN jednostavno društvo s ograničenom odgovornošću za usluge i trgovinu Rijeka, Ive Marinkovića 6 (</w:t>
      </w:r>
      <w:r w:rsidR="00853617">
        <w:rPr>
          <w:szCs w:val="24"/>
          <w:lang w:val="hr-HR"/>
        </w:rPr>
        <w:t xml:space="preserve"> </w:t>
      </w:r>
      <w:r w:rsidR="00853617" w:rsidRPr="00853617">
        <w:rPr>
          <w:szCs w:val="24"/>
          <w:lang w:val="hr-HR"/>
        </w:rPr>
        <w:t>OIB 61186925496 )</w:t>
      </w:r>
      <w:r w:rsidRPr="00047756">
        <w:rPr>
          <w:szCs w:val="24"/>
          <w:lang w:val="hr-HR"/>
        </w:rPr>
        <w:t xml:space="preserve"> uz obrazloženje da na dan </w:t>
      </w:r>
      <w:r w:rsidR="00B85CF0">
        <w:rPr>
          <w:szCs w:val="24"/>
          <w:lang w:val="hr-HR"/>
        </w:rPr>
        <w:t>1</w:t>
      </w:r>
      <w:r w:rsidR="00853617">
        <w:rPr>
          <w:szCs w:val="24"/>
          <w:lang w:val="hr-HR"/>
        </w:rPr>
        <w:t>6</w:t>
      </w:r>
      <w:r w:rsidRPr="00047756">
        <w:rPr>
          <w:szCs w:val="24"/>
          <w:lang w:val="hr-HR"/>
        </w:rPr>
        <w:t>. st</w:t>
      </w:r>
      <w:r w:rsidR="00853617">
        <w:rPr>
          <w:szCs w:val="24"/>
          <w:lang w:val="hr-HR"/>
        </w:rPr>
        <w:t xml:space="preserve">udenog </w:t>
      </w:r>
      <w:r w:rsidRPr="00047756">
        <w:rPr>
          <w:szCs w:val="24"/>
          <w:lang w:val="hr-HR"/>
        </w:rPr>
        <w:t xml:space="preserve">2015.  dužnik  u Očevidniku redoslijeda osnova za plaćanje ima evidentirane neizvršene osnove za plaćanje u neprekinutom razdoblju od 120 dana u ukupnom iznosu od </w:t>
      </w:r>
      <w:r w:rsidR="00853617">
        <w:rPr>
          <w:szCs w:val="24"/>
          <w:lang w:val="hr-HR"/>
        </w:rPr>
        <w:t>7.350,80</w:t>
      </w:r>
      <w:r w:rsidRPr="00047756">
        <w:rPr>
          <w:szCs w:val="24"/>
          <w:lang w:val="hr-HR"/>
        </w:rPr>
        <w:t xml:space="preserve"> 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853617">
        <w:rPr>
          <w:szCs w:val="24"/>
          <w:lang w:val="hr-HR"/>
        </w:rPr>
        <w:t>833</w:t>
      </w:r>
      <w:r w:rsidRPr="00047756">
        <w:rPr>
          <w:szCs w:val="24"/>
          <w:lang w:val="hr-HR"/>
        </w:rPr>
        <w:t>/15-</w:t>
      </w:r>
      <w:r>
        <w:rPr>
          <w:szCs w:val="24"/>
          <w:lang w:val="hr-HR"/>
        </w:rPr>
        <w:t>4</w:t>
      </w:r>
      <w:r w:rsidRPr="00047756">
        <w:rPr>
          <w:szCs w:val="24"/>
          <w:lang w:val="hr-HR"/>
        </w:rPr>
        <w:t xml:space="preserve"> od 1</w:t>
      </w:r>
      <w:r w:rsidR="00853617">
        <w:rPr>
          <w:szCs w:val="24"/>
          <w:lang w:val="hr-HR"/>
        </w:rPr>
        <w:t>7</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U podnesku od 2. studenog 2016. predlagatelj je ostao kod navoda iz prijedloga.</w:t>
      </w:r>
    </w:p>
    <w:p w:rsidRDefault="00047756" w:rsidP="00047756" w:rsidR="00B85CF0">
      <w:pPr>
        <w:ind w:firstLine="720"/>
        <w:jc w:val="both"/>
        <w:textAlignment w:val="auto"/>
        <w:rPr>
          <w:lang w:val="hr-HR"/>
        </w:rPr>
      </w:pPr>
      <w:r w:rsidRPr="00047756">
        <w:rPr>
          <w:lang w:val="hr-HR"/>
        </w:rPr>
        <w:t xml:space="preserve">Na ročištu </w:t>
      </w:r>
      <w:r w:rsidR="00632DD6">
        <w:rPr>
          <w:lang w:val="hr-HR"/>
        </w:rPr>
        <w:t xml:space="preserve">održanom </w:t>
      </w:r>
      <w:r w:rsidR="00853617">
        <w:rPr>
          <w:lang w:val="hr-HR"/>
        </w:rPr>
        <w:t>30</w:t>
      </w:r>
      <w:r w:rsidR="00632DD6">
        <w:rPr>
          <w:lang w:val="hr-HR"/>
        </w:rPr>
        <w:t xml:space="preserve">. studenog 2016. </w:t>
      </w:r>
      <w:r>
        <w:rPr>
          <w:lang w:val="hr-HR"/>
        </w:rPr>
        <w:t xml:space="preserve">utvrđeno </w:t>
      </w:r>
      <w:r w:rsidR="00632DD6">
        <w:rPr>
          <w:lang w:val="hr-HR"/>
        </w:rPr>
        <w:t xml:space="preserve">je </w:t>
      </w:r>
      <w:r>
        <w:rPr>
          <w:lang w:val="hr-HR"/>
        </w:rPr>
        <w:t xml:space="preserve">da se </w:t>
      </w:r>
      <w:r w:rsidRPr="00047756">
        <w:rPr>
          <w:lang w:val="hr-HR"/>
        </w:rPr>
        <w:t xml:space="preserve">zastupnik dužnika po zakonu </w:t>
      </w:r>
      <w:r w:rsidR="00B85CF0">
        <w:rPr>
          <w:lang w:val="hr-HR"/>
        </w:rPr>
        <w:t xml:space="preserve">nije </w:t>
      </w:r>
      <w:r>
        <w:rPr>
          <w:lang w:val="hr-HR"/>
        </w:rPr>
        <w:t xml:space="preserve">pisano očitovao </w:t>
      </w:r>
      <w:r w:rsidR="00B85CF0">
        <w:rPr>
          <w:lang w:val="hr-HR"/>
        </w:rPr>
        <w:t>o prijedlogu, te da nije pristupio na roč</w:t>
      </w:r>
      <w:r w:rsidR="00632DD6">
        <w:rPr>
          <w:lang w:val="hr-HR"/>
        </w:rPr>
        <w:t>iš</w:t>
      </w:r>
      <w:r w:rsidR="00B85CF0">
        <w:rPr>
          <w:lang w:val="hr-HR"/>
        </w:rPr>
        <w:t>te iako je uredno pozvan.</w:t>
      </w:r>
    </w:p>
    <w:p w:rsidRDefault="00047756" w:rsidP="00047756" w:rsidR="00047756" w:rsidRP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853617">
        <w:rPr>
          <w:lang w:val="hr-HR"/>
        </w:rPr>
        <w:t>30</w:t>
      </w:r>
      <w:r w:rsidRPr="00047756">
        <w:rPr>
          <w:lang w:val="hr-HR"/>
        </w:rPr>
        <w:t>. studenog 2016.</w:t>
      </w:r>
      <w:r w:rsidR="00632DD6">
        <w:rPr>
          <w:lang w:val="hr-HR"/>
        </w:rPr>
        <w:t xml:space="preserve">, </w:t>
      </w:r>
      <w:r w:rsidRPr="00047756">
        <w:rPr>
          <w:lang w:val="hr-HR"/>
        </w:rPr>
        <w:t xml:space="preserve">da su ispunjeni uvjeti za otvaranje stečajnog postupka. </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Pr="00047756">
        <w:rPr>
          <w:szCs w:val="24"/>
          <w:lang w:val="hr-HR"/>
        </w:rPr>
        <w:t>podneska Financijska agencija Klasa: 110-07/16-01/04 Ur.br.:04-06-15-</w:t>
      </w:r>
      <w:r w:rsidR="00853617">
        <w:rPr>
          <w:szCs w:val="24"/>
          <w:lang w:val="hr-HR"/>
        </w:rPr>
        <w:t>13350</w:t>
      </w:r>
      <w:r w:rsidRPr="00047756">
        <w:rPr>
          <w:szCs w:val="24"/>
          <w:lang w:val="hr-HR"/>
        </w:rPr>
        <w:t xml:space="preserve"> od </w:t>
      </w:r>
      <w:r w:rsidR="00853617">
        <w:rPr>
          <w:szCs w:val="24"/>
          <w:lang w:val="hr-HR"/>
        </w:rPr>
        <w:t>28</w:t>
      </w:r>
      <w:r w:rsidRPr="00047756">
        <w:rPr>
          <w:szCs w:val="24"/>
          <w:lang w:val="hr-HR"/>
        </w:rPr>
        <w:t xml:space="preserve">. </w:t>
      </w:r>
      <w:r w:rsidR="00853617">
        <w:rPr>
          <w:szCs w:val="24"/>
          <w:lang w:val="hr-HR"/>
        </w:rPr>
        <w:t xml:space="preserve">listopada </w:t>
      </w:r>
      <w:r w:rsidRPr="00047756">
        <w:rPr>
          <w:szCs w:val="24"/>
          <w:lang w:val="hr-HR"/>
        </w:rPr>
        <w:t>2017. ( list 1</w:t>
      </w:r>
      <w:r w:rsidR="00853617">
        <w:rPr>
          <w:szCs w:val="24"/>
          <w:lang w:val="hr-HR"/>
        </w:rPr>
        <w:t>3</w:t>
      </w:r>
      <w:r w:rsidRPr="00047756">
        <w:rPr>
          <w:szCs w:val="24"/>
          <w:lang w:val="hr-HR"/>
        </w:rPr>
        <w:t xml:space="preserve"> spisa )</w:t>
      </w:r>
      <w:r w:rsidRPr="00047756">
        <w:rPr>
          <w:lang w:val="hr-HR"/>
        </w:rPr>
        <w:t xml:space="preserve">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 list </w:t>
      </w:r>
      <w:r w:rsidR="00853617">
        <w:rPr>
          <w:lang w:val="hr-HR"/>
        </w:rPr>
        <w:t>16</w:t>
      </w:r>
      <w:r w:rsidRPr="00047756">
        <w:rPr>
          <w:lang w:val="hr-HR"/>
        </w:rPr>
        <w:t xml:space="preserve"> do </w:t>
      </w:r>
      <w:r w:rsidR="00853617">
        <w:rPr>
          <w:lang w:val="hr-HR"/>
        </w:rPr>
        <w:t>27</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853617">
        <w:rPr>
          <w:lang w:val="hr-HR"/>
        </w:rPr>
        <w:t>833</w:t>
      </w:r>
      <w:r w:rsidRPr="00047756">
        <w:rPr>
          <w:lang w:val="hr-HR"/>
        </w:rPr>
        <w:t>/15-</w:t>
      </w:r>
      <w:r>
        <w:rPr>
          <w:lang w:val="hr-HR"/>
        </w:rPr>
        <w:t>11</w:t>
      </w:r>
      <w:r w:rsidRPr="00047756">
        <w:rPr>
          <w:lang w:val="hr-HR"/>
        </w:rPr>
        <w:t xml:space="preserve"> od </w:t>
      </w:r>
      <w:r w:rsidR="00853617">
        <w:rPr>
          <w:lang w:val="hr-HR"/>
        </w:rPr>
        <w:t>30</w:t>
      </w:r>
      <w:r w:rsidRPr="00047756">
        <w:rPr>
          <w:lang w:val="hr-HR"/>
        </w:rPr>
        <w:t xml:space="preserve">. studenog 2016. pozvane su osobe koje imaju pravni interes za provedbom stečajnoga postupaka nad dužnikom da u roku od 15 dana, od dana objave tog  rješenja na mrežnoj stranici e-Oglasne ploče sudova, </w:t>
      </w:r>
      <w:r w:rsidRPr="00047756">
        <w:rPr>
          <w:lang w:val="hr-HR"/>
        </w:rPr>
        <w:lastRenderedPageBreak/>
        <w:t>uplate predujam u iznosu do 2</w:t>
      </w:r>
      <w:r w:rsidR="00853617">
        <w:rPr>
          <w:lang w:val="hr-HR"/>
        </w:rPr>
        <w:t>5</w:t>
      </w:r>
      <w:r w:rsidRPr="00047756">
        <w:rPr>
          <w:lang w:val="hr-HR"/>
        </w:rPr>
        <w:t>.</w:t>
      </w:r>
      <w:r w:rsidR="00853617">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U Rijeci, 3</w:t>
      </w:r>
      <w:r w:rsidR="00853617">
        <w:rPr>
          <w:szCs w:val="24"/>
          <w:lang w:val="hr-HR"/>
        </w:rPr>
        <w:t>1</w:t>
      </w:r>
      <w:r w:rsidRPr="00047756">
        <w:rPr>
          <w:szCs w:val="24"/>
          <w:lang w:val="hr-HR"/>
        </w:rPr>
        <w:t xml:space="preserve">. siječnja </w:t>
      </w:r>
      <w:r w:rsidRPr="00047756">
        <w:rPr>
          <w:lang w:val="hr-HR"/>
        </w:rPr>
        <w:t>2017.</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Stečajni sudac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bookmarkStart w:name="_GoBack" w:id="0"/>
      <w:bookmarkEnd w:id="0"/>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25.02.2017.</w:t>
      </w:r>
    </w:p>
    <w:p w:rsidRDefault="00047756" w:rsidP="00047756" w:rsidR="00047756" w:rsidRPr="00047756">
      <w:pPr>
        <w:jc w:val="both"/>
        <w:textAlignment w:val="auto"/>
        <w:rPr>
          <w:szCs w:val="24"/>
          <w:lang w:val="hr-HR"/>
        </w:rPr>
      </w:pPr>
      <w:r w:rsidRPr="00047756">
        <w:rPr>
          <w:szCs w:val="24"/>
          <w:lang w:val="hr-HR"/>
        </w:rPr>
        <w:t>U Rijeci, 3</w:t>
      </w:r>
      <w:r w:rsidR="00853617">
        <w:rPr>
          <w:szCs w:val="24"/>
          <w:lang w:val="hr-HR"/>
        </w:rPr>
        <w:t>1</w:t>
      </w:r>
      <w:r w:rsidRPr="00047756">
        <w:rPr>
          <w:szCs w:val="24"/>
          <w:lang w:val="hr-HR"/>
        </w:rPr>
        <w:t xml:space="preserve">. siječnja </w:t>
      </w:r>
      <w:r w:rsidRPr="00047756">
        <w:rPr>
          <w:lang w:val="hr-HR"/>
        </w:rPr>
        <w:t>2017.</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p w:rsidRDefault="00985A2B" w:rsidR="00985A2B">
      <w:pPr>
        <w:jc w:val="both"/>
        <w:rPr>
          <w:szCs w:val="24"/>
        </w:rPr>
      </w:pPr>
    </w:p>
    <w:sectPr w:rsidSect="00632DD6" w:rsidR="00985A2B">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160" w:rsidR="00870160">
      <w:r>
        <w:separator/>
      </w:r>
    </w:p>
  </w:endnote>
  <w:endnote w:id="0" w:type="continuationSeparator">
    <w:p w:rsidRDefault="00870160" w:rsidR="008701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985A2B">
      <w:rPr>
        <w:rStyle w:val="Brojstranice"/>
        <w:noProof/>
      </w:rPr>
      <w:t>4</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160" w:rsidR="00870160">
      <w:r>
        <w:separator/>
      </w:r>
    </w:p>
  </w:footnote>
  <w:footnote w:id="0" w:type="continuationSeparator">
    <w:p w:rsidRDefault="00870160" w:rsidR="008701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D0050A">
      <w:t>833</w:t>
    </w:r>
    <w:r w:rsidR="0016645F">
      <w:t>/</w:t>
    </w:r>
    <w:r w:rsidR="004A03DE">
      <w:t>201</w:t>
    </w:r>
    <w:r w:rsidR="00347782">
      <w:t>5-</w:t>
    </w:r>
    <w:r w:rsidR="00D0050A">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A0995"/>
    <w:rsid w:val="002C7144"/>
    <w:rsid w:val="002D285D"/>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35EC7"/>
    <w:rsid w:val="00740E71"/>
    <w:rsid w:val="00746EB6"/>
    <w:rsid w:val="0075481F"/>
    <w:rsid w:val="00777A02"/>
    <w:rsid w:val="0078366C"/>
    <w:rsid w:val="007848C2"/>
    <w:rsid w:val="00791D2B"/>
    <w:rsid w:val="007B0120"/>
    <w:rsid w:val="007B5632"/>
    <w:rsid w:val="007B77DA"/>
    <w:rsid w:val="007C73A6"/>
    <w:rsid w:val="007D34E2"/>
    <w:rsid w:val="00807156"/>
    <w:rsid w:val="00811FDB"/>
    <w:rsid w:val="00814CE2"/>
    <w:rsid w:val="00815D1E"/>
    <w:rsid w:val="00830B93"/>
    <w:rsid w:val="00832937"/>
    <w:rsid w:val="0084373D"/>
    <w:rsid w:val="008527CA"/>
    <w:rsid w:val="00853617"/>
    <w:rsid w:val="00856D86"/>
    <w:rsid w:val="008604B8"/>
    <w:rsid w:val="00870160"/>
    <w:rsid w:val="008715F3"/>
    <w:rsid w:val="00876E4D"/>
    <w:rsid w:val="00896B8C"/>
    <w:rsid w:val="008A5688"/>
    <w:rsid w:val="008B057B"/>
    <w:rsid w:val="008B1D57"/>
    <w:rsid w:val="008B29D5"/>
    <w:rsid w:val="008B73D8"/>
    <w:rsid w:val="008C3EB9"/>
    <w:rsid w:val="008E490C"/>
    <w:rsid w:val="008F7263"/>
    <w:rsid w:val="00905B84"/>
    <w:rsid w:val="00936F25"/>
    <w:rsid w:val="009508D2"/>
    <w:rsid w:val="00953435"/>
    <w:rsid w:val="00972E20"/>
    <w:rsid w:val="00985A2B"/>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50A"/>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621BA"/>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621BA"/>
    <w:rPr>
      <w:color w:val="808080"/>
      <w:bdr w:space="0" w:sz="0" w:color="auto" w:val="none"/>
      <w:shd w:fill="CCFFFF" w:color="auto" w:val="clear"/>
    </w:rPr>
  </w:style>
  <w:style w:customStyle="true" w:styleId="eSPISCCParagraphDefaultFont" w:type="character">
    <w:name w:val="eSPIS_CC_Paragraph Default Font"/>
    <w:basedOn w:val="Zadanifontodlomka"/>
    <w:rsid w:val="00F621B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621BA"/>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F621BA"/>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F621BA"/>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F621BA"/>
    <w:rPr>
      <w:color w:val="808080"/>
      <w:bdr w:color="auto" w:space="0" w:sz="0" w:val="none"/>
      <w:shd w:color="auto" w:fill="CCFFFF" w:val="clear"/>
    </w:rPr>
  </w:style>
  <w:style w:customStyle="1" w:styleId="eSPISCCParagraphDefaultFont" w:type="character">
    <w:name w:val="eSPIS_CC_Paragraph Default Font"/>
    <w:basedOn w:val="Zadanifontodlomka"/>
    <w:rsid w:val="00F621B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621BA"/>
    <w:rPr>
      <w:bCs/>
      <w:sz w:val="20"/>
      <w:bdr w:color="auto" w:space="0" w:sz="0" w:val="none"/>
      <w:shd w:color="auto" w:fill="FFFFCC" w:val="clear"/>
      <w:lang w:val="hr-HR"/>
    </w:rPr>
  </w:style>
  <w:style w:customStyle="1" w:styleId="PozadinaSvijetloCrvena" w:type="character">
    <w:name w:val="Pozadina_SvijetloCrvena"/>
    <w:basedOn w:val="eSPISCCParagraphDefaultFont"/>
    <w:rsid w:val="00F621BA"/>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F621BA"/>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St-833/2015</izvorni_sadrzaj>
    <derivirana_varijabla naziv="DomainObject.Predmet.OznakaBroj_1">St-833/2015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 j.d.o.o.  Rijeka</izvorni_sadrzaj>
    <derivirana_varijabla naziv="DomainObject.Predmet.ProtustrankaFormated_1">  FEN j.d.o.o.  Rijeka</derivirana_varijabla>
  </DomainObject.Predmet.ProtustrankaFormated>
  <DomainObject.Predmet.ProtustrankaFormatedOIB>
    <izvorni_sadrzaj>  FEN j.d.o.o.  Rijeka, OIB 61186925496</izvorni_sadrzaj>
    <derivirana_varijabla naziv="DomainObject.Predmet.ProtustrankaFormatedOIB_1">  FEN j.d.o.o.  Rijeka, OIB 61186925496</derivirana_varijabla>
  </DomainObject.Predmet.ProtustrankaFormatedOIB>
  <DomainObject.Predmet.ProtustrankaFormatedWithAdress>
    <izvorni_sadrzaj> FEN j.d.o.o.  Rijeka, Ive Marinkovića 6, 51000 Rijeka</izvorni_sadrzaj>
    <derivirana_varijabla naziv="DomainObject.Predmet.ProtustrankaFormatedWithAdress_1"> FEN j.d.o.o.  Rijeka, Ive Marinkovića 6, 51000 Rijeka</derivirana_varijabla>
  </DomainObject.Predmet.ProtustrankaFormatedWithAdress>
  <DomainObject.Predmet.ProtustrankaFormatedWithAdressOIB>
    <izvorni_sadrzaj> FEN j.d.o.o.  Rijeka, OIB 61186925496, Ive Marinkovića 6, 51000 Rijeka</izvorni_sadrzaj>
    <derivirana_varijabla naziv="DomainObject.Predmet.ProtustrankaFormatedWithAdressOIB_1"> FEN j.d.o.o.  Rijeka, OIB 61186925496, Ive Marinkovića 6, 51000 Rijeka</derivirana_varijabla>
  </DomainObject.Predmet.ProtustrankaFormatedWithAdressOIB>
  <DomainObject.Predmet.ProtustrankaWithAdress>
    <izvorni_sadrzaj>FEN j.d.o.o.  Rijeka Ive Marinkovića 6, 51000 Rijeka</izvorni_sadrzaj>
    <derivirana_varijabla naziv="DomainObject.Predmet.ProtustrankaWithAdress_1">FEN j.d.o.o.  Rijeka Ive Marinkovića 6, 51000 Rijeka</derivirana_varijabla>
  </DomainObject.Predmet.ProtustrankaWithAdress>
  <DomainObject.Predmet.ProtustrankaWithAdressOIB>
    <izvorni_sadrzaj>FEN j.d.o.o.  Rijeka, OIB 61186925496, Ive Marinkovića 6, 51000 Rijeka</izvorni_sadrzaj>
    <derivirana_varijabla naziv="DomainObject.Predmet.ProtustrankaWithAdressOIB_1">FEN j.d.o.o.  Rijeka, OIB 61186925496, Ive Marinkovića 6, 51000 Rijeka</derivirana_varijabla>
  </DomainObject.Predmet.ProtustrankaWithAdressOIB>
  <DomainObject.Predmet.ProtustrankaNazivFormated>
    <izvorni_sadrzaj>FEN j.d.o.o.  Rijeka</izvorni_sadrzaj>
    <derivirana_varijabla naziv="DomainObject.Predmet.ProtustrankaNazivFormated_1">FEN j.d.o.o.  Rijeka</derivirana_varijabla>
  </DomainObject.Predmet.ProtustrankaNazivFormated>
  <DomainObject.Predmet.ProtustrankaNazivFormatedOIB>
    <izvorni_sadrzaj>FEN j.d.o.o.  Rijeka, OIB 61186925496</izvorni_sadrzaj>
    <derivirana_varijabla naziv="DomainObject.Predmet.ProtustrankaNazivFormatedOIB_1">FEN j.d.o.o.  Rijeka, OIB 61186925496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FEN j.d.o.o.  Rijeka</item>
    </izvorni_sadrzaj>
    <derivirana_varijabla naziv="DomainObject.Predmet.ProtuStrankaListFormated_1">
      <item>FEN j.d.o.o.  Rijeka</item>
    </derivirana_varijabla>
  </DomainObject.Predmet.ProtuStrankaListFormated>
  <DomainObject.Predmet.ProtuStrankaListFormatedOIB>
    <izvorni_sadrzaj>
      <item>FEN j.d.o.o.  Rijeka, OIB 61186925496</item>
    </izvorni_sadrzaj>
    <derivirana_varijabla naziv="DomainObject.Predmet.ProtuStrankaListFormatedOIB_1">
      <item>FEN j.d.o.o.  Rijeka, OIB 61186925496</item>
    </derivirana_varijabla>
  </DomainObject.Predmet.ProtuStrankaListFormatedOIB>
  <DomainObject.Predmet.ProtuStrankaListFormatedWithAdress>
    <izvorni_sadrzaj>
      <item>FEN j.d.o.o.  Rijeka, Ive Marinkovića 6, 51000 Rijeka</item>
    </izvorni_sadrzaj>
    <derivirana_varijabla naziv="DomainObject.Predmet.ProtuStrankaListFormatedWithAdress_1">
      <item>FEN j.d.o.o.  Rijeka, Ive Marinkovića 6, 51000 Rijeka</item>
    </derivirana_varijabla>
  </DomainObject.Predmet.ProtuStrankaListFormatedWithAdress>
  <DomainObject.Predmet.ProtuStrankaListFormatedWithAdressOIB>
    <izvorni_sadrzaj>
      <item>FEN j.d.o.o.  Rijeka, OIB 61186925496, Ive Marinkovića 6, 51000 Rijeka</item>
    </izvorni_sadrzaj>
    <derivirana_varijabla naziv="DomainObject.Predmet.ProtuStrankaListFormatedWithAdressOIB_1">
      <item>FEN j.d.o.o.  Rijeka, OIB 61186925496, Ive Marinkovića 6, 51000 Rijeka</item>
    </derivirana_varijabla>
  </DomainObject.Predmet.ProtuStrankaListFormatedWithAdressOIB>
  <DomainObject.Predmet.ProtuStrankaListNazivFormated>
    <izvorni_sadrzaj>
      <item>FEN j.d.o.o.  Rijeka</item>
    </izvorni_sadrzaj>
    <derivirana_varijabla naziv="DomainObject.Predmet.ProtuStrankaListNazivFormated_1">
      <item>FEN j.d.o.o.  Rijeka</item>
    </derivirana_varijabla>
  </DomainObject.Predmet.ProtuStrankaListNazivFormated>
  <DomainObject.Predmet.ProtuStrankaListNazivFormatedOIB>
    <izvorni_sadrzaj>
      <item>FEN j.d.o.o.  Rijeka, OIB 61186925496</item>
    </izvorni_sadrzaj>
    <derivirana_varijabla naziv="DomainObject.Predmet.ProtuStrankaListNazivFormatedOIB_1">
      <item>FEN j.d.o.o.  Rijeka, OIB 61186925496</item>
    </derivirana_varijabla>
  </DomainObject.Predmet.ProtuStrankaListNazivFormatedOIB>
  <DomainObject.Predmet.OstaliListFormated>
    <izvorni_sadrzaj>
      <item>Jasminka Lenac</item>
    </izvorni_sadrzaj>
    <derivirana_varijabla naziv="DomainObject.Predmet.OstaliListFormated_1">
      <item>Jasminka Lenac</item>
    </derivirana_varijabla>
  </DomainObject.Predmet.OstaliListFormated>
  <DomainObject.Predmet.OstaliListFormatedOIB>
    <izvorni_sadrzaj>
      <item>Jasminka Lenac, OIB 40425411143</item>
    </izvorni_sadrzaj>
    <derivirana_varijabla naziv="DomainObject.Predmet.OstaliListFormatedOIB_1">
      <item>Jasminka Lenac, OIB 40425411143</item>
    </derivirana_varijabla>
  </DomainObject.Predmet.OstaliListFormatedOIB>
  <DomainObject.Predmet.OstaliListFormatedWithAdress>
    <izvorni_sadrzaj>
      <item>Jasminka Lenac, Ive Marinkovića 6, 51000 Rijeka</item>
    </izvorni_sadrzaj>
    <derivirana_varijabla naziv="DomainObject.Predmet.OstaliListFormatedWithAdress_1">
      <item>Jasminka Lenac, Ive Marinkovića 6, 51000 Rijeka</item>
    </derivirana_varijabla>
  </DomainObject.Predmet.OstaliListFormatedWithAdress>
  <DomainObject.Predmet.OstaliListFormatedWithAdressOIB>
    <izvorni_sadrzaj>
      <item>Jasminka Lenac, OIB 40425411143, Ive Marinkovića 6, 51000 Rijeka</item>
    </izvorni_sadrzaj>
    <derivirana_varijabla naziv="DomainObject.Predmet.OstaliListFormatedWithAdressOIB_1">
      <item>Jasminka Lenac, OIB 40425411143, Ive Marinkovića 6, 51000 Rijeka</item>
    </derivirana_varijabla>
  </DomainObject.Predmet.OstaliListFormatedWithAdressOIB>
  <DomainObject.Predmet.OstaliListNazivFormated>
    <izvorni_sadrzaj>
      <item>Jasminka Lenac</item>
    </izvorni_sadrzaj>
    <derivirana_varijabla naziv="DomainObject.Predmet.OstaliListNazivFormated_1">
      <item>Jasminka Lenac</item>
    </derivirana_varijabla>
  </DomainObject.Predmet.OstaliListNazivFormated>
  <DomainObject.Predmet.OstaliListNazivFormatedOIB>
    <izvorni_sadrzaj>
      <item>Jasminka Lenac, OIB 40425411143</item>
    </izvorni_sadrzaj>
    <derivirana_varijabla naziv="DomainObject.Predmet.OstaliListNazivFormatedOIB_1">
      <item>Jasminka Lenac, OIB 40425411143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FEN j.d.o.o.  Rijeka</izvorni_sadrzaj>
    <derivirana_varijabla naziv="DomainObject.Predmet.ProtustrankaIDrugi_1">FEN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FEN j.d.o.o.  Rijeka, OIB 61186925496, Ive Marinkovića 6, 51000 Rijeka</izvorni_sadrzaj>
    <derivirana_varijabla naziv="DomainObject.Predmet.ProtustrankaIDrugiAdressOIB_1">FEN j.d.o.o.  Rijeka, OIB 61186925496, Ive Marinkovića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FEN j.d.o.o.  Rijeka</item>
      <item>Jasminka Lenac</item>
    </izvorni_sadrzaj>
    <derivirana_varijabla naziv="DomainObject.Predmet.SudioniciListNaziv_1">
      <item>FINA  Rijeka</item>
      <item>FEN j.d.o.o.  Rijeka</item>
      <item>Jasminka Lenac</item>
    </derivirana_varijabla>
  </DomainObject.Predmet.SudioniciListNaziv>
  <DomainObject.Predmet.SudioniciListAdressOIB>
    <izvorni_sadrzaj>
      <item>FINA  Rijeka, OIB 85821130368, Frana Kurelca 8,51000 Rijeka</item>
      <item>FEN j.d.o.o.  Rijeka, OIB 61186925496, Ive Marinkovića 6,51000 Rijeka</item>
      <item>Jasminka Lenac, OIB 40425411143, Ive Marinkovića 6,51000 Rijeka</item>
    </izvorni_sadrzaj>
    <derivirana_varijabla naziv="DomainObject.Predmet.SudioniciListAdressOIB_1">
      <item>FINA  Rijeka, OIB 85821130368, Frana Kurelca 8,51000 Rijeka</item>
      <item>FEN j.d.o.o.  Rijeka, OIB 61186925496, Ive Marinkovića 6,51000 Rijeka</item>
      <item>Jasminka Lenac, OIB 40425411143, Ive Marinkovića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61186925496</item>
      <item>, OIB 40425411143</item>
    </izvorni_sadrzaj>
    <derivirana_varijabla naziv="DomainObject.Predmet.SudioniciListNazivOIB_1">
      <item>, OIB 85821130368</item>
      <item>, OIB 61186925496</item>
      <item>, OIB 40425411143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4</properties:Pages>
  <properties:Words>987</properties:Words>
  <properties:Characters>5301</properties:Characters>
  <properties:Lines>140</properties:Lines>
  <properties:Paragraphs>47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2017-01-31T11:38:00Z</dcterms:created>
  <dc:creator>T SUD</dc:creator>
  <cp:lastModifiedBy>Tanja Fidel</cp:lastModifiedBy>
  <cp:lastPrinted>2017-01-31T12:56:00Z</cp:lastPrinted>
  <dcterms:modified xmlns:xsi="http://www.w3.org/2001/XMLSchema-instance" xsi:type="dcterms:W3CDTF">2017-01-31T12:57:00Z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