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ee38" w14:paraId="2ccee3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43DF8">
        <w:t>7825</w:t>
      </w:r>
      <w:r>
        <w:t>/2015</w:t>
      </w:r>
      <w:r w:rsidR="001F118C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5C2C52" w:rsidRPr="005C2C52">
        <w:t>BOČKAJ USLUGE j.d.o.o., Ksavera Šandora Đalskog 5 D, Zlatar,  OIB: 61664525792</w:t>
      </w:r>
      <w:r>
        <w:t xml:space="preserve">, dana  </w:t>
      </w:r>
      <w:r w:rsidR="00884FB7">
        <w:t>16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C2C52" w:rsidRPr="005C2C52">
        <w:t>BOČKAJ USLUGE j.d.o.o., Ksavera Šandora Đalskog 5 D, Zlatar,  OIB: 61664525792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 </w:t>
      </w:r>
      <w:r w:rsidR="00884FB7">
        <w:t>16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ED016F">
        <w:t xml:space="preserve"> </w:t>
      </w:r>
      <w:r w:rsidR="00ED016F" w:rsidRPr="00ED016F">
        <w:t>ŽELJKO VUGRIĆ iz Velike Gorice, A. Cesarca 52, OIB:14250195321.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5C2C52" w:rsidRPr="005C2C52">
        <w:t>BOČKAJ USLUGE j.d.o.o., Ksavera Šandora Đalskog 5 D, Zlatar,  OIB: 61664525792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884FB7">
        <w:t>16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7620C5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7620C5" w:rsidP="007620C5" w:rsidR="00047C0E">
      <w:pPr>
        <w:pStyle w:val="Bezproreda"/>
        <w:jc w:val="right"/>
      </w:pPr>
      <w:r>
        <w:t>Za točnost otpravka-ovlašteni službenik:</w:t>
      </w:r>
    </w:p>
    <w:p w:rsidRDefault="007620C5" w:rsidP="007620C5" w:rsidR="007620C5">
      <w:pPr>
        <w:pStyle w:val="Bezproreda"/>
        <w:jc w:val="right"/>
      </w:pPr>
      <w:r>
        <w:t xml:space="preserve">Tanja Štraubert </w:t>
      </w:r>
    </w:p>
    <w:p w:rsidRDefault="001B22F8" w:rsidP="007620C5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B8D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343DF8" w:rsidRPr="00343DF8">
          <w:t>7825/2015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7673F"/>
    <w:rsid w:val="001B22F8"/>
    <w:rsid w:val="001F118C"/>
    <w:rsid w:val="002E0B8D"/>
    <w:rsid w:val="00343DF8"/>
    <w:rsid w:val="003A3366"/>
    <w:rsid w:val="004E266D"/>
    <w:rsid w:val="005C2C52"/>
    <w:rsid w:val="00677951"/>
    <w:rsid w:val="006A75B0"/>
    <w:rsid w:val="007620C5"/>
    <w:rsid w:val="00884FB7"/>
    <w:rsid w:val="00AA7B27"/>
    <w:rsid w:val="00AE11D4"/>
    <w:rsid w:val="00BA2A5A"/>
    <w:rsid w:val="00BC1874"/>
    <w:rsid w:val="00C136F3"/>
    <w:rsid w:val="00C831A6"/>
    <w:rsid w:val="00DC0AA2"/>
    <w:rsid w:val="00DE059B"/>
    <w:rsid w:val="00DF1FFF"/>
    <w:rsid w:val="00DF3059"/>
    <w:rsid w:val="00E75E0F"/>
    <w:rsid w:val="00E84179"/>
    <w:rsid w:val="00EB42AB"/>
    <w:rsid w:val="00EC4E35"/>
    <w:rsid w:val="00EC58B8"/>
    <w:rsid w:val="00ED016F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F1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F1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St-7825/2015-7</izvorni_sadrzaj>
    <derivirana_varijabla naziv="DomainObject.Oznaka_1">St-7825/2015-7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7825</izvorni_sadrzaj>
    <derivirana_varijabla naziv="DomainObject.Predmet.Broj_1">7825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2016.</izvorni_sadrzaj>
    <derivirana_varijabla naziv="DomainObject.Predmet.DatumRjesavanja_1">13.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St-7825/2015</izvorni_sadrzaj>
    <derivirana_varijabla naziv="DomainObject.Predmet.OznakaBroj_1">St-7825/2015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mr.sc.Ana</izvorni_sadrzaj>
    <derivirana_varijabla naziv="DomainObject.Predmet.PredmetRijesio.Ime_1">mr.sc.Ana</derivirana_varijabla>
  </DomainObject.Predmet.PredmetRijesio.Ime>
  <DomainObject.Predmet.PredmetRijesio.Oib>
    <izvorni_sadrzaj>33121085757</izvorni_sadrzaj>
    <derivirana_varijabla naziv="DomainObject.Predmet.PredmetRijesio.Oib_1">33121085757</derivirana_varijabla>
  </DomainObject.Predmet.PredmetRijesio.Oib>
  <DomainObject.Predmet.PredmetRijesio.Prezime>
    <izvorni_sadrzaj>Nagy</izvorni_sadrzaj>
    <derivirana_varijabla naziv="DomainObject.Predmet.PredmetRijesio.Prezime_1">Nagy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BOČKAJ USLUGE j.d.o.o. zastupanog po punomoćniku Ivan Bočkaj</izvorni_sadrzaj>
    <derivirana_varijabla naziv="DomainObject.Predmet.ProtustrankaFormated_1">  BOČKAJ USLUGE j.d.o.o. zastupanog po punomoćniku Ivan Bočkaj</derivirana_varijabla>
  </DomainObject.Predmet.ProtustrankaFormated>
  <DomainObject.Predmet.ProtustrankaFormatedOIB>
    <izvorni_sadrzaj>  BOČKAJ USLUGE j.d.o.o., OIB 61664525792 zastupanog po punomoćniku Ivan Bočkaj</izvorni_sadrzaj>
    <derivirana_varijabla naziv="DomainObject.Predmet.ProtustrankaFormatedOIB_1">  BOČKAJ USLUGE j.d.o.o., OIB 61664525792 zastupanog po punomoćniku Ivan Bočkaj</derivirana_varijabla>
  </DomainObject.Predmet.ProtustrankaFormatedOIB>
  <DomainObject.Predmet.ProtustrankaFormatedWithAdress>
    <izvorni_sadrzaj> BOČKAJ USLUGE j.d.o.o., Ksavera Šandora Đalskog 5 D, 49250 Zlatar zastupanog po punomoćniku Ivan Bočkaj</izvorni_sadrzaj>
    <derivirana_varijabla naziv="DomainObject.Predmet.ProtustrankaFormatedWithAdress_1"> BOČKAJ USLUGE j.d.o.o., Ksavera Šandora Đalskog 5 D, 49250 Zlatar zastupanog po punomoćniku Ivan Bočkaj</derivirana_varijabla>
  </DomainObject.Predmet.ProtustrankaFormatedWithAdress>
  <DomainObject.Predmet.ProtustrankaFormatedWithAdressOIB>
    <izvorni_sadrzaj> BOČKAJ USLUGE j.d.o.o., OIB 61664525792, Ksavera Šandora Đalskog 5 D, 49250 Zlatar zastupanog po punomoćniku Ivan Bočkaj</izvorni_sadrzaj>
    <derivirana_varijabla naziv="DomainObject.Predmet.ProtustrankaFormatedWithAdressOIB_1"> BOČKAJ USLUGE j.d.o.o., OIB 61664525792, Ksavera Šandora Đalskog 5 D, 49250 Zlatar zastupanog po punomoćniku Ivan Bočkaj</derivirana_varijabla>
  </DomainObject.Predmet.ProtustrankaFormatedWithAdressOIB>
  <DomainObject.Predmet.ProtustrankaWithAdress>
    <izvorni_sadrzaj>BOČKAJ USLUGE j.d.o.o. Ksavera Šandora Đalskog 5 D, 49250 Zlatar</izvorni_sadrzaj>
    <derivirana_varijabla naziv="DomainObject.Predmet.ProtustrankaWithAdress_1">BOČKAJ USLUGE j.d.o.o. Ksavera Šandora Đalskog 5 D, 49250 Zlatar</derivirana_varijabla>
  </DomainObject.Predmet.ProtustrankaWithAdress>
  <DomainObject.Predmet.ProtustrankaWithAdressOIB>
    <izvorni_sadrzaj>BOČKAJ USLUGE j.d.o.o., OIB 61664525792, Ksavera Šandora Đalskog 5 D, 49250 Zlatar</izvorni_sadrzaj>
    <derivirana_varijabla naziv="DomainObject.Predmet.ProtustrankaWithAdressOIB_1">BOČKAJ USLUGE j.d.o.o., OIB 61664525792, Ksavera Šandora Đalskog 5 D, 49250 Zlatar</derivirana_varijabla>
  </DomainObject.Predmet.ProtustrankaWithAdressOIB>
  <DomainObject.Predmet.ProtustrankaNazivFormated>
    <izvorni_sadrzaj>BOČKAJ USLUGE j.d.o.o.</izvorni_sadrzaj>
    <derivirana_varijabla naziv="DomainObject.Predmet.ProtustrankaNazivFormated_1">BOČKAJ USLUGE j.d.o.o.</derivirana_varijabla>
  </DomainObject.Predmet.ProtustrankaNazivFormated>
  <DomainObject.Predmet.ProtustrankaNazivFormatedOIB>
    <izvorni_sadrzaj>BOČKAJ USLUGE j.d.o.o., OIB 61664525792</izvorni_sadrzaj>
    <derivirana_varijabla naziv="DomainObject.Predmet.ProtustrankaNazivFormatedOIB_1">BOČKAJ USLUGE j.d.o.o., OIB 61664525792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BOČKAJ USLUGE j.d.o.o. zastupanog po punomoćniku Ivan Bočkaj</item>
    </izvorni_sadrzaj>
    <derivirana_varijabla naziv="DomainObject.Predmet.ProtuStrankaListFormated_1">
      <item>BOČKAJ USLUGE j.d.o.o. zastupanog po punomoćniku Ivan Bočkaj</item>
    </derivirana_varijabla>
  </DomainObject.Predmet.ProtuStrankaListFormated>
  <DomainObject.Predmet.ProtuStrankaListFormatedOIB>
    <izvorni_sadrzaj>
      <item>BOČKAJ USLUGE j.d.o.o., OIB 61664525792 zastupanog po punomoćniku Ivan Bočkaj</item>
    </izvorni_sadrzaj>
    <derivirana_varijabla naziv="DomainObject.Predmet.ProtuStrankaListFormatedOIB_1">
      <item>BOČKAJ USLUGE j.d.o.o., OIB 61664525792 zastupanog po punomoćniku Ivan Bočkaj</item>
    </derivirana_varijabla>
  </DomainObject.Predmet.ProtuStrankaListFormatedOIB>
  <DomainObject.Predmet.ProtuStrankaListFormatedWithAdress>
    <izvorni_sadrzaj>
      <item>BOČKAJ USLUGE j.d.o.o., Ksavera Šandora Đalskog 5 D, 49250 Zlatar zastupanog po punomoćniku Ivan Bočkaj</item>
    </izvorni_sadrzaj>
    <derivirana_varijabla naziv="DomainObject.Predmet.ProtuStrankaListFormatedWithAdress_1">
      <item>BOČKAJ USLUGE j.d.o.o., Ksavera Šandora Đalskog 5 D, 49250 Zlatar zastupanog po punomoćniku Ivan Bočkaj</item>
    </derivirana_varijabla>
  </DomainObject.Predmet.ProtuStrankaListFormatedWithAdress>
  <DomainObject.Predmet.ProtuStrankaListFormatedWithAdressOIB>
    <izvorni_sadrzaj>
      <item>BOČKAJ USLUGE j.d.o.o., OIB 61664525792, Ksavera Šandora Đalskog 5 D, 49250 Zlatar zastupanog po punomoćniku Ivan Bočkaj</item>
    </izvorni_sadrzaj>
    <derivirana_varijabla naziv="DomainObject.Predmet.ProtuStrankaListFormatedWithAdressOIB_1">
      <item>BOČKAJ USLUGE j.d.o.o., OIB 61664525792, Ksavera Šandora Đalskog 5 D, 49250 Zlatar zastupanog po punomoćniku Ivan Bočkaj</item>
    </derivirana_varijabla>
  </DomainObject.Predmet.ProtuStrankaListFormatedWithAdressOIB>
  <DomainObject.Predmet.ProtuStrankaListNazivFormated>
    <izvorni_sadrzaj>
      <item>BOČKAJ USLUGE j.d.o.o.</item>
    </izvorni_sadrzaj>
    <derivirana_varijabla naziv="DomainObject.Predmet.ProtuStrankaListNazivFormated_1">
      <item>BOČKAJ USLUGE j.d.o.o.</item>
    </derivirana_varijabla>
  </DomainObject.Predmet.ProtuStrankaListNazivFormated>
  <DomainObject.Predmet.ProtuStrankaListNazivFormatedOIB>
    <izvorni_sadrzaj>
      <item>BOČKAJ USLUGE j.d.o.o., OIB 61664525792</item>
    </izvorni_sadrzaj>
    <derivirana_varijabla naziv="DomainObject.Predmet.ProtuStrankaListNazivFormatedOIB_1">
      <item>BOČKAJ USLUGE j.d.o.o., OIB 61664525792</item>
    </derivirana_varijabla>
  </DomainObject.Predmet.ProtuStrankaListNazivFormatedOIB>
  <DomainObject.Predmet.OstaliListFormated>
    <izvorni_sadrzaj>
      <item>Željko Vugrić</item>
      <item>Ivan Bočkaj punomoćnik sudionika u postupku BOČKAJ USLUGE j.d.o.o.</item>
    </izvorni_sadrzaj>
    <derivirana_varijabla naziv="DomainObject.Predmet.OstaliListFormated_1">
      <item>Željko Vugrić</item>
      <item>Ivan Bočkaj punomoćnik sudionika u postupku BOČKAJ USLUGE j.d.o.o.</item>
    </derivirana_varijabla>
  </DomainObject.Predmet.OstaliListFormated>
  <DomainObject.Predmet.OstaliListFormatedOIB>
    <izvorni_sadrzaj>
      <item>Željko Vugrić, OIB 14250195321</item>
      <item>Ivan Bočkaj, OIB 63491848232 punomoćnik sudionika u postupku BOČKAJ USLUGE j.d.o.o.</item>
    </izvorni_sadrzaj>
    <derivirana_varijabla naziv="DomainObject.Predmet.OstaliListFormatedOIB_1">
      <item>Željko Vugrić, OIB 14250195321</item>
      <item>Ivan Bočkaj, OIB 63491848232 punomoćnik sudionika u postupku BOČKAJ USLUGE j.d.o.o.</item>
    </derivirana_varijabla>
  </DomainObject.Predmet.OstaliListFormatedOIB>
  <DomainObject.Predmet.OstaliListFormatedWithAdress>
    <izvorni_sadrzaj>
      <item>Željko Vugrić, Augusta Cesarca 52, 10410 Velika Gorica</item>
      <item>Ivan Bočkaj, Ksavera Šandora Đalskog 5d, 49250 Zlatar punomoćnik sudionika u postupku BOČKAJ USLUGE j.d.o.o.</item>
    </izvorni_sadrzaj>
    <derivirana_varijabla naziv="DomainObject.Predmet.OstaliListFormatedWithAdress_1">
      <item>Željko Vugrić, Augusta Cesarca 52, 10410 Velika Gorica</item>
      <item>Ivan Bočkaj, Ksavera Šandora Đalskog 5d, 49250 Zlatar punomoćnik sudionika u postupku BOČKAJ USLUGE j.d.o.o.</item>
    </derivirana_varijabla>
  </DomainObject.Predmet.OstaliListFormatedWithAdress>
  <DomainObject.Predmet.OstaliListFormatedWithAdressOIB>
    <izvorni_sadrzaj>
      <item>Željko Vugrić, OIB 14250195321, Augusta Cesarca 52, 10410 Velika Gorica</item>
      <item>Ivan Bočkaj, OIB 63491848232, Ksavera Šandora Đalskog 5d, 49250 Zlatar punomoćnik sudionika u postupku BOČKAJ USLUGE j.d.o.o.</item>
    </izvorni_sadrzaj>
    <derivirana_varijabla naziv="DomainObject.Predmet.OstaliListFormatedWithAdressOIB_1">
      <item>Željko Vugrić, OIB 14250195321, Augusta Cesarca 52, 10410 Velika Gorica</item>
      <item>Ivan Bočkaj, OIB 63491848232, Ksavera Šandora Đalskog 5d, 49250 Zlatar punomoćnik sudionika u postupku BOČKAJ USLUGE j.d.o.o.</item>
    </derivirana_varijabla>
  </DomainObject.Predmet.OstaliListFormatedWithAdressOIB>
  <DomainObject.Predmet.OstaliListNazivFormated>
    <izvorni_sadrzaj>
      <item>Željko Vugrić</item>
      <item>Ivan Bočkaj</item>
    </izvorni_sadrzaj>
    <derivirana_varijabla naziv="DomainObject.Predmet.OstaliListNazivFormated_1">
      <item>Željko Vugrić</item>
      <item>Ivan Bočkaj</item>
    </derivirana_varijabla>
  </DomainObject.Predmet.OstaliListNazivFormated>
  <DomainObject.Predmet.OstaliListNazivFormatedOIB>
    <izvorni_sadrzaj>
      <item>Željko Vugrić, OIB 14250195321</item>
      <item>Ivan Bočkaj, OIB 63491848232</item>
    </izvorni_sadrzaj>
    <derivirana_varijabla naziv="DomainObject.Predmet.OstaliListNazivFormatedOIB_1">
      <item>Željko Vugrić, OIB 14250195321</item>
      <item>Ivan Bočkaj, OIB 63491848232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St-7825/2015-7</izvorni_sadrzaj>
    <derivirana_varijabla naziv="DomainObject.PoslovniBrojDokumenta_1">St-7825/2015-7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BOČKAJ USLUGE j.d.o.o.</izvorni_sadrzaj>
    <derivirana_varijabla naziv="DomainObject.Predmet.ProtustrankaIDrugi_1">BOČKAJ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BOČKAJ USLUGE j.d.o.o., OIB 61664525792, Ksavera Šandora Đalskog 5 D, 49250 Zlatar</izvorni_sadrzaj>
    <derivirana_varijabla naziv="DomainObject.Predmet.ProtustrankaIDrugiAdressOIB_1">BOČKAJ USLUGE j.d.o.o., OIB 61664525792, Ksavera Šandora Đalskog 5 D,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2016.</izvorni_sadrzaj>
    <derivirana_varijabla naziv="DomainObject.Predmet.OdlukaRjesenje.DatumDonosenjaOdluke_1">13.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St-7825/2015-7</izvorni_sadrzaj>
    <derivirana_varijabla naziv="DomainObject.Predmet.OdlukaRjesenje.Oznaka_1">St-7825/2015-7</derivirana_varijabla>
  </DomainObject.Predmet.OdlukaRjesenje.Oznaka>
  <DomainObject.Predmet.SudioniciListNaziv>
    <izvorni_sadrzaj>
      <item>FINA Regionalni centar Zagreb</item>
      <item>BOČKAJ USLUGE j.d.o.o.</item>
      <item>Željko Vugrić</item>
      <item>Ivan Bočkaj</item>
    </izvorni_sadrzaj>
    <derivirana_varijabla naziv="DomainObject.Predmet.SudioniciListNaziv_1">
      <item>FINA Regionalni centar Zagreb</item>
      <item>BOČKAJ USLUGE j.d.o.o.</item>
      <item>Željko Vugrić</item>
      <item>Ivan Bočkaj</item>
    </derivirana_varijabla>
  </DomainObject.Predmet.SudioniciListNaziv>
  <DomainObject.Predmet.SudioniciListAdressOIB>
    <izvorni_sadrzaj>
      <item>FINA Regionalni centar Zagreb, OIB 85821130368, Trg svibanjskih žrtava 1995. 1,10000 Zagreb</item>
      <item>BOČKAJ USLUGE j.d.o.o., OIB 61664525792, Ksavera Šandora Đalskog 5 D,49250 Zlatar</item>
      <item>Željko Vugrić, OIB 14250195321, Augusta Cesarca 52,10410 Velika Gorica</item>
      <item>Ivan Bočkaj, OIB 63491848232, Ksavera Šandora Đalskog 5d,49250 Zlatar</item>
    </izvorni_sadrzaj>
    <derivirana_varijabla naziv="DomainObject.Predmet.SudioniciListAdressOIB_1">
      <item>FINA Regionalni centar Zagreb, OIB 85821130368, Trg svibanjskih žrtava 1995. 1,10000 Zagreb</item>
      <item>BOČKAJ USLUGE j.d.o.o., OIB 61664525792, Ksavera Šandora Đalskog 5 D,49250 Zlatar</item>
      <item>Željko Vugrić, OIB 14250195321, Augusta Cesarca 52,10410 Velika Gorica</item>
      <item>Ivan Bočkaj, OIB 63491848232, Ksavera Šandora Đalskog 5d,49250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61664525792</item>
      <item>, OIB 14250195321</item>
      <item>, OIB 63491848232</item>
    </izvorni_sadrzaj>
    <derivirana_varijabla naziv="DomainObject.Predmet.SudioniciListNazivOIB_1">
      <item>, OIB 85821130368</item>
      <item>, OIB 61664525792</item>
      <item>, OIB 14250195321</item>
      <item>, OIB 63491848232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2026</properties:Characters>
  <properties:Lines>70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2016-05-13T09:48:00Z</dcterms:created>
  <dc:creator>Sandra Rotar Vogrin</dc:creator>
  <cp:lastModifiedBy>Tanja Štraubert</cp:lastModifiedBy>
  <cp:lastPrinted>2016-05-16T07:23:00Z</cp:lastPrinted>
  <dcterms:modified xmlns:xsi="http://www.w3.org/2001/XMLSchema-instance" xsi:type="dcterms:W3CDTF">2016-05-16T07:27:00Z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St-7825/2015-7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