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4b9c" w14:paraId="8ce4b9c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D17625">
        <w:t>243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 xml:space="preserve">: </w:t>
      </w:r>
      <w:r w:rsidR="00D17625">
        <w:rPr>
          <w:b/>
        </w:rPr>
        <w:t>CERLUKA INCUDO j.d.o.o. Osijek, I. Gundulića 36A, OIB: 86723038309, MBS: 030153464</w:t>
      </w:r>
      <w:r w:rsidR="002F795A">
        <w:rPr>
          <w:b/>
        </w:rPr>
        <w:t xml:space="preserve"> 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D17625">
        <w:t xml:space="preserve">Ivan </w:t>
      </w:r>
      <w:proofErr w:type="spellStart"/>
      <w:r w:rsidR="00D17625">
        <w:t>Čerluka</w:t>
      </w:r>
      <w:proofErr w:type="spellEnd"/>
      <w:r w:rsidR="00D17625">
        <w:t xml:space="preserve">, Osijek, I. </w:t>
      </w:r>
      <w:proofErr w:type="spellStart"/>
      <w:r w:rsidR="00D17625">
        <w:t>Gudnulića</w:t>
      </w:r>
      <w:proofErr w:type="spellEnd"/>
      <w:r w:rsidR="00D17625">
        <w:t xml:space="preserve"> 36/A, OIB: 70383620628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B84F0F">
        <w:rPr>
          <w:b/>
        </w:rPr>
        <w:t>224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D17625">
        <w:rPr>
          <w:b/>
        </w:rPr>
        <w:t xml:space="preserve">CERLUKA INCUDO j.d.o.o. Osijek, I. Gundulića 36A, OIB: 86723038309, MBS: 030153464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17625">
        <w:t xml:space="preserve">Ivan </w:t>
      </w:r>
      <w:proofErr w:type="spellStart"/>
      <w:r w:rsidR="00D17625">
        <w:t>Čerluka</w:t>
      </w:r>
      <w:proofErr w:type="spellEnd"/>
      <w:r w:rsidR="00D17625">
        <w:t xml:space="preserve">, Osijek, I. </w:t>
      </w:r>
      <w:proofErr w:type="spellStart"/>
      <w:r w:rsidR="00D17625">
        <w:t>Gudnulića</w:t>
      </w:r>
      <w:proofErr w:type="spellEnd"/>
      <w:r w:rsidR="00D17625">
        <w:t xml:space="preserve"> 36/A, OIB: 70383620628 </w:t>
      </w:r>
      <w:r w:rsidR="00B84F0F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</w:t>
      </w:r>
      <w:r w:rsidR="00D17625">
        <w:t xml:space="preserve">Ivan </w:t>
      </w:r>
      <w:proofErr w:type="spellStart"/>
      <w:r w:rsidR="00D17625">
        <w:t>Čerluka</w:t>
      </w:r>
      <w:proofErr w:type="spellEnd"/>
      <w:r w:rsidR="00D17625">
        <w:t xml:space="preserve">, Osijek, I. </w:t>
      </w:r>
      <w:proofErr w:type="spellStart"/>
      <w:r w:rsidR="00D17625">
        <w:t>Gudnulića</w:t>
      </w:r>
      <w:proofErr w:type="spellEnd"/>
      <w:r w:rsidR="00D17625">
        <w:t xml:space="preserve"> 36/A, OIB: 70383620628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</w:t>
      </w:r>
      <w:r w:rsidR="00D17625">
        <w:t xml:space="preserve">Ivan </w:t>
      </w:r>
      <w:proofErr w:type="spellStart"/>
      <w:r w:rsidR="00D17625">
        <w:t>Čerluka</w:t>
      </w:r>
      <w:proofErr w:type="spellEnd"/>
      <w:r w:rsidR="00D17625">
        <w:t xml:space="preserve">, Osijek, I. </w:t>
      </w:r>
      <w:proofErr w:type="spellStart"/>
      <w:r w:rsidR="00D17625">
        <w:t>Gudnulića</w:t>
      </w:r>
      <w:proofErr w:type="spellEnd"/>
      <w:r w:rsidR="00D17625">
        <w:t xml:space="preserve"> 36/A, OIB: 70383620628 </w:t>
      </w:r>
      <w:r w:rsidR="00B84F0F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37454A" w:rsidP="0037454A" w:rsidR="0037454A">
      <w:pPr>
        <w:jc w:val="right"/>
      </w:pPr>
      <w:r>
        <w:lastRenderedPageBreak/>
        <w:t>Broj: 6 St-</w:t>
      </w:r>
      <w:r w:rsidR="00D17625">
        <w:t>243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D17625">
        <w:t xml:space="preserve">Ivan </w:t>
      </w:r>
      <w:proofErr w:type="spellStart"/>
      <w:r w:rsidR="00D17625">
        <w:t>Čerluka</w:t>
      </w:r>
      <w:proofErr w:type="spellEnd"/>
      <w:r w:rsidR="00D17625">
        <w:t xml:space="preserve">, Osijek, I. </w:t>
      </w:r>
      <w:proofErr w:type="spellStart"/>
      <w:r w:rsidR="00D17625">
        <w:t>Gudnulića</w:t>
      </w:r>
      <w:proofErr w:type="spellEnd"/>
      <w:r w:rsidR="00D17625">
        <w:t xml:space="preserve"> 36/A, OIB: 70383620628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B84F0F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84F0F">
        <w:t>Kristina Babić, Osijek, Trg bana J. Jelačića 18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8555D4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CE9" w:rsidR="00926CE9">
      <w:r>
        <w:separator/>
      </w:r>
    </w:p>
  </w:endnote>
  <w:endnote w:id="0" w:type="continuationSeparator">
    <w:p w:rsidRDefault="00926CE9" w:rsidR="00926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CE9" w:rsidR="00926CE9">
      <w:r>
        <w:separator/>
      </w:r>
    </w:p>
  </w:footnote>
  <w:footnote w:id="0" w:type="continuationSeparator">
    <w:p w:rsidRDefault="00926CE9" w:rsidR="00926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55D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55D4"/>
    <w:rsid w:val="00857D02"/>
    <w:rsid w:val="008737C5"/>
    <w:rsid w:val="008763AA"/>
    <w:rsid w:val="0088689D"/>
    <w:rsid w:val="008A0787"/>
    <w:rsid w:val="009001D6"/>
    <w:rsid w:val="00900907"/>
    <w:rsid w:val="00910BDF"/>
    <w:rsid w:val="00926CE9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C2FCE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84F0F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5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5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5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5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CERLUKA INCUDO j.d.o.o. za građevinarstvo i poslovno savjetovanje</izvorni_sadrzaj>
    <derivirana_varijabla naziv="DomainObject.Predmet.ProtustrankaFormated_1">  CERLUKA INCUDO j.d.o.o. za građevinarstvo i poslovno savjetovanje</derivirana_varijabla>
  </DomainObject.Predmet.ProtustrankaFormated>
  <DomainObject.Predmet.ProtustrankaFormatedOIB>
    <izvorni_sadrzaj>  CERLUKA INCUDO j.d.o.o. za građevinarstvo i poslovno savjetovanje, OIB 86723038309</izvorni_sadrzaj>
    <derivirana_varijabla naziv="DomainObject.Predmet.ProtustrankaFormatedOIB_1">  CERLUKA INCUDO j.d.o.o. za građevinarstvo i poslovno savjetovanje, OIB 86723038309</derivirana_varijabla>
  </DomainObject.Predmet.ProtustrankaFormatedOIB>
  <DomainObject.Predmet.ProtustrankaFormatedWithAdress>
    <izvorni_sadrzaj> CERLUKA INCUDO j.d.o.o. za građevinarstvo i poslovno savjetovanje, Ivana Gundulića 36/A, 31000 Osijek</izvorni_sadrzaj>
    <derivirana_varijabla naziv="DomainObject.Predmet.ProtustrankaFormatedWithAdress_1"> CERLUKA INCUDO j.d.o.o. za građevinarstvo i poslovno savjetovanje, Ivana Gundulića 36/A, 31000 Osijek</derivirana_varijabla>
  </DomainObject.Predmet.ProtustrankaFormatedWithAdress>
  <DomainObject.Predmet.ProtustrankaFormatedWithAdressOIB>
    <izvorni_sadrzaj> CERLUKA INCUDO j.d.o.o. za građevinarstvo i poslovno savjetovanje, OIB 86723038309, Ivana Gundulića 36/A, 31000 Osijek</izvorni_sadrzaj>
    <derivirana_varijabla naziv="DomainObject.Predmet.ProtustrankaFormatedWithAdressOIB_1"> CERLUKA INCUDO j.d.o.o. za građevinarstvo i poslovno savjetovanje, OIB 86723038309, Ivana Gundulića 36/A, 31000 Osijek</derivirana_varijabla>
  </DomainObject.Predmet.ProtustrankaFormatedWithAdressOIB>
  <DomainObject.Predmet.ProtustrankaWithAdress>
    <izvorni_sadrzaj>CERLUKA INCUDO j.d.o.o. za građevinarstvo i poslovno savjetovanje Ivana Gundulića 36/A, 31000 Osijek</izvorni_sadrzaj>
    <derivirana_varijabla naziv="DomainObject.Predmet.ProtustrankaWithAdress_1">CERLUKA INCUDO j.d.o.o. za građevinarstvo i poslovno savjetovanje Ivana Gundulića 36/A, 31000 Osijek</derivirana_varijabla>
  </DomainObject.Predmet.ProtustrankaWithAdress>
  <DomainObject.Predmet.ProtustrankaWithAdressOIB>
    <izvorni_sadrzaj>CERLUKA INCUDO j.d.o.o. za građevinarstvo i poslovno savjetovanje, OIB 86723038309, Ivana Gundulića 36/A, 31000 Osijek</izvorni_sadrzaj>
    <derivirana_varijabla naziv="DomainObject.Predmet.ProtustrankaWithAdressOIB_1">CERLUKA INCUDO j.d.o.o. za građevinarstvo i poslovno savjetovanje, OIB 86723038309, Ivana Gundulića 36/A, 31000 Osijek</derivirana_varijabla>
  </DomainObject.Predmet.ProtustrankaWithAdressOIB>
  <DomainObject.Predmet.ProtustrankaNazivFormated>
    <izvorni_sadrzaj>CERLUKA INCUDO j.d.o.o. za građevinarstvo i poslovno savjetovanje</izvorni_sadrzaj>
    <derivirana_varijabla naziv="DomainObject.Predmet.ProtustrankaNazivFormated_1">CERLUKA INCUDO j.d.o.o. za građevinarstvo i poslovno savjetovanje</derivirana_varijabla>
  </DomainObject.Predmet.ProtustrankaNazivFormated>
  <DomainObject.Predmet.ProtustrankaNazivFormatedOIB>
    <izvorni_sadrzaj>CERLUKA INCUDO j.d.o.o. za građevinarstvo i poslovno savjetovanje, OIB 86723038309</izvorni_sadrzaj>
    <derivirana_varijabla naziv="DomainObject.Predmet.ProtustrankaNazivFormatedOIB_1">CERLUKA INCUDO j.d.o.o. za građevinarstvo i poslovno savjetovanje, OIB 86723038309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CERLUKA INCUDO j.d.o.o. za građevinarstvo i poslovno savjetovanje</item>
    </izvorni_sadrzaj>
    <derivirana_varijabla naziv="DomainObject.Predmet.ProtuStrankaListFormated_1">
      <item>CERLUKA INCUDO j.d.o.o. za građevinarstvo i poslovno savjetovanje</item>
    </derivirana_varijabla>
  </DomainObject.Predmet.ProtuStrankaListFormated>
  <DomainObject.Predmet.ProtuStrankaListFormatedOIB>
    <izvorni_sadrzaj>
      <item>CERLUKA INCUDO j.d.o.o. za građevinarstvo i poslovno savjetovanje, OIB 86723038309</item>
    </izvorni_sadrzaj>
    <derivirana_varijabla naziv="DomainObject.Predmet.ProtuStrankaListFormatedOIB_1">
      <item>CERLUKA INCUDO j.d.o.o. za građevinarstvo i poslovno savjetovanje, OIB 86723038309</item>
    </derivirana_varijabla>
  </DomainObject.Predmet.ProtuStrankaListFormatedOIB>
  <DomainObject.Predmet.ProtuStrankaListFormatedWithAdress>
    <izvorni_sadrzaj>
      <item>CERLUKA INCUDO j.d.o.o. za građevinarstvo i poslovno savjetovanje, Ivana Gundulića 36/A, 31000 Osijek</item>
    </izvorni_sadrzaj>
    <derivirana_varijabla naziv="DomainObject.Predmet.ProtuStrankaListFormatedWithAdress_1">
      <item>CERLUKA INCUDO j.d.o.o. za građevinarstvo i poslovno savjetovanje, Ivana Gundulića 36/A, 31000 Osijek</item>
    </derivirana_varijabla>
  </DomainObject.Predmet.ProtuStrankaListFormatedWithAdress>
  <DomainObject.Predmet.ProtuStrankaListFormatedWithAdressOIB>
    <izvorni_sadrzaj>
      <item>CERLUKA INCUDO j.d.o.o. za građevinarstvo i poslovno savjetovanje, OIB 86723038309, Ivana Gundulića 36/A, 31000 Osijek</item>
    </izvorni_sadrzaj>
    <derivirana_varijabla naziv="DomainObject.Predmet.ProtuStrankaListFormatedWithAdressOIB_1">
      <item>CERLUKA INCUDO j.d.o.o. za građevinarstvo i poslovno savjetovanje, OIB 86723038309, Ivana Gundulića 36/A, 31000 Osijek</item>
    </derivirana_varijabla>
  </DomainObject.Predmet.ProtuStrankaListFormatedWithAdressOIB>
  <DomainObject.Predmet.ProtuStrankaListNazivFormated>
    <izvorni_sadrzaj>
      <item>CERLUKA INCUDO j.d.o.o. za građevinarstvo i poslovno savjetovanje</item>
    </izvorni_sadrzaj>
    <derivirana_varijabla naziv="DomainObject.Predmet.ProtuStrankaListNazivFormated_1">
      <item>CERLUKA INCUDO j.d.o.o. za građevinarstvo i poslovno savjetovanje</item>
    </derivirana_varijabla>
  </DomainObject.Predmet.ProtuStrankaListNazivFormated>
  <DomainObject.Predmet.ProtuStrankaListNazivFormatedOIB>
    <izvorni_sadrzaj>
      <item>CERLUKA INCUDO j.d.o.o. za građevinarstvo i poslovno savjetovanje, OIB 86723038309</item>
    </izvorni_sadrzaj>
    <derivirana_varijabla naziv="DomainObject.Predmet.ProtuStrankaListNazivFormatedOIB_1">
      <item>CERLUKA INCUDO j.d.o.o. za građevinarstvo i poslovno savjetovanje, OIB 86723038309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CERLUKA INCUDO j.d.o.o. za građevinarstvo i poslovno savjetovanje</izvorni_sadrzaj>
    <derivirana_varijabla naziv="DomainObject.Predmet.ProtustrankaIDrugi_1">CERLUKA INCUDO j.d.o.o. za građevinarstvo i poslovno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CERLUKA INCUDO j.d.o.o. za građevinarstvo i poslovno savjetovanje, OIB 86723038309, Ivana Gundulića 36/A, 31000 Osijek</izvorni_sadrzaj>
    <derivirana_varijabla naziv="DomainObject.Predmet.ProtustrankaIDrugiAdressOIB_1">CERLUKA INCUDO j.d.o.o. za građevinarstvo i poslovno savjetovanje, OIB 86723038309, Ivana Gundulića 36/A,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CERLUKA INCUDO j.d.o.o. za građevinarstvo i poslovno savjetovanje</item>
    </izvorni_sadrzaj>
    <derivirana_varijabla naziv="DomainObject.Predmet.SudioniciListNaziv_1">
      <item>FINA RC OSIJEK</item>
      <item>CERLUKA INCUDO j.d.o.o. za građevinarstvo i poslovno savjetovanje</item>
    </derivirana_varijabla>
  </DomainObject.Predmet.SudioniciListNaziv>
  <DomainObject.Predmet.SudioniciListAdressOIB>
    <izvorni_sadrzaj>
      <item>FINA RC OSIJEK, OIB 85821130368</item>
      <item>CERLUKA INCUDO j.d.o.o. za građevinarstvo i poslovno savjetovanje, OIB 86723038309, Ivana Gundulića 36/A,31000 Osijek</item>
    </izvorni_sadrzaj>
    <derivirana_varijabla naziv="DomainObject.Predmet.SudioniciListAdressOIB_1">
      <item>FINA RC OSIJEK, OIB 85821130368</item>
      <item>CERLUKA INCUDO j.d.o.o. za građevinarstvo i poslovno savjetovanje, OIB 86723038309, Ivana Gundulića 36/A,31000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86723038309</item>
    </izvorni_sadrzaj>
    <derivirana_varijabla naziv="DomainObject.Predmet.SudioniciListNazivOIB_1">
      <item>, OIB 85821130368</item>
      <item>, OIB 86723038309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13558-94F4-4D0E-A61C-555DEEDED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2398</properties:Characters>
  <properties:Lines>123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2018-05-11T10:13:00Z</cp:lastPrinted>
  <dcterms:modified xmlns:xsi="http://www.w3.org/2001/XMLSchema-instance" xsi:type="dcterms:W3CDTF">2018-05-11T10:14:00Z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