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8887b" w14:paraId="3b8887b" w:rsidRDefault="00B81090" w:rsidP="0074133D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A902C5">
        <w:rPr>
          <w:rFonts w:hAnsi="Times New Roman" w:ascii="Times New Roman"/>
        </w:rPr>
        <w:t>2164</w:t>
      </w:r>
      <w:r w:rsidR="00785DE9">
        <w:rPr>
          <w:rFonts w:hAnsi="Times New Roman" w:ascii="Times New Roman"/>
        </w:rPr>
        <w:t>/</w:t>
      </w:r>
      <w:r w:rsidR="0004727E">
        <w:rPr>
          <w:rFonts w:hAnsi="Times New Roman" w:ascii="Times New Roman"/>
        </w:rPr>
        <w:t>16</w:t>
      </w: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5503F9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5503F9">
        <w:rPr>
          <w:rFonts w:hAnsi="Times New Roman" w:ascii="Times New Roman"/>
          <w:szCs w:val="24"/>
        </w:rPr>
        <w:t>Trgovački sud u Zagrebu Stalna Služba  po sucu, Vesni Fundurulić Perišin kao stečajnom sucu postupajući po prijedlogu FINANCIJSKE AGENCIJE, u stečajnom postupku nad dužnikom FAROŠ d.o.o., Zagreb, Vukomeračka cesta 78/2, OIB: 80709426949</w:t>
      </w:r>
      <w:r>
        <w:rPr>
          <w:rFonts w:hAnsi="Times New Roman" w:ascii="Times New Roman"/>
          <w:szCs w:val="24"/>
        </w:rPr>
        <w:t>, 8</w:t>
      </w:r>
      <w:r w:rsidR="007A5E7A" w:rsidRPr="00573FE4">
        <w:rPr>
          <w:rFonts w:hAnsi="Times New Roman" w:ascii="Times New Roman"/>
          <w:szCs w:val="24"/>
        </w:rPr>
        <w:t xml:space="preserve">. </w:t>
      </w:r>
      <w:r w:rsidR="00EF4900">
        <w:rPr>
          <w:rFonts w:hAnsi="Times New Roman" w:ascii="Times New Roman"/>
          <w:szCs w:val="24"/>
        </w:rPr>
        <w:t>studenog</w:t>
      </w:r>
      <w:r w:rsidR="001448F8">
        <w:rPr>
          <w:rFonts w:hAnsi="Times New Roman" w:ascii="Times New Roman"/>
          <w:szCs w:val="24"/>
        </w:rPr>
        <w:t xml:space="preserve"> </w:t>
      </w:r>
      <w:r w:rsidR="00B81090" w:rsidRPr="00573FE4">
        <w:rPr>
          <w:rFonts w:hAnsi="Times New Roman" w:ascii="Times New Roman"/>
          <w:szCs w:val="24"/>
        </w:rPr>
        <w:t>201</w:t>
      </w:r>
      <w:r w:rsidR="007A5E7A" w:rsidRPr="00573FE4">
        <w:rPr>
          <w:rFonts w:hAnsi="Times New Roman" w:ascii="Times New Roman"/>
          <w:szCs w:val="24"/>
        </w:rPr>
        <w:t>6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I.Za privremenog stečajnog upravitelja imenuje se </w:t>
      </w:r>
      <w:r w:rsidR="00785DE9" w:rsidRPr="00785DE9">
        <w:rPr>
          <w:rFonts w:hAnsi="Times New Roman" w:ascii="Times New Roman"/>
          <w:szCs w:val="24"/>
        </w:rPr>
        <w:t>Ibrahim Mehmedović, iz Rijeke, A. Starčevića 5, OIB: 91320064198.</w:t>
      </w:r>
    </w:p>
    <w:p w:rsidRDefault="00785DE9" w:rsidP="007F17A7" w:rsidR="00785DE9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576EC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94050B">
        <w:rPr>
          <w:rFonts w:hAnsi="Times New Roman" w:ascii="Times New Roman"/>
          <w:szCs w:val="24"/>
        </w:rPr>
        <w:t>29</w:t>
      </w:r>
      <w:r w:rsidR="005919AE">
        <w:rPr>
          <w:rFonts w:hAnsi="Times New Roman" w:ascii="Times New Roman"/>
          <w:szCs w:val="24"/>
        </w:rPr>
        <w:t xml:space="preserve">. </w:t>
      </w:r>
      <w:r w:rsidR="0094050B">
        <w:rPr>
          <w:rFonts w:hAnsi="Times New Roman" w:ascii="Times New Roman"/>
          <w:szCs w:val="24"/>
        </w:rPr>
        <w:t>listopada</w:t>
      </w:r>
      <w:r w:rsidRPr="007F17A7">
        <w:rPr>
          <w:rFonts w:hAnsi="Times New Roman" w:ascii="Times New Roman"/>
          <w:szCs w:val="24"/>
        </w:rPr>
        <w:t xml:space="preserve"> 201</w:t>
      </w:r>
      <w:r w:rsidR="0094050B">
        <w:rPr>
          <w:rFonts w:hAnsi="Times New Roman" w:ascii="Times New Roman"/>
          <w:szCs w:val="24"/>
        </w:rPr>
        <w:t>5</w:t>
      </w:r>
      <w:r w:rsidRPr="007F17A7">
        <w:rPr>
          <w:rFonts w:hAnsi="Times New Roman" w:ascii="Times New Roman"/>
          <w:szCs w:val="24"/>
        </w:rPr>
        <w:t xml:space="preserve">. prijedlog za </w:t>
      </w:r>
      <w:r w:rsidR="0094050B">
        <w:rPr>
          <w:rFonts w:hAnsi="Times New Roman" w:ascii="Times New Roman"/>
          <w:szCs w:val="24"/>
        </w:rPr>
        <w:t>provedbu skraćenog</w:t>
      </w:r>
      <w:r w:rsidRPr="007F17A7">
        <w:rPr>
          <w:rFonts w:hAnsi="Times New Roman" w:ascii="Times New Roman"/>
          <w:szCs w:val="24"/>
        </w:rPr>
        <w:t xml:space="preserve"> stečajnog postupka nad dužnikom </w:t>
      </w:r>
      <w:r w:rsidR="0094050B" w:rsidRPr="0094050B">
        <w:rPr>
          <w:rFonts w:hAnsi="Times New Roman" w:ascii="Times New Roman"/>
          <w:szCs w:val="24"/>
        </w:rPr>
        <w:t>FAROŠ d.o.o., Zagreb, Vukomeračka cesta 78/2, OIB: 80709426949</w:t>
      </w:r>
      <w:r w:rsidR="0094050B">
        <w:rPr>
          <w:rFonts w:hAnsi="Times New Roman" w:ascii="Times New Roman"/>
          <w:szCs w:val="24"/>
        </w:rPr>
        <w:t xml:space="preserve">, a koji postupak je rješenjem ovog suda poslovni broj St-2079/15 od 3. veljače 2016. obustavljen budući je dužnik dostavio popis imovine i obveza uvidom u koji je utvrđeno da posjeduje pokretnine, vozilo, ulaganje na tuđoj imovini i potraživanje od kupaca. </w:t>
      </w:r>
    </w:p>
    <w:p w:rsidRDefault="000331FA" w:rsidP="007F17A7" w:rsidR="000331FA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94050B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Rješenjem ovog suda poslovni broj St-</w:t>
      </w:r>
      <w:r w:rsidR="0094050B">
        <w:rPr>
          <w:rFonts w:hAnsi="Times New Roman" w:ascii="Times New Roman"/>
          <w:szCs w:val="24"/>
        </w:rPr>
        <w:t>2164</w:t>
      </w:r>
      <w:r w:rsidRPr="007F17A7">
        <w:rPr>
          <w:rFonts w:hAnsi="Times New Roman" w:ascii="Times New Roman"/>
          <w:szCs w:val="24"/>
        </w:rPr>
        <w:t>/1</w:t>
      </w:r>
      <w:r w:rsidR="0024454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 od </w:t>
      </w:r>
      <w:r w:rsidR="00385D09">
        <w:rPr>
          <w:rFonts w:hAnsi="Times New Roman" w:ascii="Times New Roman"/>
          <w:szCs w:val="24"/>
        </w:rPr>
        <w:t>2</w:t>
      </w:r>
      <w:r w:rsidR="0094050B">
        <w:rPr>
          <w:rFonts w:hAnsi="Times New Roman" w:ascii="Times New Roman"/>
          <w:szCs w:val="24"/>
        </w:rPr>
        <w:t>3</w:t>
      </w:r>
      <w:r w:rsidRPr="007F17A7">
        <w:rPr>
          <w:rFonts w:hAnsi="Times New Roman" w:ascii="Times New Roman"/>
          <w:szCs w:val="24"/>
        </w:rPr>
        <w:t xml:space="preserve">. </w:t>
      </w:r>
      <w:r w:rsidR="00576EC7">
        <w:rPr>
          <w:rFonts w:hAnsi="Times New Roman" w:ascii="Times New Roman"/>
          <w:szCs w:val="24"/>
        </w:rPr>
        <w:t>rujna</w:t>
      </w:r>
      <w:r w:rsidR="0024454B">
        <w:rPr>
          <w:rFonts w:hAnsi="Times New Roman" w:ascii="Times New Roman"/>
          <w:szCs w:val="24"/>
        </w:rPr>
        <w:t xml:space="preserve"> </w:t>
      </w:r>
      <w:r w:rsidRPr="007F17A7">
        <w:rPr>
          <w:rFonts w:hAnsi="Times New Roman" w:ascii="Times New Roman"/>
          <w:szCs w:val="24"/>
        </w:rPr>
        <w:t>201</w:t>
      </w:r>
      <w:r w:rsidR="005919AE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94050B" w:rsidRPr="0094050B">
        <w:rPr>
          <w:rFonts w:hAnsi="Times New Roman" w:ascii="Times New Roman"/>
          <w:szCs w:val="24"/>
        </w:rPr>
        <w:t>FAROŠ d.o.o., Zagreb, Vukomeračka cesta 78/2, OIB: 80709426949</w:t>
      </w:r>
      <w:r w:rsidRPr="007F17A7">
        <w:rPr>
          <w:rFonts w:hAnsi="Times New Roman" w:ascii="Times New Roman"/>
          <w:szCs w:val="24"/>
        </w:rPr>
        <w:t>, a temeljem čl. 115. st. 1. SZ-a</w:t>
      </w:r>
      <w:r w:rsidR="0094050B">
        <w:rPr>
          <w:rFonts w:hAnsi="Times New Roman" w:ascii="Times New Roman"/>
          <w:szCs w:val="24"/>
        </w:rPr>
        <w:t>.</w:t>
      </w:r>
      <w:r w:rsidRPr="007F17A7">
        <w:rPr>
          <w:rFonts w:hAnsi="Times New Roman" w:ascii="Times New Roman"/>
          <w:szCs w:val="24"/>
        </w:rPr>
        <w:t xml:space="preserve"> </w:t>
      </w:r>
      <w:r w:rsidR="0094050B">
        <w:rPr>
          <w:rFonts w:hAnsi="Times New Roman" w:ascii="Times New Roman"/>
          <w:szCs w:val="24"/>
        </w:rPr>
        <w:t>Na ročište zakazano za 7. studeni 2016. nije pristupio nitko.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Iz navoda predlagatelja proizlazi da dužnik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B819D0">
        <w:rPr>
          <w:rFonts w:hAnsi="Times New Roman" w:ascii="Times New Roman"/>
          <w:szCs w:val="24"/>
        </w:rPr>
        <w:t>1</w:t>
      </w:r>
      <w:r w:rsidR="0094050B">
        <w:rPr>
          <w:rFonts w:hAnsi="Times New Roman" w:ascii="Times New Roman"/>
          <w:szCs w:val="24"/>
        </w:rPr>
        <w:t>546</w:t>
      </w:r>
      <w:r w:rsidR="000E0033">
        <w:rPr>
          <w:rFonts w:hAnsi="Times New Roman" w:ascii="Times New Roman"/>
          <w:szCs w:val="24"/>
        </w:rPr>
        <w:t xml:space="preserve"> dana ima evidentiran</w:t>
      </w:r>
      <w:r w:rsidR="00B819D0">
        <w:rPr>
          <w:rFonts w:hAnsi="Times New Roman" w:ascii="Times New Roman"/>
          <w:szCs w:val="24"/>
        </w:rPr>
        <w:t xml:space="preserve">e neizvršene osnove za plaćanje u ukupnom iznosu od </w:t>
      </w:r>
      <w:r w:rsidR="0094050B">
        <w:rPr>
          <w:rFonts w:hAnsi="Times New Roman" w:ascii="Times New Roman"/>
          <w:szCs w:val="24"/>
        </w:rPr>
        <w:t>55.202,47</w:t>
      </w:r>
      <w:r w:rsidR="00B819D0">
        <w:rPr>
          <w:rFonts w:hAnsi="Times New Roman" w:ascii="Times New Roman"/>
          <w:szCs w:val="24"/>
        </w:rPr>
        <w:t xml:space="preserve"> kn, prema podacima o broju zaposlenika</w:t>
      </w:r>
      <w:r w:rsidR="0094050B">
        <w:rPr>
          <w:rFonts w:hAnsi="Times New Roman" w:ascii="Times New Roman"/>
          <w:szCs w:val="24"/>
        </w:rPr>
        <w:t>, da nema</w:t>
      </w:r>
      <w:r w:rsidR="00B819D0">
        <w:rPr>
          <w:rFonts w:hAnsi="Times New Roman" w:ascii="Times New Roman"/>
          <w:szCs w:val="24"/>
        </w:rPr>
        <w:t xml:space="preserve"> zaposleni</w:t>
      </w:r>
      <w:r w:rsidR="0094050B">
        <w:rPr>
          <w:rFonts w:hAnsi="Times New Roman" w:ascii="Times New Roman"/>
          <w:szCs w:val="24"/>
        </w:rPr>
        <w:t>h</w:t>
      </w:r>
      <w:r w:rsidR="00B819D0">
        <w:rPr>
          <w:rFonts w:hAnsi="Times New Roman" w:ascii="Times New Roman"/>
          <w:szCs w:val="24"/>
        </w:rPr>
        <w:t>, te da ne raspolaže drugim podacima o imovini pravne osobe.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94050B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>.</w:t>
      </w:r>
      <w:r w:rsidR="008F4418">
        <w:rPr>
          <w:rFonts w:hAnsi="Times New Roman" w:ascii="Times New Roman"/>
          <w:szCs w:val="24"/>
        </w:rPr>
        <w:t xml:space="preserve"> studenog</w:t>
      </w:r>
      <w:r w:rsidRPr="007F17A7">
        <w:rPr>
          <w:rFonts w:hAnsi="Times New Roman" w:ascii="Times New Roman"/>
          <w:szCs w:val="24"/>
        </w:rPr>
        <w:t xml:space="preserve"> 2016.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C04C97">
        <w:rPr>
          <w:rFonts w:hAnsi="Times New Roman" w:ascii="Times New Roman"/>
          <w:szCs w:val="24"/>
        </w:rPr>
        <w:t>, v.r.</w:t>
      </w:r>
    </w:p>
    <w:p w:rsidRDefault="00C04C97" w:rsidP="007F17A7" w:rsidR="00C04C97">
      <w:pPr>
        <w:ind w:firstLine="720"/>
        <w:jc w:val="right"/>
        <w:rPr>
          <w:rFonts w:hAnsi="Times New Roman" w:ascii="Times New Roman"/>
          <w:szCs w:val="24"/>
        </w:rPr>
      </w:pPr>
    </w:p>
    <w:p w:rsidRDefault="00C04C97" w:rsidP="007F17A7" w:rsidR="00C04C9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C04C97" w:rsidP="007F17A7" w:rsidR="00C04C9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C04C97" w:rsidP="007F17A7" w:rsidR="00C04C9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4E6A31" w:rsidP="007F17A7" w:rsidR="004E6A31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C04C97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992" w:right="1418" w:top="141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4A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6E15B1">
      <w:rPr>
        <w:rFonts w:hAnsi="Times New Roman" w:ascii="Times New Roman"/>
      </w:rPr>
      <w:t>2164</w:t>
    </w:r>
    <w:r w:rsidR="00164B8B">
      <w:rPr>
        <w:rFonts w:hAnsi="Times New Roman" w:ascii="Times New Roman"/>
      </w:rPr>
      <w:t>/</w:t>
    </w:r>
    <w:r w:rsidR="00E65D48">
      <w:rPr>
        <w:rFonts w:hAnsi="Times New Roman" w:ascii="Times New Roman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31FA"/>
    <w:rsid w:val="0004727E"/>
    <w:rsid w:val="00081DEC"/>
    <w:rsid w:val="000915FD"/>
    <w:rsid w:val="000A27D1"/>
    <w:rsid w:val="000E0033"/>
    <w:rsid w:val="000F4D6A"/>
    <w:rsid w:val="00105A4B"/>
    <w:rsid w:val="001448F8"/>
    <w:rsid w:val="00164B8B"/>
    <w:rsid w:val="001B052B"/>
    <w:rsid w:val="001C0BA6"/>
    <w:rsid w:val="001D5EB3"/>
    <w:rsid w:val="001D628B"/>
    <w:rsid w:val="001F470D"/>
    <w:rsid w:val="00202FD8"/>
    <w:rsid w:val="00211B8C"/>
    <w:rsid w:val="002236A7"/>
    <w:rsid w:val="0024454B"/>
    <w:rsid w:val="002558C5"/>
    <w:rsid w:val="00267F8D"/>
    <w:rsid w:val="002713A2"/>
    <w:rsid w:val="002B5A6A"/>
    <w:rsid w:val="002C7F1C"/>
    <w:rsid w:val="002F4231"/>
    <w:rsid w:val="0036322E"/>
    <w:rsid w:val="00385D09"/>
    <w:rsid w:val="003A572A"/>
    <w:rsid w:val="003E01D6"/>
    <w:rsid w:val="00416EBF"/>
    <w:rsid w:val="00472781"/>
    <w:rsid w:val="00481A67"/>
    <w:rsid w:val="004A7FFC"/>
    <w:rsid w:val="004C2542"/>
    <w:rsid w:val="004D38B6"/>
    <w:rsid w:val="004E6A31"/>
    <w:rsid w:val="0051510F"/>
    <w:rsid w:val="00544A34"/>
    <w:rsid w:val="00546775"/>
    <w:rsid w:val="005503F9"/>
    <w:rsid w:val="00553312"/>
    <w:rsid w:val="00554A5C"/>
    <w:rsid w:val="00573FE4"/>
    <w:rsid w:val="00576EC7"/>
    <w:rsid w:val="005919AE"/>
    <w:rsid w:val="005E0EEF"/>
    <w:rsid w:val="006252E5"/>
    <w:rsid w:val="00627D00"/>
    <w:rsid w:val="006E15B1"/>
    <w:rsid w:val="00737A4B"/>
    <w:rsid w:val="0074133D"/>
    <w:rsid w:val="007462B8"/>
    <w:rsid w:val="00766390"/>
    <w:rsid w:val="00785DE9"/>
    <w:rsid w:val="007A5E7A"/>
    <w:rsid w:val="007C72DF"/>
    <w:rsid w:val="007E4D02"/>
    <w:rsid w:val="007F17A7"/>
    <w:rsid w:val="007F2409"/>
    <w:rsid w:val="008031BA"/>
    <w:rsid w:val="008145B1"/>
    <w:rsid w:val="0081479D"/>
    <w:rsid w:val="008816DA"/>
    <w:rsid w:val="008D7847"/>
    <w:rsid w:val="008E0EF7"/>
    <w:rsid w:val="008E3244"/>
    <w:rsid w:val="008F4418"/>
    <w:rsid w:val="0094050B"/>
    <w:rsid w:val="009432E4"/>
    <w:rsid w:val="009A259C"/>
    <w:rsid w:val="009C2E2C"/>
    <w:rsid w:val="00A55620"/>
    <w:rsid w:val="00A863D7"/>
    <w:rsid w:val="00A902C5"/>
    <w:rsid w:val="00AA5DBE"/>
    <w:rsid w:val="00AD105D"/>
    <w:rsid w:val="00AF16AE"/>
    <w:rsid w:val="00AF48C8"/>
    <w:rsid w:val="00AF76EE"/>
    <w:rsid w:val="00B07082"/>
    <w:rsid w:val="00B07B8D"/>
    <w:rsid w:val="00B314E8"/>
    <w:rsid w:val="00B3191D"/>
    <w:rsid w:val="00B46FDA"/>
    <w:rsid w:val="00B700D8"/>
    <w:rsid w:val="00B81090"/>
    <w:rsid w:val="00B819D0"/>
    <w:rsid w:val="00C04C97"/>
    <w:rsid w:val="00C156FD"/>
    <w:rsid w:val="00C54465"/>
    <w:rsid w:val="00C703D0"/>
    <w:rsid w:val="00C75F6C"/>
    <w:rsid w:val="00C761AE"/>
    <w:rsid w:val="00C81B9B"/>
    <w:rsid w:val="00CB1E0D"/>
    <w:rsid w:val="00CB732E"/>
    <w:rsid w:val="00CC6A3C"/>
    <w:rsid w:val="00CF285F"/>
    <w:rsid w:val="00CF68C5"/>
    <w:rsid w:val="00D83C05"/>
    <w:rsid w:val="00DA6F44"/>
    <w:rsid w:val="00DA72F6"/>
    <w:rsid w:val="00DB7670"/>
    <w:rsid w:val="00DD44A7"/>
    <w:rsid w:val="00DF6582"/>
    <w:rsid w:val="00E12212"/>
    <w:rsid w:val="00E15ABF"/>
    <w:rsid w:val="00E319FB"/>
    <w:rsid w:val="00E41BCC"/>
    <w:rsid w:val="00E57739"/>
    <w:rsid w:val="00E65D48"/>
    <w:rsid w:val="00E74051"/>
    <w:rsid w:val="00EC4A64"/>
    <w:rsid w:val="00EF4900"/>
    <w:rsid w:val="00F1030C"/>
    <w:rsid w:val="00F61C35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C04C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C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C9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C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C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C04C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C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C9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C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C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2164</izvorni_sadrzaj>
    <derivirana_varijabla naziv="DomainObject.Predmet.Broj_1">2164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St-2164/2016</izvorni_sadrzaj>
    <derivirana_varijabla naziv="DomainObject.Predmet.OznakaBroj_1">St-2164/2016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FAROŠ d.o.o.</izvorni_sadrzaj>
    <derivirana_varijabla naziv="DomainObject.Predmet.ProtustrankaFormated_1">  FAROŠ d.o.o.</derivirana_varijabla>
  </DomainObject.Predmet.ProtustrankaFormated>
  <DomainObject.Predmet.ProtustrankaFormatedOIB>
    <izvorni_sadrzaj>  FAROŠ d.o.o., OIB 80709426949</izvorni_sadrzaj>
    <derivirana_varijabla naziv="DomainObject.Predmet.ProtustrankaFormatedOIB_1">  FAROŠ d.o.o., OIB 80709426949</derivirana_varijabla>
  </DomainObject.Predmet.ProtustrankaFormatedOIB>
  <DomainObject.Predmet.ProtustrankaFormatedWithAdress>
    <izvorni_sadrzaj> FAROŠ d.o.o., Vukomeračka cesta 78/2, 10000 Zagreb</izvorni_sadrzaj>
    <derivirana_varijabla naziv="DomainObject.Predmet.ProtustrankaFormatedWithAdress_1"> FAROŠ d.o.o., Vukomeračka cesta 78/2, 10000 Zagreb</derivirana_varijabla>
  </DomainObject.Predmet.ProtustrankaFormatedWithAdress>
  <DomainObject.Predmet.ProtustrankaFormatedWithAdressOIB>
    <izvorni_sadrzaj> FAROŠ d.o.o., OIB 80709426949, Vukomeračka cesta 78/2, 10000 Zagreb</izvorni_sadrzaj>
    <derivirana_varijabla naziv="DomainObject.Predmet.ProtustrankaFormatedWithAdressOIB_1"> FAROŠ d.o.o., OIB 80709426949, Vukomeračka cesta 78/2, 10000 Zagreb</derivirana_varijabla>
  </DomainObject.Predmet.ProtustrankaFormatedWithAdressOIB>
  <DomainObject.Predmet.ProtustrankaWithAdress>
    <izvorni_sadrzaj>FAROŠ d.o.o. Vukomeračka cesta 78/2, 10000 Zagreb</izvorni_sadrzaj>
    <derivirana_varijabla naziv="DomainObject.Predmet.ProtustrankaWithAdress_1">FAROŠ d.o.o. Vukomeračka cesta 78/2, 10000 Zagreb</derivirana_varijabla>
  </DomainObject.Predmet.ProtustrankaWithAdress>
  <DomainObject.Predmet.ProtustrankaWithAdressOIB>
    <izvorni_sadrzaj>FAROŠ d.o.o., OIB 80709426949, Vukomeračka cesta 78/2, 10000 Zagreb</izvorni_sadrzaj>
    <derivirana_varijabla naziv="DomainObject.Predmet.ProtustrankaWithAdressOIB_1">FAROŠ d.o.o., OIB 80709426949, Vukomeračka cesta 78/2, 10000 Zagreb</derivirana_varijabla>
  </DomainObject.Predmet.ProtustrankaWithAdressOIB>
  <DomainObject.Predmet.ProtustrankaNazivFormated>
    <izvorni_sadrzaj>FAROŠ d.o.o.</izvorni_sadrzaj>
    <derivirana_varijabla naziv="DomainObject.Predmet.ProtustrankaNazivFormated_1">FAROŠ d.o.o.</derivirana_varijabla>
  </DomainObject.Predmet.ProtustrankaNazivFormated>
  <DomainObject.Predmet.ProtustrankaNazivFormatedOIB>
    <izvorni_sadrzaj>FAROŠ d.o.o., OIB 80709426949</izvorni_sadrzaj>
    <derivirana_varijabla naziv="DomainObject.Predmet.ProtustrankaNazivFormatedOIB_1">FAROŠ d.o.o., OIB 80709426949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FAROŠ d.o.o.</item>
    </izvorni_sadrzaj>
    <derivirana_varijabla naziv="DomainObject.Predmet.ProtuStrankaListFormated_1">
      <item>FAROŠ d.o.o.</item>
    </derivirana_varijabla>
  </DomainObject.Predmet.ProtuStrankaListFormated>
  <DomainObject.Predmet.ProtuStrankaListFormatedOIB>
    <izvorni_sadrzaj>
      <item>FAROŠ d.o.o., OIB 80709426949</item>
    </izvorni_sadrzaj>
    <derivirana_varijabla naziv="DomainObject.Predmet.ProtuStrankaListFormatedOIB_1">
      <item>FAROŠ d.o.o., OIB 80709426949</item>
    </derivirana_varijabla>
  </DomainObject.Predmet.ProtuStrankaListFormatedOIB>
  <DomainObject.Predmet.ProtuStrankaListFormatedWithAdress>
    <izvorni_sadrzaj>
      <item>FAROŠ d.o.o., Vukomeračka cesta 78/2, 10000 Zagreb</item>
    </izvorni_sadrzaj>
    <derivirana_varijabla naziv="DomainObject.Predmet.ProtuStrankaListFormatedWithAdress_1">
      <item>FAROŠ d.o.o., Vukomeračka cesta 78/2, 10000 Zagreb</item>
    </derivirana_varijabla>
  </DomainObject.Predmet.ProtuStrankaListFormatedWithAdress>
  <DomainObject.Predmet.ProtuStrankaListFormatedWithAdressOIB>
    <izvorni_sadrzaj>
      <item>FAROŠ d.o.o., OIB 80709426949, Vukomeračka cesta 78/2, 10000 Zagreb</item>
    </izvorni_sadrzaj>
    <derivirana_varijabla naziv="DomainObject.Predmet.ProtuStrankaListFormatedWithAdressOIB_1">
      <item>FAROŠ d.o.o., OIB 80709426949, Vukomeračka cesta 78/2, 10000 Zagreb</item>
    </derivirana_varijabla>
  </DomainObject.Predmet.ProtuStrankaListFormatedWithAdressOIB>
  <DomainObject.Predmet.ProtuStrankaListNazivFormated>
    <izvorni_sadrzaj>
      <item>FAROŠ d.o.o.</item>
    </izvorni_sadrzaj>
    <derivirana_varijabla naziv="DomainObject.Predmet.ProtuStrankaListNazivFormated_1">
      <item>FAROŠ d.o.o.</item>
    </derivirana_varijabla>
  </DomainObject.Predmet.ProtuStrankaListNazivFormated>
  <DomainObject.Predmet.ProtuStrankaListNazivFormatedOIB>
    <izvorni_sadrzaj>
      <item>FAROŠ d.o.o., OIB 80709426949</item>
    </izvorni_sadrzaj>
    <derivirana_varijabla naziv="DomainObject.Predmet.ProtuStrankaListNazivFormatedOIB_1">
      <item>FAROŠ d.o.o., OIB 80709426949</item>
    </derivirana_varijabla>
  </DomainObject.Predmet.ProtuStrankaListNazivFormatedOIB>
  <DomainObject.Predmet.OstaliListFormated>
    <izvorni_sadrzaj>
      <item>Marko Dabro</item>
    </izvorni_sadrzaj>
    <derivirana_varijabla naziv="DomainObject.Predmet.OstaliListFormated_1">
      <item>Marko Dabro</item>
    </derivirana_varijabla>
  </DomainObject.Predmet.OstaliListFormated>
  <DomainObject.Predmet.OstaliListFormatedOIB>
    <izvorni_sadrzaj>
      <item>Marko Dabro, OIB 74222929790</item>
    </izvorni_sadrzaj>
    <derivirana_varijabla naziv="DomainObject.Predmet.OstaliListFormatedOIB_1">
      <item>Marko Dabro, OIB 74222929790</item>
    </derivirana_varijabla>
  </DomainObject.Predmet.OstaliListFormatedOIB>
  <DomainObject.Predmet.OstaliListFormatedWithAdress>
    <izvorni_sadrzaj>
      <item>Marko Dabro, Vukomerečka Cesta 782, 10000 Zagreb</item>
    </izvorni_sadrzaj>
    <derivirana_varijabla naziv="DomainObject.Predmet.OstaliListFormatedWithAdress_1">
      <item>Marko Dabro, Vukomerečka Cesta 782, 10000 Zagreb</item>
    </derivirana_varijabla>
  </DomainObject.Predmet.OstaliListFormatedWithAdress>
  <DomainObject.Predmet.OstaliListFormatedWithAdressOIB>
    <izvorni_sadrzaj>
      <item>Marko Dabro, OIB 74222929790, Vukomerečka Cesta 782, 10000 Zagreb</item>
    </izvorni_sadrzaj>
    <derivirana_varijabla naziv="DomainObject.Predmet.OstaliListFormatedWithAdressOIB_1">
      <item>Marko Dabro, OIB 74222929790, Vukomerečka Cesta 782, 10000 Zagreb</item>
    </derivirana_varijabla>
  </DomainObject.Predmet.OstaliListFormatedWithAdressOIB>
  <DomainObject.Predmet.OstaliListNazivFormated>
    <izvorni_sadrzaj>
      <item>Marko Dabro</item>
    </izvorni_sadrzaj>
    <derivirana_varijabla naziv="DomainObject.Predmet.OstaliListNazivFormated_1">
      <item>Marko Dabro</item>
    </derivirana_varijabla>
  </DomainObject.Predmet.OstaliListNazivFormated>
  <DomainObject.Predmet.OstaliListNazivFormatedOIB>
    <izvorni_sadrzaj>
      <item>Marko Dabro, OIB 74222929790</item>
    </izvorni_sadrzaj>
    <derivirana_varijabla naziv="DomainObject.Predmet.OstaliListNazivFormatedOIB_1">
      <item>Marko Dabro, OIB 74222929790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FAROŠ d.o.o.</izvorni_sadrzaj>
    <derivirana_varijabla naziv="DomainObject.Predmet.ProtustrankaIDrugi_1">FAROŠ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FAROŠ d.o.o., OIB 80709426949, Vukomeračka cesta 78/2, 10000 Zagreb</izvorni_sadrzaj>
    <derivirana_varijabla naziv="DomainObject.Predmet.ProtustrankaIDrugiAdressOIB_1">FAROŠ d.o.o., OIB 80709426949, Vukomeračka cesta 78/2,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FAROŠ d.o.o.</item>
      <item>FINA Regionalni centar Zagreb</item>
      <item>Marko Dabro</item>
    </izvorni_sadrzaj>
    <derivirana_varijabla naziv="DomainObject.Predmet.SudioniciListNaziv_1">
      <item>FAROŠ d.o.o.</item>
      <item>FINA Regionalni centar Zagreb</item>
      <item>Marko Dabro</item>
    </derivirana_varijabla>
  </DomainObject.Predmet.SudioniciListNaziv>
  <DomainObject.Predmet.SudioniciListAdressOIB>
    <izvorni_sadrzaj>
      <item>FAROŠ d.o.o., OIB 80709426949, Vukomeračka cesta 78/2,10000 Zagreb</item>
      <item>FINA Regionalni centar Zagreb, OIB 85821130368, Trg svibanjskih žrtava 1995. 1,10000 Zagreb</item>
      <item>Marko Dabro, OIB 74222929790, Vukomerečka Cesta 782,10000 Zagreb</item>
    </izvorni_sadrzaj>
    <derivirana_varijabla naziv="DomainObject.Predmet.SudioniciListAdressOIB_1">
      <item>FAROŠ d.o.o., OIB 80709426949, Vukomeračka cesta 78/2,10000 Zagreb</item>
      <item>FINA Regionalni centar Zagreb, OIB 85821130368, Trg svibanjskih žrtava 1995. 1,10000 Zagreb</item>
      <item>Marko Dabro, OIB 74222929790, Vukomerečka Cesta 782,10000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80709426949</item>
      <item>, OIB 85821130368</item>
      <item>, OIB 74222929790</item>
    </izvorni_sadrzaj>
    <derivirana_varijabla naziv="DomainObject.Predmet.SudioniciListNazivOIB_1">
      <item>, OIB 80709426949</item>
      <item>, OIB 85821130368</item>
      <item>, OIB 74222929790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86ADE2-C5FF-4EC4-BC3D-FC997F627B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445</properties:Words>
  <properties:Characters>2341</properties:Characters>
  <properties:Lines>71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2016-11-08T08:16:00Z</dcterms:created>
  <dc:creator>x</dc:creator>
  <cp:lastModifiedBy>Žana Livaja</cp:lastModifiedBy>
  <cp:lastPrinted>2016-11-08T13:51:00Z</cp:lastPrinted>
  <dcterms:modified xmlns:xsi="http://www.w3.org/2001/XMLSchema-instance" xsi:type="dcterms:W3CDTF">2016-11-08T13:52:00Z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