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3e8d" w14:paraId="63d3e8d" w:rsidRDefault="003C12DA" w:rsidP="003C12DA" w:rsidR="003C12DA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C12DA" w:rsidP="003C12DA" w:rsidR="003C12DA">
      <w:pPr>
        <w:pStyle w:val="NormaleSPIS"/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3C12DA" w:rsidP="003C12DA" w:rsidR="003C12DA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rPr>
          <w:rFonts w:cs="Times New Roman" w:eastAsia="Calibri"/>
          <w:color w:val="000000"/>
        </w:rPr>
      </w:pPr>
    </w:p>
    <w:p w:rsidRDefault="003C12DA" w:rsidP="003C12DA" w:rsidR="003C12DA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3C12DA" w:rsidP="003C12DA" w:rsidR="003C12DA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3C12DA" w:rsidP="003C12DA" w:rsidR="003C12DA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3C12DA" w:rsidP="003C12DA" w:rsidR="003C12DA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3C12DA" w:rsidR="003C12DA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3C12DA" w:rsidR="003C12DA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3C12DA" w:rsidR="003C12DA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3C12DA" w:rsidR="003C12DA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3C12DA" w:rsidP="003C12DA" w:rsidR="003C12DA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3C12DA" w:rsidP="003C12DA" w:rsidR="003C12DA">
      <w:pPr>
        <w:pStyle w:val="NormaleSPIS"/>
      </w:pPr>
    </w:p>
    <w:p w:rsidRDefault="003C12DA" w:rsidP="003C12DA" w:rsidR="003C12DA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3C12DA" w:rsidP="003C12DA" w:rsidR="003C12DA">
      <w:pPr>
        <w:pStyle w:val="NormaleSPIS"/>
      </w:pPr>
    </w:p>
    <w:p w:rsidRDefault="003C12DA" w:rsidP="003C12DA" w:rsidR="003C12DA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3C12DA" w:rsidP="003C12DA" w:rsidR="003C12DA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3C12DA" w:rsidP="003C12DA" w:rsidR="003C12DA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3C12DA" w:rsidP="003C12DA" w:rsidR="003C12DA">
      <w:pPr>
        <w:pStyle w:val="NormaleSPIS"/>
        <w:spacing w:after="0"/>
        <w:ind w:firstLine="0"/>
      </w:pPr>
      <w:r>
        <w:t>1. e-Oglasna ploča</w:t>
      </w:r>
    </w:p>
    <w:p w:rsidRDefault="003C12DA" w:rsidP="003C12DA" w:rsidR="003C12DA">
      <w:pPr>
        <w:pStyle w:val="NormaleSPIS"/>
        <w:spacing w:after="0"/>
        <w:ind w:firstLine="0"/>
      </w:pPr>
      <w:r>
        <w:t>2. Spisi navedeni u tabeli iz točke 2.</w:t>
      </w:r>
    </w:p>
    <w:p w:rsidRDefault="003C12DA" w:rsidP="003C12DA" w:rsidR="003C12DA">
      <w:pPr>
        <w:pStyle w:val="NormaleSPIS"/>
        <w:spacing w:after="0"/>
        <w:ind w:firstLine="0"/>
      </w:pPr>
      <w:r>
        <w:t>3. Trgovački sud u Bjelovaru</w:t>
      </w:r>
    </w:p>
    <w:p w:rsidRDefault="003C12DA" w:rsidP="003C12DA" w:rsidR="003C12DA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2DA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9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St-600/2017-3</izvorni_sadrzaj>
    <derivirana_varijabla naziv="DomainObject.Oznaka_1">St-600/2017-3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St-600/2017</izvorni_sadrzaj>
    <derivirana_varijabla naziv="DomainObject.Predmet.OznakaBroj_1">St-600/2017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DRAGON d.o.o. za trgovinu i usluge zastupanog po punomoćniku Youhua Lin</izvorni_sadrzaj>
    <derivirana_varijabla naziv="DomainObject.Predmet.ProtustrankaFormated_1">  LUCKY DRAGON d.o.o. za trgovinu i usluge zastupanog po punomoćniku Youhua Lin</derivirana_varijabla>
  </DomainObject.Predmet.ProtustrankaFormated>
  <DomainObject.Predmet.ProtustrankaFormatedOIB>
    <izvorni_sadrzaj>  LUCKY DRAGON d.o.o. za trgovinu i usluge, OIB 52120456148 zastupanog po punomoćniku Youhua Lin</izvorni_sadrzaj>
    <derivirana_varijabla naziv="DomainObject.Predmet.ProtustrankaFormatedOIB_1">  LUCKY DRAGON d.o.o. za trgovinu i usluge, OIB 52120456148 zastupanog po punomoćniku Youhua Lin</derivirana_varijabla>
  </DomainObject.Predmet.ProtustrankaFormatedOIB>
  <DomainObject.Predmet.ProtustrankaFormatedWithAdress>
    <izvorni_sadrzaj> LUCKY DRAGON d.o.o. za trgovinu i usluge, Štamparska 6, 40000 Nedelišće zastupanog po punomoćniku Youhua Lin</izvorni_sadrzaj>
    <derivirana_varijabla naziv="DomainObject.Predmet.ProtustrankaFormatedWithAdress_1"> LUCKY DRAGON d.o.o. za trgovinu i usluge, Štamparska 6, 40000 Nedelišće zastupanog po punomoćniku Youhua Lin</derivirana_varijabla>
  </DomainObject.Predmet.ProtustrankaFormatedWithAdress>
  <DomainObject.Predmet.ProtustrankaFormatedWithAdressOIB>
    <izvorni_sadrzaj> LUCKY DRAGON d.o.o. za trgovinu i usluge, OIB 52120456148, Štamparska 6, 40000 Nedelišće zastupanog po punomoćniku Youhua Lin</izvorni_sadrzaj>
    <derivirana_varijabla naziv="DomainObject.Predmet.ProtustrankaFormatedWithAdressOIB_1"> LUCKY DRAGON d.o.o. za trgovinu i usluge, OIB 52120456148, Štamparska 6, 40000 Nedelišće zastupanog po punomoćniku Youhua Lin</derivirana_varijabla>
  </DomainObject.Predmet.ProtustrankaFormatedWithAdressOIB>
  <DomainObject.Predmet.ProtustrankaWithAdress>
    <izvorni_sadrzaj>LUCKY DRAGON d.o.o. za trgovinu i usluge Štamparska 6, 40000 Nedelišće</izvorni_sadrzaj>
    <derivirana_varijabla naziv="DomainObject.Predmet.ProtustrankaWithAdress_1">LUCKY DRAGON d.o.o. za trgovinu i usluge Štamparska 6, 40000 Nedelišće</derivirana_varijabla>
  </DomainObject.Predmet.ProtustrankaWithAdress>
  <DomainObject.Predmet.ProtustrankaWithAdressOIB>
    <izvorni_sadrzaj>LUCKY DRAGON d.o.o. za trgovinu i usluge, OIB 52120456148, Štamparska 6, 40000 Nedelišće</izvorni_sadrzaj>
    <derivirana_varijabla naziv="DomainObject.Predmet.ProtustrankaWithAdressOIB_1">LUCKY DRAGON d.o.o. za trgovinu i usluge, OIB 52120456148, Štamparska 6, 40000 Nedelišće</derivirana_varijabla>
  </DomainObject.Predmet.ProtustrankaWithAdressOIB>
  <DomainObject.Predmet.ProtustrankaNazivFormated>
    <izvorni_sadrzaj>LUCKY DRAGON d.o.o. za trgovinu i usluge</izvorni_sadrzaj>
    <derivirana_varijabla naziv="DomainObject.Predmet.ProtustrankaNazivFormated_1">LUCKY DRAGON d.o.o. za trgovinu i usluge</derivirana_varijabla>
  </DomainObject.Predmet.ProtustrankaNazivFormated>
  <DomainObject.Predmet.ProtustrankaNazivFormatedOIB>
    <izvorni_sadrzaj>LUCKY DRAGON d.o.o. za trgovinu i usluge, OIB 52120456148</izvorni_sadrzaj>
    <derivirana_varijabla naziv="DomainObject.Predmet.ProtustrankaNazivFormatedOIB_1">LUCKY DRAGON d.o.o. za trgovinu i usluge, OIB 52120456148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57504.85</izvorni_sadrzaj>
    <derivirana_varijabla naziv="DomainObject.Predmet.TrenutnaVrijednost_1">57504.85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LUCKY DRAGON d.o.o. za trgovinu i usluge zastupanog po punomoćniku Youhua Lin</item>
    </izvorni_sadrzaj>
    <derivirana_varijabla naziv="DomainObject.Predmet.ProtuStrankaListFormated_1">
      <item>LUCKY DRAGON d.o.o. za trgovinu i usluge zastupanog po punomoćniku Youhua Lin</item>
    </derivirana_varijabla>
  </DomainObject.Predmet.ProtuStrankaListFormated>
  <DomainObject.Predmet.ProtuStrankaListFormatedOIB>
    <izvorni_sadrzaj>
      <item>LUCKY DRAGON d.o.o. za trgovinu i usluge, OIB 52120456148 zastupanog po punomoćniku Youhua Lin</item>
    </izvorni_sadrzaj>
    <derivirana_varijabla naziv="DomainObject.Predmet.ProtuStrankaListFormatedOIB_1">
      <item>LUCKY DRAGON d.o.o. za trgovinu i usluge, OIB 52120456148 zastupanog po punomoćniku Youhua Lin</item>
    </derivirana_varijabla>
  </DomainObject.Predmet.ProtuStrankaListFormatedOIB>
  <DomainObject.Predmet.ProtuStrankaListFormatedWithAdress>
    <izvorni_sadrzaj>
      <item>LUCKY DRAGON d.o.o. za trgovinu i usluge, Štamparska 6, 40000 Nedelišće zastupanog po punomoćniku Youhua Lin</item>
    </izvorni_sadrzaj>
    <derivirana_varijabla naziv="DomainObject.Predmet.ProtuStrankaListFormatedWithAdress_1">
      <item>LUCKY DRAGON d.o.o. za trgovinu i usluge, Štamparska 6, 40000 Nedelišće zastupanog po punomoćniku Youhua Lin</item>
    </derivirana_varijabla>
  </DomainObject.Predmet.ProtuStrankaListFormatedWithAdress>
  <DomainObject.Predmet.ProtuStrankaListFormatedWithAdressOIB>
    <izvorni_sadrzaj>
      <item>LUCKY DRAGON d.o.o. za trgovinu i usluge, OIB 52120456148, Štamparska 6, 40000 Nedelišće zastupanog po punomoćniku Youhua Lin</item>
    </izvorni_sadrzaj>
    <derivirana_varijabla naziv="DomainObject.Predmet.ProtuStrankaListFormatedWithAdressOIB_1">
      <item>LUCKY DRAGON d.o.o. za trgovinu i usluge, OIB 52120456148, Štamparska 6, 40000 Nedelišće zastupanog po punomoćniku Youhua Lin</item>
    </derivirana_varijabla>
  </DomainObject.Predmet.ProtuStrankaListFormatedWithAdressOIB>
  <DomainObject.Predmet.ProtuStrankaListNazivFormated>
    <izvorni_sadrzaj>
      <item>LUCKY DRAGON d.o.o. za trgovinu i usluge</item>
    </izvorni_sadrzaj>
    <derivirana_varijabla naziv="DomainObject.Predmet.ProtuStrankaListNazivFormated_1">
      <item>LUCKY DRAGON d.o.o. za trgovinu i usluge</item>
    </derivirana_varijabla>
  </DomainObject.Predmet.ProtuStrankaListNazivFormated>
  <DomainObject.Predmet.ProtuStrankaListNazivFormatedOIB>
    <izvorni_sadrzaj>
      <item>LUCKY DRAGON d.o.o. za trgovinu i usluge, OIB 52120456148</item>
    </izvorni_sadrzaj>
    <derivirana_varijabla naziv="DomainObject.Predmet.ProtuStrankaListNazivFormatedOIB_1">
      <item>LUCKY DRAGON d.o.o. za trgovinu i usluge, OIB 52120456148</item>
    </derivirana_varijabla>
  </DomainObject.Predmet.ProtuStrankaListNazivFormatedOIB>
  <DomainObject.Predmet.OstaliListFormated>
    <izvorni_sadrzaj>
      <item>Sudski registar</item>
      <item>Youhua Lin punomoćnik sudionika u postupku LUCKY DRAGON d.o.o. za trgovinu i usluge</item>
    </izvorni_sadrzaj>
    <derivirana_varijabla naziv="DomainObject.Predmet.OstaliListFormated_1">
      <item>Sudski registar</item>
      <item>Youhua Lin punomoćnik sudionika u postupku LUCKY DRAGON d.o.o. za trgovinu i usluge</item>
    </derivirana_varijabla>
  </DomainObject.Predmet.OstaliListFormated>
  <DomainObject.Predmet.OstaliListFormatedOIB>
    <izvorni_sadrzaj>
      <item>Sudski registar</item>
      <item>Youhua Lin, OIB 38300984494 punomoćnik sudionika u postupku LUCKY DRAGON d.o.o. za trgovinu i usluge</item>
    </izvorni_sadrzaj>
    <derivirana_varijabla naziv="DomainObject.Predmet.OstaliListFormatedOIB_1">
      <item>Sudski registar</item>
      <item>Youhua Lin, OIB 38300984494 punomoćnik sudionika u postupku LUCKY DRAGON d.o.o. za trgovinu i usluge</item>
    </derivirana_varijabla>
  </DomainObject.Predmet.OstaliListFormatedOIB>
  <DomainObject.Predmet.OstaliListFormatedWithAdress>
    <izvorni_sadrzaj>
      <item>Sudski registar</item>
      <item>Youhua Lin, Štamparska 6, 40000 Nedelišće punomoćnik sudionika u postupku LUCKY DRAGON d.o.o. za trgovinu i usluge</item>
    </izvorni_sadrzaj>
    <derivirana_varijabla naziv="DomainObject.Predmet.OstaliListFormatedWithAdress_1">
      <item>Sudski registar</item>
      <item>Youhua Lin, Štamparska 6, 40000 Nedelišće punomoćnik sudionika u postupku LUCKY DRAGON d.o.o. za trgovinu i usluge</item>
    </derivirana_varijabla>
  </DomainObject.Predmet.OstaliListFormatedWithAdress>
  <DomainObject.Predmet.OstaliListFormatedWithAdressOIB>
    <izvorni_sadrzaj>
      <item>Sudski registar</item>
      <item>Youhua Lin, OIB 38300984494, Štamparska 6, 40000 Nedelišće punomoćnik sudionika u postupku LUCKY DRAGON d.o.o. za trgovinu i usluge</item>
    </izvorni_sadrzaj>
    <derivirana_varijabla naziv="DomainObject.Predmet.OstaliListFormatedWithAdressOIB_1">
      <item>Sudski registar</item>
      <item>Youhua Lin, OIB 38300984494, Štamparska 6, 40000 Nedelišće punomoćnik sudionika u postupku LUCKY DRAGON d.o.o. za trgovinu i usluge</item>
    </derivirana_varijabla>
  </DomainObject.Predmet.OstaliListFormatedWithAdressOIB>
  <DomainObject.Predmet.OstaliListNazivFormated>
    <izvorni_sadrzaj>
      <item>Sudski registar</item>
      <item>Youhua Lin</item>
    </izvorni_sadrzaj>
    <derivirana_varijabla naziv="DomainObject.Predmet.OstaliListNazivFormated_1">
      <item>Sudski registar</item>
      <item>Youhua Lin</item>
    </derivirana_varijabla>
  </DomainObject.Predmet.OstaliListNazivFormated>
  <DomainObject.Predmet.OstaliListNazivFormatedOIB>
    <izvorni_sadrzaj>
      <item>Sudski registar</item>
      <item>Youhua Lin, OIB 38300984494</item>
    </izvorni_sadrzaj>
    <derivirana_varijabla naziv="DomainObject.Predmet.OstaliListNazivFormatedOIB_1">
      <item>Sudski registar</item>
      <item>Youhua Lin, OIB 38300984494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St-600/2017-3</izvorni_sadrzaj>
    <derivirana_varijabla naziv="DomainObject.PoslovniBrojDokumenta_1">St-600/2017-3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LUCKY DRAGON d.o.o. za trgovinu i usluge</izvorni_sadrzaj>
    <derivirana_varijabla naziv="DomainObject.Predmet.ProtustrankaIDrugi_1">LUCKY DRAGON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LUCKY DRAGON d.o.o. za trgovinu i usluge, OIB 52120456148, Štamparska 6, 40000 Nedelišće</izvorni_sadrzaj>
    <derivirana_varijabla naziv="DomainObject.Predmet.ProtustrankaIDrugiAdressOIB_1">LUCKY DRAGON d.o.o. za trgovinu i usluge, OIB 52120456148, Štamparska 6,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LUCKY DRAGON d.o.o. za trgovinu i usluge</item>
      <item>Sudski registar</item>
      <item>Youhua Lin</item>
    </izvorni_sadrzaj>
    <derivirana_varijabla naziv="DomainObject.Predmet.SudioniciListNaziv_1">
      <item>Financijska agencija</item>
      <item>LUCKY DRAGON d.o.o. za trgovinu i usluge</item>
      <item>Sudski registar</item>
      <item>Youhua Lin</item>
    </derivirana_varijabla>
  </DomainObject.Predmet.SudioniciListNaziv>
  <DomainObject.Predmet.SudioniciListAdressOIB>
    <izvorni_sadrzaj>
      <item>Financijska agencija, OIB 85821130368, Ulica grada Vukovara 70,10000 Zagreb</item>
      <item>LUCKY DRAGON d.o.o. za trgovinu i usluge, OIB 52120456148, Štamparska 6,40000 Nedelišće</item>
      <item>Sudski registar</item>
      <item>Youhua Lin, OIB 38300984494, Štamparska 6,40000 Nedelišće</item>
    </izvorni_sadrzaj>
    <derivirana_varijabla naziv="DomainObject.Predmet.SudioniciListAdressOIB_1">
      <item>Financijska agencija, OIB 85821130368, Ulica grada Vukovara 70,10000 Zagreb</item>
      <item>LUCKY DRAGON d.o.o. za trgovinu i usluge, OIB 52120456148, Štamparska 6,40000 Nedelišće</item>
      <item>Sudski registar</item>
      <item>Youhua Lin, OIB 38300984494, Štamparska 6,40000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94FE0-3C63-471D-A651-F99B7EE80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St-600/2017-3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