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13d3" w14:paraId="62113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5157">
        <w:t>942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805157">
        <w:t>STABILO ECCO DE VILLAS d.o.o. Zagreb, Harambašićeva 10, MBS: 080882814, OIB: 41717544726.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05157">
        <w:t>266.563,30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B127A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STABILO ECCO DE VILLAS d.o.o. zastupanog po punomoćniku Ivo Miličić</izvorni_sadrzaj>
    <derivirana_varijabla naziv="DomainObject.Predmet.ProtustrankaFormated_1">  STABILO ECCO DE VILLAS d.o.o. zastupanog po punomoćniku Ivo Miličić</derivirana_varijabla>
  </DomainObject.Predmet.ProtustrankaFormated>
  <DomainObject.Predmet.ProtustrankaFormatedOIB>
    <izvorni_sadrzaj>  STABILO ECCO DE VILLAS d.o.o., OIB 41717544726 zastupanog po punomoćniku Ivo Miličić</izvorni_sadrzaj>
    <derivirana_varijabla naziv="DomainObject.Predmet.ProtustrankaFormatedOIB_1">  STABILO ECCO DE VILLAS d.o.o., OIB 41717544726 zastupanog po punomoćniku Ivo Miličić</derivirana_varijabla>
  </DomainObject.Predmet.ProtustrankaFormatedOIB>
  <DomainObject.Predmet.ProtustrankaFormatedWithAdress>
    <izvorni_sadrzaj> STABILO ECCO DE VILLAS d.o.o., Harambašićeva 10, 10000 Zagreb zastupanog po punomoćniku Ivo Miličić</izvorni_sadrzaj>
    <derivirana_varijabla naziv="DomainObject.Predmet.ProtustrankaFormatedWithAdress_1"> STABILO ECCO DE VILLAS d.o.o., Harambašićeva 10, 10000 Zagreb zastupanog po punomoćniku Ivo Miličić</derivirana_varijabla>
  </DomainObject.Predmet.ProtustrankaFormatedWithAdress>
  <DomainObject.Predmet.ProtustrankaFormatedWithAdressOIB>
    <izvorni_sadrzaj> STABILO ECCO DE VILLAS d.o.o., OIB 41717544726, Harambašićeva 10, 10000 Zagreb zastupanog po punomoćniku Ivo Miličić</izvorni_sadrzaj>
    <derivirana_varijabla naziv="DomainObject.Predmet.ProtustrankaFormatedWithAdressOIB_1"> STABILO ECCO DE VILLAS d.o.o., OIB 41717544726, Harambašićeva 10, 10000 Zagreb zastupanog po punomoćniku Ivo Miličić</derivirana_varijabla>
  </DomainObject.Predmet.ProtustrankaFormatedWithAdressOIB>
  <DomainObject.Predmet.ProtustrankaWithAdress>
    <izvorni_sadrzaj>STABILO ECCO DE VILLAS d.o.o. Harambašićeva 10, 10000 Zagreb</izvorni_sadrzaj>
    <derivirana_varijabla naziv="DomainObject.Predmet.ProtustrankaWithAdress_1">STABILO ECCO DE VILLAS d.o.o. Harambašićeva 10, 10000 Zagreb</derivirana_varijabla>
  </DomainObject.Predmet.ProtustrankaWithAdress>
  <DomainObject.Predmet.ProtustrankaWithAdressOIB>
    <izvorni_sadrzaj>STABILO ECCO DE VILLAS d.o.o., OIB 41717544726, Harambašićeva 10, 10000 Zagreb</izvorni_sadrzaj>
    <derivirana_varijabla naziv="DomainObject.Predmet.ProtustrankaWithAdressOIB_1">STABILO ECCO DE VILLAS d.o.o., OIB 41717544726, Harambašićeva 10, 10000 Zagreb</derivirana_varijabla>
  </DomainObject.Predmet.ProtustrankaWithAdressOIB>
  <DomainObject.Predmet.ProtustrankaNazivFormated>
    <izvorni_sadrzaj>STABILO ECCO DE VILLAS d.o.o.</izvorni_sadrzaj>
    <derivirana_varijabla naziv="DomainObject.Predmet.ProtustrankaNazivFormated_1">STABILO ECCO DE VILLAS d.o.o.</derivirana_varijabla>
  </DomainObject.Predmet.ProtustrankaNazivFormated>
  <DomainObject.Predmet.ProtustrankaNazivFormatedOIB>
    <izvorni_sadrzaj>STABILO ECCO DE VILLAS d.o.o., OIB 41717544726</izvorni_sadrzaj>
    <derivirana_varijabla naziv="DomainObject.Predmet.ProtustrankaNazivFormatedOIB_1">STABILO ECCO DE VILLAS d.o.o., OIB 41717544726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STABILO ECCO DE VILLAS d.o.o. zastupanog po punomoćniku Ivo Miličić</item>
    </izvorni_sadrzaj>
    <derivirana_varijabla naziv="DomainObject.Predmet.ProtuStrankaListFormated_1">
      <item>STABILO ECCO DE VILLAS d.o.o. zastupanog po punomoćniku Ivo Miličić</item>
    </derivirana_varijabla>
  </DomainObject.Predmet.ProtuStrankaListFormated>
  <DomainObject.Predmet.ProtuStrankaListFormatedOIB>
    <izvorni_sadrzaj>
      <item>STABILO ECCO DE VILLAS d.o.o., OIB 41717544726 zastupanog po punomoćniku Ivo Miličić</item>
    </izvorni_sadrzaj>
    <derivirana_varijabla naziv="DomainObject.Predmet.ProtuStrankaListFormatedOIB_1">
      <item>STABILO ECCO DE VILLAS d.o.o., OIB 41717544726 zastupanog po punomoćniku Ivo Miličić</item>
    </derivirana_varijabla>
  </DomainObject.Predmet.ProtuStrankaListFormatedOIB>
  <DomainObject.Predmet.ProtuStrankaListFormatedWithAdress>
    <izvorni_sadrzaj>
      <item>STABILO ECCO DE VILLAS d.o.o., Harambašićeva 10, 10000 Zagreb zastupanog po punomoćniku Ivo Miličić</item>
    </izvorni_sadrzaj>
    <derivirana_varijabla naziv="DomainObject.Predmet.ProtuStrankaListFormatedWithAdress_1">
      <item>STABILO ECCO DE VILLAS d.o.o., Harambašićeva 10, 10000 Zagreb zastupanog po punomoćniku Ivo Miličić</item>
    </derivirana_varijabla>
  </DomainObject.Predmet.ProtuStrankaListFormatedWithAdress>
  <DomainObject.Predmet.ProtuStrankaListFormatedWithAdressOIB>
    <izvorni_sadrzaj>
      <item>STABILO ECCO DE VILLAS d.o.o., OIB 41717544726, Harambašićeva 10, 10000 Zagreb zastupanog po punomoćniku Ivo Miličić</item>
    </izvorni_sadrzaj>
    <derivirana_varijabla naziv="DomainObject.Predmet.ProtuStrankaListFormatedWithAdressOIB_1">
      <item>STABILO ECCO DE VILLAS d.o.o., OIB 41717544726, Harambašićeva 10, 10000 Zagreb zastupanog po punomoćniku Ivo Miličić</item>
    </derivirana_varijabla>
  </DomainObject.Predmet.ProtuStrankaListFormatedWithAdressOIB>
  <DomainObject.Predmet.ProtuStrankaListNazivFormated>
    <izvorni_sadrzaj>
      <item>STABILO ECCO DE VILLAS d.o.o.</item>
    </izvorni_sadrzaj>
    <derivirana_varijabla naziv="DomainObject.Predmet.ProtuStrankaListNazivFormated_1">
      <item>STABILO ECCO DE VILLAS d.o.o.</item>
    </derivirana_varijabla>
  </DomainObject.Predmet.ProtuStrankaListNazivFormated>
  <DomainObject.Predmet.ProtuStrankaListNazivFormatedOIB>
    <izvorni_sadrzaj>
      <item>STABILO ECCO DE VILLAS d.o.o., OIB 41717544726</item>
    </izvorni_sadrzaj>
    <derivirana_varijabla naziv="DomainObject.Predmet.ProtuStrankaListNazivFormatedOIB_1">
      <item>STABILO ECCO DE VILLAS d.o.o., OIB 41717544726</item>
    </derivirana_varijabla>
  </DomainObject.Predmet.ProtuStrankaListNazivFormatedOIB>
  <DomainObject.Predmet.OstaliListFormated>
    <izvorni_sadrzaj>
      <item>Ivo Miličić punomoćnik sudionika u postupku STABILO ECCO DE VILLAS d.o.o.</item>
    </izvorni_sadrzaj>
    <derivirana_varijabla naziv="DomainObject.Predmet.OstaliListFormated_1">
      <item>Ivo Miličić punomoćnik sudionika u postupku STABILO ECCO DE VILLAS d.o.o.</item>
    </derivirana_varijabla>
  </DomainObject.Predmet.OstaliListFormated>
  <DomainObject.Predmet.OstaliListFormatedOIB>
    <izvorni_sadrzaj>
      <item>Ivo Miličić, OIB 16062664092 punomoćnik sudionika u postupku STABILO ECCO DE VILLAS d.o.o.</item>
    </izvorni_sadrzaj>
    <derivirana_varijabla naziv="DomainObject.Predmet.OstaliListFormatedOIB_1">
      <item>Ivo Miličić, OIB 16062664092 punomoćnik sudionika u postupku STABILO ECCO DE VILLAS d.o.o.</item>
    </derivirana_varijabla>
  </DomainObject.Predmet.OstaliListFormatedOIB>
  <DomainObject.Predmet.OstaliListFormatedWithAdress>
    <izvorni_sadrzaj>
      <item>Ivo Miličić, Varaždinska 205, 42209 Sračinec punomoćnik sudionika u postupku STABILO ECCO DE VILLAS d.o.o.</item>
    </izvorni_sadrzaj>
    <derivirana_varijabla naziv="DomainObject.Predmet.OstaliListFormatedWithAdress_1">
      <item>Ivo Miličić, Varaždinska 205, 42209 Sračinec punomoćnik sudionika u postupku STABILO ECCO DE VILLAS d.o.o.</item>
    </derivirana_varijabla>
  </DomainObject.Predmet.OstaliListFormatedWithAdress>
  <DomainObject.Predmet.OstaliListFormatedWithAdressOIB>
    <izvorni_sadrzaj>
      <item>Ivo Miličić, OIB 16062664092, Varaždinska 205, 42209 Sračinec punomoćnik sudionika u postupku STABILO ECCO DE VILLAS d.o.o.</item>
    </izvorni_sadrzaj>
    <derivirana_varijabla naziv="DomainObject.Predmet.OstaliListFormatedWithAdressOIB_1">
      <item>Ivo Miličić, OIB 16062664092, Varaždinska 205, 42209 Sračinec punomoćnik sudionika u postupku STABILO ECCO DE VILLAS d.o.o.</item>
    </derivirana_varijabla>
  </DomainObject.Predmet.OstaliListFormatedWithAdressOIB>
  <DomainObject.Predmet.OstaliListNazivFormated>
    <izvorni_sadrzaj>
      <item>Ivo Miličić</item>
    </izvorni_sadrzaj>
    <derivirana_varijabla naziv="DomainObject.Predmet.OstaliListNazivFormated_1">
      <item>Ivo Miličić</item>
    </derivirana_varijabla>
  </DomainObject.Predmet.OstaliListNazivFormated>
  <DomainObject.Predmet.OstaliListNazivFormatedOIB>
    <izvorni_sadrzaj>
      <item>Ivo Miličić, OIB 16062664092</item>
    </izvorni_sadrzaj>
    <derivirana_varijabla naziv="DomainObject.Predmet.OstaliListNazivFormatedOIB_1">
      <item>Ivo Miličić, OIB 16062664092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STABILO ECCO DE VILLAS d.o.o.</izvorni_sadrzaj>
    <derivirana_varijabla naziv="DomainObject.Predmet.ProtustrankaIDrugi_1">STABILO ECCO DE VILLAS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STABILO ECCO DE VILLAS d.o.o., OIB 41717544726, Harambašićeva 10, 10000 Zagreb</izvorni_sadrzaj>
    <derivirana_varijabla naziv="DomainObject.Predmet.ProtustrankaIDrugiAdressOIB_1">STABILO ECCO DE VILLAS d.o.o., OIB 41717544726, Harambašićeva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STABILO ECCO DE VILLAS d.o.o.</item>
      <item>Ivo Miličić</item>
    </izvorni_sadrzaj>
    <derivirana_varijabla naziv="DomainObject.Predmet.SudioniciListNaziv_1">
      <item>FINA Regionalni centar Zagreb</item>
      <item>STABILO ECCO DE VILLAS d.o.o.</item>
      <item>Ivo Miličić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STABILO ECCO DE VILLAS d.o.o., OIB 41717544726, Harambašićeva 10,10000 Zagreb</item>
      <item>Ivo Miličić, OIB 16062664092, Varaždinska 205,42209 Sračinec</item>
    </izvorni_sadrzaj>
    <derivirana_varijabla naziv="DomainObject.Predmet.SudioniciListAdressOIB_1">
      <item>FINA Regionalni centar Zagreb, OIB 85821130368, Trg svibanjskih žrtava 1995. br. 1,10000 Zagreb</item>
      <item>STABILO ECCO DE VILLAS d.o.o., OIB 41717544726, Harambašićeva 10,10000 Zagreb</item>
      <item>Ivo Miličić, OIB 16062664092, Varaždinska 205,42209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41717544726</item>
      <item>, OIB 16062664092</item>
    </izvorni_sadrzaj>
    <derivirana_varijabla naziv="DomainObject.Predmet.SudioniciListNazivOIB_1">
      <item>, OIB 85821130368</item>
      <item>, OIB 41717544726</item>
      <item>, OIB 16062664092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2016-02-24T14:17:00Z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