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c1f8" w14:paraId="3c1c1f8" w:rsidRDefault="00511098" w:rsidP="00A622B0" w:rsidR="00A622B0">
      <w:pPr>
        <w:jc w:val="right"/>
        <w15:collapsed w:val="false"/>
      </w:pPr>
      <w:bookmarkStart w:name="_GoBack" w:id="0"/>
      <w:bookmarkEnd w:id="0"/>
      <w:r>
        <w:t>13 St-672/13-122</w:t>
      </w:r>
    </w:p>
    <w:p w:rsidRDefault="00A622B0" w:rsidP="00A622B0" w:rsidR="00A622B0">
      <w:r>
        <w:rPr>
          <w:rStyle w:val="Naglaeno"/>
        </w:rPr>
        <w:t xml:space="preserve">             </w:t>
      </w:r>
      <w:r w:rsidR="0051109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22B0" w:rsidP="00A622B0" w:rsidR="00A622B0" w:rsidRPr="00D21A2C"/>
    <w:p w:rsidRDefault="00A622B0" w:rsidP="00A622B0" w:rsidR="00A622B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622B0" w:rsidP="00A622B0" w:rsidR="00A622B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622B0" w:rsidP="00796A54" w:rsidR="00A622B0" w:rsidRPr="00796A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622B0" w:rsidP="00A622B0" w:rsidR="00A622B0"/>
    <w:p w:rsidRDefault="00A622B0" w:rsidP="00A622B0" w:rsidR="00A622B0" w:rsidRPr="00715CCF">
      <w:pPr>
        <w:jc w:val="center"/>
      </w:pPr>
      <w:r w:rsidRPr="00715CCF">
        <w:t>R E P U B L I K A    H R V A T S K A</w:t>
      </w:r>
    </w:p>
    <w:p w:rsidRDefault="00A622B0" w:rsidP="00A622B0" w:rsidR="00A622B0" w:rsidRPr="00715CCF">
      <w:pPr>
        <w:jc w:val="center"/>
      </w:pPr>
      <w:r w:rsidRPr="00715CCF">
        <w:t>R J E Š E N J E</w:t>
      </w:r>
    </w:p>
    <w:p w:rsidRDefault="00A622B0" w:rsidP="00A622B0" w:rsidR="00A622B0">
      <w:pPr>
        <w:rPr>
          <w:b/>
        </w:rPr>
      </w:pPr>
    </w:p>
    <w:p w:rsidRDefault="00A622B0" w:rsidP="00796A54" w:rsidR="00A622B0">
      <w:pPr>
        <w:rPr>
          <w:b/>
        </w:rPr>
      </w:pPr>
    </w:p>
    <w:p w:rsidRDefault="00A622B0" w:rsidP="00A622B0" w:rsidR="00A622B0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715CCF">
        <w:t>Poljoprivredna zadruga Viljevo, u stečaju, Braće Radića 126, Viljevo, MBS 030035901, OIB 84405558359,</w:t>
      </w:r>
      <w:r>
        <w:t xml:space="preserve">  dana 1</w:t>
      </w:r>
      <w:r w:rsidR="005D389B">
        <w:t xml:space="preserve">9. siječnja 2017. </w:t>
      </w:r>
    </w:p>
    <w:p w:rsidRDefault="00C11B85" w:rsidP="00C11B85" w:rsidR="00C11B85">
      <w:pPr>
        <w:jc w:val="both"/>
      </w:pPr>
    </w:p>
    <w:p w:rsidRDefault="00C11B85" w:rsidP="00C11B85" w:rsidR="00C11B85">
      <w:pPr>
        <w:jc w:val="center"/>
      </w:pPr>
      <w:r>
        <w:t xml:space="preserve">             r i j e š i o    j e</w:t>
      </w:r>
    </w:p>
    <w:p w:rsidRDefault="00A622B0" w:rsidP="00796A54" w:rsidR="00A622B0"/>
    <w:p w:rsidRDefault="00E76829" w:rsidP="00796A54" w:rsidR="00484167">
      <w:pPr>
        <w:pStyle w:val="Tijeloteksta"/>
        <w:ind w:left="705"/>
      </w:pPr>
      <w:r>
        <w:t xml:space="preserve">I </w:t>
      </w:r>
      <w:r w:rsidR="00C11B85">
        <w:t xml:space="preserve">Stečajnom upravitelju </w:t>
      </w:r>
      <w:r w:rsidR="0079517A">
        <w:t>Jozi Pavičić odvjetniku iz Osijeka, Svetog Roka 44, OIB 69969627936</w:t>
      </w:r>
      <w:r w:rsidR="00C11B85">
        <w:t>,</w:t>
      </w:r>
      <w:r w:rsidR="00484167">
        <w:t xml:space="preserve"> daje se suglasnost na isplatu troškova prijevoza, korištenje osob</w:t>
      </w:r>
      <w:r w:rsidR="000C29E8">
        <w:t>n</w:t>
      </w:r>
      <w:r w:rsidR="00ED1010">
        <w:t xml:space="preserve">og automobila </w:t>
      </w:r>
      <w:r w:rsidR="00C11B85">
        <w:t xml:space="preserve"> </w:t>
      </w:r>
      <w:r w:rsidR="005D389B">
        <w:t>u 2016</w:t>
      </w:r>
      <w:r w:rsidR="00A622B0">
        <w:t xml:space="preserve">. godini, za potrebe vođenja stečajnog postupka u ukupnom iznosu od </w:t>
      </w:r>
      <w:r w:rsidR="005D389B">
        <w:t>992,00 kn, suglasno</w:t>
      </w:r>
      <w:r>
        <w:t xml:space="preserve"> izvješću stečajnog</w:t>
      </w:r>
      <w:r w:rsidR="00484167">
        <w:t xml:space="preserve"> up</w:t>
      </w:r>
      <w:r w:rsidR="00ED1010">
        <w:t>ravitelja iz podneska od</w:t>
      </w:r>
      <w:r w:rsidR="0079517A">
        <w:t xml:space="preserve"> </w:t>
      </w:r>
      <w:r w:rsidR="003D0E7A">
        <w:t>20. prosinca</w:t>
      </w:r>
      <w:r w:rsidR="00796A54">
        <w:t xml:space="preserve"> 2016</w:t>
      </w:r>
      <w:r w:rsidR="0079517A">
        <w:t xml:space="preserve">. </w:t>
      </w:r>
      <w:r w:rsidR="000C29E8">
        <w:t xml:space="preserve"> godine.</w:t>
      </w:r>
    </w:p>
    <w:p w:rsidRDefault="00193D1D" w:rsidP="00193D1D" w:rsidR="00193D1D">
      <w:pPr>
        <w:pStyle w:val="Tijeloteksta"/>
      </w:pPr>
    </w:p>
    <w:p w:rsidRDefault="00E76829" w:rsidP="00796A54" w:rsidR="00796A54">
      <w:pPr>
        <w:pStyle w:val="Tijeloteksta"/>
        <w:ind w:left="705"/>
      </w:pPr>
      <w:r>
        <w:t xml:space="preserve">II </w:t>
      </w:r>
      <w:r w:rsidR="00D5407C">
        <w:t>Ovo rješenje objav</w:t>
      </w:r>
      <w:r w:rsidR="00796A54">
        <w:t>it će</w:t>
      </w:r>
      <w:r w:rsidR="00D5407C">
        <w:t xml:space="preserve"> se </w:t>
      </w:r>
      <w:r w:rsidR="00796A54">
        <w:t xml:space="preserve">na mrežnim stranicama e-oglasna ploča Trgovačkog suda u Osijeku. </w:t>
      </w:r>
    </w:p>
    <w:p w:rsidRDefault="00C11B85" w:rsidP="001F6B45" w:rsidR="001F6B45" w:rsidRPr="00C11B85">
      <w:pPr>
        <w:pStyle w:val="Tijeloteksta"/>
        <w:jc w:val="center"/>
      </w:pPr>
      <w:r>
        <w:t xml:space="preserve">              </w:t>
      </w:r>
      <w:r w:rsidR="001F6B45" w:rsidRPr="00C11B85">
        <w:t>Obrazloženje</w:t>
      </w:r>
    </w:p>
    <w:p w:rsidRDefault="00796A54" w:rsidP="001F6B45" w:rsidR="00796A54" w:rsidRPr="00C11B85">
      <w:pPr>
        <w:pStyle w:val="Tijeloteksta"/>
      </w:pPr>
    </w:p>
    <w:p w:rsidRDefault="001F6B45" w:rsidP="00193D1D" w:rsidR="00193D1D">
      <w:pPr>
        <w:pStyle w:val="Tijeloteksta"/>
      </w:pPr>
      <w:r>
        <w:tab/>
        <w:t>Podnes</w:t>
      </w:r>
      <w:r w:rsidR="00A431EC">
        <w:t>kom od</w:t>
      </w:r>
      <w:r w:rsidR="00796A54">
        <w:t xml:space="preserve"> </w:t>
      </w:r>
      <w:r w:rsidR="003D0E7A">
        <w:t xml:space="preserve">20. prosinca </w:t>
      </w:r>
      <w:r w:rsidR="00796A54">
        <w:t>2016</w:t>
      </w:r>
      <w:r w:rsidR="0079517A">
        <w:t xml:space="preserve">. </w:t>
      </w:r>
      <w:r w:rsidR="00A42067">
        <w:t xml:space="preserve"> </w:t>
      </w:r>
      <w:r>
        <w:t>godine stečajn</w:t>
      </w:r>
      <w:r w:rsidR="00E76829">
        <w:t>i upravitelj zatražio</w:t>
      </w:r>
      <w:r>
        <w:t xml:space="preserve"> je naknadu troškova prijevoza osobni</w:t>
      </w:r>
      <w:r w:rsidR="00193D1D">
        <w:t>m automobilom na relaciji</w:t>
      </w:r>
      <w:r w:rsidR="00ED1010">
        <w:t xml:space="preserve"> Osijek-Viljevo-Moslavina-Osijek, Osijek-Valpovo-Osijek-Donji Miholjac –Osijek,</w:t>
      </w:r>
      <w:r w:rsidR="00E76829">
        <w:t xml:space="preserve"> </w:t>
      </w:r>
      <w:r>
        <w:t>nastalih tijekom vođenja stečajnog pos</w:t>
      </w:r>
      <w:r w:rsidR="00E76829">
        <w:t>tupka nad dužnikom</w:t>
      </w:r>
      <w:r w:rsidR="0079517A">
        <w:t>, te je stečajnom sucu predočio na uvid</w:t>
      </w:r>
      <w:r w:rsidR="00E76829">
        <w:t xml:space="preserve"> putne naloge koji su pohranjeni u knjigovodstvu dužnika.</w:t>
      </w:r>
    </w:p>
    <w:p w:rsidRDefault="00E76829" w:rsidP="00A44506" w:rsidR="00193D1D" w:rsidRPr="001F6B45">
      <w:pPr>
        <w:pStyle w:val="Tijeloteksta"/>
        <w:ind w:firstLine="708"/>
      </w:pPr>
      <w:r>
        <w:t xml:space="preserve">Sukladno članku 29. stav </w:t>
      </w:r>
      <w:r w:rsidR="001F6B45">
        <w:t>3. Stečajnog</w:t>
      </w:r>
      <w:r w:rsidR="00E42734">
        <w:t xml:space="preserve"> (Narodne novine broj  44/96, 29/99, 129/00, 123/03, 82/06, 116/10, 25/12, 133/12 u vezi s člankom 441. Stečajnog zakona Narodne novine 71/15) </w:t>
      </w:r>
      <w:r w:rsidR="001F6B45">
        <w:t>zakona stečajni sudac odobrio je isplatu istih troškova.</w:t>
      </w:r>
    </w:p>
    <w:p w:rsidRDefault="004C4D8C" w:rsidP="004C4D8C" w:rsidR="004C4D8C">
      <w:pPr>
        <w:pStyle w:val="Tijeloteksta"/>
        <w:ind w:left="705"/>
      </w:pPr>
    </w:p>
    <w:p w:rsidRDefault="00A431EC" w:rsidP="001F6B45" w:rsidR="00193D1D">
      <w:pPr>
        <w:jc w:val="center"/>
      </w:pPr>
      <w:r>
        <w:t>U Osijeku</w:t>
      </w:r>
      <w:r w:rsidR="003D0E7A">
        <w:t xml:space="preserve"> 19. siječanj 2017.</w:t>
      </w:r>
    </w:p>
    <w:p w:rsidRDefault="00643085" w:rsidP="00643085" w:rsidR="00643085">
      <w:r>
        <w:t>Zapisničar</w:t>
      </w:r>
    </w:p>
    <w:p w:rsidRDefault="00643085" w:rsidP="00D5407C" w:rsidR="00193D1D">
      <w:r>
        <w:t>Maja Kocijan</w:t>
      </w:r>
    </w:p>
    <w:p w:rsidRDefault="00D5407C" w:rsidP="00D5407C" w:rsidR="00D540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D5407C" w:rsidP="00D5407C" w:rsidR="00D540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193D1D" w:rsidP="00D5407C" w:rsidR="00193D1D"/>
    <w:p w:rsidRDefault="00D5407C" w:rsidR="00D5407C">
      <w:r>
        <w:t>POUKA O PRAVNOM LIJEKU:</w:t>
      </w:r>
    </w:p>
    <w:p w:rsidRDefault="00D5407C" w:rsidP="00193D1D" w:rsidR="00D5407C">
      <w:pPr>
        <w:jc w:val="both"/>
      </w:pPr>
      <w:r>
        <w:t xml:space="preserve">Protiv ovog rješenja pravo na žalbu ima stečajni upravitelj   i  svi vjerovnici    (čl.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>. 5 SZ-a). Žalba se podnosi ovom sudu u roku od  8  dana</w:t>
      </w:r>
      <w:r w:rsidR="00193D1D">
        <w:t xml:space="preserve"> </w:t>
      </w:r>
      <w:r>
        <w:t>od primi</w:t>
      </w:r>
      <w:r w:rsidR="00193D1D">
        <w:t xml:space="preserve">tka, odnosno objave rješenja na </w:t>
      </w:r>
      <w:r>
        <w:t xml:space="preserve">oglasnoj </w:t>
      </w:r>
      <w:r w:rsidR="00193D1D">
        <w:t xml:space="preserve"> </w:t>
      </w:r>
      <w:r>
        <w:t xml:space="preserve">ploči suda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2. i 3. SZ-a)</w:t>
      </w:r>
      <w:r w:rsidR="00193D1D">
        <w:t>.</w:t>
      </w:r>
    </w:p>
    <w:p w:rsidRDefault="00193D1D" w:rsidR="00193D1D"/>
    <w:p w:rsidRDefault="00D5407C" w:rsidR="00D5407C">
      <w:r>
        <w:t>DNA</w:t>
      </w:r>
    </w:p>
    <w:p w:rsidRDefault="004C4D8C" w:rsidP="004C4D8C" w:rsidR="00D5407C">
      <w:pPr>
        <w:numPr>
          <w:ilvl w:val="0"/>
          <w:numId w:val="2"/>
        </w:numPr>
      </w:pPr>
      <w:r>
        <w:t>S</w:t>
      </w:r>
      <w:r w:rsidR="00D5407C">
        <w:t>tečajni upravitelj</w:t>
      </w:r>
    </w:p>
    <w:p w:rsidRDefault="00796A54" w:rsidP="004C4D8C" w:rsidR="00796A54">
      <w:pPr>
        <w:numPr>
          <w:ilvl w:val="0"/>
          <w:numId w:val="2"/>
        </w:numPr>
      </w:pPr>
      <w:r>
        <w:t>e-oglasna ploča suda</w:t>
      </w:r>
    </w:p>
    <w:p w:rsidRDefault="000949CE" w:rsidP="004C4D8C" w:rsidR="000949CE">
      <w:pPr>
        <w:numPr>
          <w:ilvl w:val="0"/>
          <w:numId w:val="2"/>
        </w:numPr>
      </w:pPr>
      <w:r>
        <w:t>roč. 8/2</w:t>
      </w:r>
    </w:p>
    <w:p w:rsidRDefault="00796A54" w:rsidP="003D0E7A" w:rsidR="00796A54">
      <w:pPr>
        <w:ind w:left="720"/>
      </w:pPr>
    </w:p>
    <w:sectPr w:rsidSect="00796A54" w:rsidR="00796A54">
      <w:pgSz w:h="16838" w:w="11906"/>
      <w:pgMar w:gutter="0" w:footer="708" w:header="708" w:left="1417" w:bottom="1079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D2B44"/>
    <w:multiLevelType w:val="hybridMultilevel"/>
    <w:tmpl w:val="12E06102"/>
    <w:lvl w:tplc="4A586D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6E0D49DB"/>
    <w:multiLevelType w:val="hybridMultilevel"/>
    <w:tmpl w:val="1108CB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36441"/>
    <w:rsid w:val="000477CD"/>
    <w:rsid w:val="00050860"/>
    <w:rsid w:val="000535EA"/>
    <w:rsid w:val="00064D86"/>
    <w:rsid w:val="00077C9D"/>
    <w:rsid w:val="00091B4B"/>
    <w:rsid w:val="000949CE"/>
    <w:rsid w:val="000952E4"/>
    <w:rsid w:val="000B0EBD"/>
    <w:rsid w:val="000C29E8"/>
    <w:rsid w:val="000D0569"/>
    <w:rsid w:val="000D1D93"/>
    <w:rsid w:val="000E762A"/>
    <w:rsid w:val="000F61EA"/>
    <w:rsid w:val="00102060"/>
    <w:rsid w:val="001437B2"/>
    <w:rsid w:val="00173F18"/>
    <w:rsid w:val="00175FEE"/>
    <w:rsid w:val="00177EC7"/>
    <w:rsid w:val="00193D1D"/>
    <w:rsid w:val="001A4683"/>
    <w:rsid w:val="001B49A2"/>
    <w:rsid w:val="001B5F20"/>
    <w:rsid w:val="001C73F4"/>
    <w:rsid w:val="001C7F1E"/>
    <w:rsid w:val="001E07B5"/>
    <w:rsid w:val="001E375C"/>
    <w:rsid w:val="001E44A1"/>
    <w:rsid w:val="001F6B45"/>
    <w:rsid w:val="00204C74"/>
    <w:rsid w:val="002063E3"/>
    <w:rsid w:val="00207FF1"/>
    <w:rsid w:val="0025000D"/>
    <w:rsid w:val="00255758"/>
    <w:rsid w:val="002605DA"/>
    <w:rsid w:val="0026362E"/>
    <w:rsid w:val="00266DEB"/>
    <w:rsid w:val="00267D26"/>
    <w:rsid w:val="00273D8A"/>
    <w:rsid w:val="002827D3"/>
    <w:rsid w:val="0028507D"/>
    <w:rsid w:val="002A2AF5"/>
    <w:rsid w:val="002A36D6"/>
    <w:rsid w:val="002B7AFF"/>
    <w:rsid w:val="002D2610"/>
    <w:rsid w:val="002D7681"/>
    <w:rsid w:val="002F4AAF"/>
    <w:rsid w:val="002F66FE"/>
    <w:rsid w:val="003069C0"/>
    <w:rsid w:val="00320C64"/>
    <w:rsid w:val="00326DF4"/>
    <w:rsid w:val="003276D7"/>
    <w:rsid w:val="003337A6"/>
    <w:rsid w:val="00334297"/>
    <w:rsid w:val="00342079"/>
    <w:rsid w:val="0035269A"/>
    <w:rsid w:val="003612A7"/>
    <w:rsid w:val="00375C7E"/>
    <w:rsid w:val="00377B6C"/>
    <w:rsid w:val="003822DC"/>
    <w:rsid w:val="003832CA"/>
    <w:rsid w:val="003841E4"/>
    <w:rsid w:val="003879D1"/>
    <w:rsid w:val="003924AF"/>
    <w:rsid w:val="003A56C0"/>
    <w:rsid w:val="003A610E"/>
    <w:rsid w:val="003C01DF"/>
    <w:rsid w:val="003D02B1"/>
    <w:rsid w:val="003D0E7A"/>
    <w:rsid w:val="003E3CB4"/>
    <w:rsid w:val="003E7C98"/>
    <w:rsid w:val="0041638D"/>
    <w:rsid w:val="00421D71"/>
    <w:rsid w:val="00423F56"/>
    <w:rsid w:val="004351D0"/>
    <w:rsid w:val="00436570"/>
    <w:rsid w:val="00447CD5"/>
    <w:rsid w:val="004638F5"/>
    <w:rsid w:val="0046632E"/>
    <w:rsid w:val="00476EB4"/>
    <w:rsid w:val="00482F57"/>
    <w:rsid w:val="00484167"/>
    <w:rsid w:val="0048747B"/>
    <w:rsid w:val="004A6F2C"/>
    <w:rsid w:val="004B490A"/>
    <w:rsid w:val="004C3969"/>
    <w:rsid w:val="004C4D8C"/>
    <w:rsid w:val="004D5A26"/>
    <w:rsid w:val="004E1973"/>
    <w:rsid w:val="004E3082"/>
    <w:rsid w:val="004E466C"/>
    <w:rsid w:val="004F5FE8"/>
    <w:rsid w:val="0051109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90DAB"/>
    <w:rsid w:val="005931E7"/>
    <w:rsid w:val="005B1166"/>
    <w:rsid w:val="005B59B6"/>
    <w:rsid w:val="005C01B9"/>
    <w:rsid w:val="005D2A79"/>
    <w:rsid w:val="005D389B"/>
    <w:rsid w:val="005D7EC1"/>
    <w:rsid w:val="005E0CFB"/>
    <w:rsid w:val="00613D0A"/>
    <w:rsid w:val="006204E2"/>
    <w:rsid w:val="006207DD"/>
    <w:rsid w:val="00632865"/>
    <w:rsid w:val="00633654"/>
    <w:rsid w:val="006372FF"/>
    <w:rsid w:val="00643085"/>
    <w:rsid w:val="00644281"/>
    <w:rsid w:val="00652724"/>
    <w:rsid w:val="00666402"/>
    <w:rsid w:val="0069656A"/>
    <w:rsid w:val="006A6EBE"/>
    <w:rsid w:val="006A78B6"/>
    <w:rsid w:val="006B29B9"/>
    <w:rsid w:val="006B5168"/>
    <w:rsid w:val="006B5B6B"/>
    <w:rsid w:val="006C36CE"/>
    <w:rsid w:val="006C4FDF"/>
    <w:rsid w:val="006E276B"/>
    <w:rsid w:val="006F4D5A"/>
    <w:rsid w:val="00711561"/>
    <w:rsid w:val="007140EF"/>
    <w:rsid w:val="00723543"/>
    <w:rsid w:val="0073010A"/>
    <w:rsid w:val="007346EA"/>
    <w:rsid w:val="00734726"/>
    <w:rsid w:val="00742078"/>
    <w:rsid w:val="00766D29"/>
    <w:rsid w:val="0077329E"/>
    <w:rsid w:val="0078009A"/>
    <w:rsid w:val="0078196D"/>
    <w:rsid w:val="0079517A"/>
    <w:rsid w:val="00795CE0"/>
    <w:rsid w:val="00796A54"/>
    <w:rsid w:val="00796AED"/>
    <w:rsid w:val="007A4540"/>
    <w:rsid w:val="007A5699"/>
    <w:rsid w:val="007C73C4"/>
    <w:rsid w:val="007E0B29"/>
    <w:rsid w:val="007E7376"/>
    <w:rsid w:val="00817C66"/>
    <w:rsid w:val="008246BF"/>
    <w:rsid w:val="0085689D"/>
    <w:rsid w:val="00860129"/>
    <w:rsid w:val="00875548"/>
    <w:rsid w:val="0087657E"/>
    <w:rsid w:val="008A2050"/>
    <w:rsid w:val="008A224F"/>
    <w:rsid w:val="008A32E9"/>
    <w:rsid w:val="008A66B9"/>
    <w:rsid w:val="008C7029"/>
    <w:rsid w:val="00901EF5"/>
    <w:rsid w:val="00912CF5"/>
    <w:rsid w:val="00915DBD"/>
    <w:rsid w:val="00937840"/>
    <w:rsid w:val="009525D4"/>
    <w:rsid w:val="00961895"/>
    <w:rsid w:val="0096676C"/>
    <w:rsid w:val="00980E4D"/>
    <w:rsid w:val="009A412B"/>
    <w:rsid w:val="009B40D7"/>
    <w:rsid w:val="009B46D8"/>
    <w:rsid w:val="009C1900"/>
    <w:rsid w:val="009C670C"/>
    <w:rsid w:val="009E0575"/>
    <w:rsid w:val="009E5D6D"/>
    <w:rsid w:val="009F390F"/>
    <w:rsid w:val="00A07CA2"/>
    <w:rsid w:val="00A405B5"/>
    <w:rsid w:val="00A42067"/>
    <w:rsid w:val="00A431EC"/>
    <w:rsid w:val="00A44506"/>
    <w:rsid w:val="00A46436"/>
    <w:rsid w:val="00A57AB7"/>
    <w:rsid w:val="00A622B0"/>
    <w:rsid w:val="00A8702F"/>
    <w:rsid w:val="00AA223C"/>
    <w:rsid w:val="00AA6B6E"/>
    <w:rsid w:val="00AB7B53"/>
    <w:rsid w:val="00AD0FA2"/>
    <w:rsid w:val="00AE1830"/>
    <w:rsid w:val="00B24B41"/>
    <w:rsid w:val="00B24E86"/>
    <w:rsid w:val="00B323C2"/>
    <w:rsid w:val="00B50062"/>
    <w:rsid w:val="00B64E78"/>
    <w:rsid w:val="00B67389"/>
    <w:rsid w:val="00B768F3"/>
    <w:rsid w:val="00B82540"/>
    <w:rsid w:val="00B95B20"/>
    <w:rsid w:val="00BB3075"/>
    <w:rsid w:val="00BE33FF"/>
    <w:rsid w:val="00C01522"/>
    <w:rsid w:val="00C11B85"/>
    <w:rsid w:val="00C11CE3"/>
    <w:rsid w:val="00C2016D"/>
    <w:rsid w:val="00C20BA0"/>
    <w:rsid w:val="00C231C7"/>
    <w:rsid w:val="00C55E76"/>
    <w:rsid w:val="00C613DB"/>
    <w:rsid w:val="00CA01EF"/>
    <w:rsid w:val="00CB1660"/>
    <w:rsid w:val="00CE0EE4"/>
    <w:rsid w:val="00CF3ECC"/>
    <w:rsid w:val="00CF63EE"/>
    <w:rsid w:val="00D212DB"/>
    <w:rsid w:val="00D23251"/>
    <w:rsid w:val="00D24D2F"/>
    <w:rsid w:val="00D51016"/>
    <w:rsid w:val="00D5407C"/>
    <w:rsid w:val="00D555BC"/>
    <w:rsid w:val="00D71423"/>
    <w:rsid w:val="00D8515D"/>
    <w:rsid w:val="00D97782"/>
    <w:rsid w:val="00DA146A"/>
    <w:rsid w:val="00DA4636"/>
    <w:rsid w:val="00DC16F3"/>
    <w:rsid w:val="00DE356D"/>
    <w:rsid w:val="00DE5F69"/>
    <w:rsid w:val="00E14ED4"/>
    <w:rsid w:val="00E23AF8"/>
    <w:rsid w:val="00E33160"/>
    <w:rsid w:val="00E42734"/>
    <w:rsid w:val="00E60C19"/>
    <w:rsid w:val="00E64467"/>
    <w:rsid w:val="00E76829"/>
    <w:rsid w:val="00E96356"/>
    <w:rsid w:val="00EA028A"/>
    <w:rsid w:val="00EA21F9"/>
    <w:rsid w:val="00EC0019"/>
    <w:rsid w:val="00EC5CD3"/>
    <w:rsid w:val="00ED1010"/>
    <w:rsid w:val="00ED4C16"/>
    <w:rsid w:val="00EF0F9D"/>
    <w:rsid w:val="00F040DB"/>
    <w:rsid w:val="00F13005"/>
    <w:rsid w:val="00F46E60"/>
    <w:rsid w:val="00F6215D"/>
    <w:rsid w:val="00F734CA"/>
    <w:rsid w:val="00F73514"/>
    <w:rsid w:val="00F82537"/>
    <w:rsid w:val="00F83779"/>
    <w:rsid w:val="00FC2CAD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407C"/>
    <w:rPr>
      <w:sz w:val="24"/>
      <w:szCs w:val="24"/>
    </w:rPr>
  </w:style>
  <w:style w:styleId="Naslov1" w:type="paragraph">
    <w:name w:val="heading 1"/>
    <w:basedOn w:val="Normal"/>
    <w:next w:val="Normal"/>
    <w:qFormat/>
    <w:rsid w:val="00D5407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5407C"/>
    <w:pPr>
      <w:jc w:val="both"/>
    </w:pPr>
  </w:style>
  <w:style w:styleId="Tekstbalonia" w:type="paragraph">
    <w:name w:val="Balloon Text"/>
    <w:basedOn w:val="Normal"/>
    <w:semiHidden/>
    <w:rsid w:val="00D555B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33160"/>
    <w:rPr>
      <w:sz w:val="24"/>
      <w:szCs w:val="24"/>
    </w:rPr>
  </w:style>
  <w:style w:styleId="Naglaeno" w:type="character">
    <w:name w:val="Strong"/>
    <w:qFormat/>
    <w:rsid w:val="00A622B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6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8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8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8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8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407C"/>
    <w:rPr>
      <w:sz w:val="24"/>
      <w:szCs w:val="24"/>
    </w:rPr>
  </w:style>
  <w:style w:styleId="Naslov1" w:type="paragraph">
    <w:name w:val="heading 1"/>
    <w:basedOn w:val="Normal"/>
    <w:next w:val="Normal"/>
    <w:qFormat/>
    <w:rsid w:val="00D5407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5407C"/>
    <w:pPr>
      <w:jc w:val="both"/>
    </w:pPr>
  </w:style>
  <w:style w:styleId="Tekstbalonia" w:type="paragraph">
    <w:name w:val="Balloon Text"/>
    <w:basedOn w:val="Normal"/>
    <w:semiHidden/>
    <w:rsid w:val="00D555B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33160"/>
    <w:rPr>
      <w:sz w:val="24"/>
      <w:szCs w:val="24"/>
    </w:rPr>
  </w:style>
  <w:style w:styleId="Naglaeno" w:type="character">
    <w:name w:val="Strong"/>
    <w:qFormat/>
    <w:rsid w:val="00A622B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6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8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8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8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8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F46FC-4C52-4CFA-9F7B-52E94E7CD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1511</properties:Characters>
  <properties:Lines>51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XIII-ST-24/04-22</vt:lpstr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2017-01-18T08:24:00Z</dcterms:created>
  <dc:creator>Korisnik</dc:creator>
  <cp:lastModifiedBy>Maja Kocijan</cp:lastModifiedBy>
  <cp:lastPrinted>2017-01-19T07:10:00Z</cp:lastPrinted>
  <dcterms:modified xmlns:xsi="http://www.w3.org/2001/XMLSchema-instance" xsi:type="dcterms:W3CDTF">2017-01-19T07:15:00Z</dcterms:modified>
  <cp:revision>5</cp:revision>
  <dc:title>XIII-ST-24/04-22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