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3082" w14:paraId="ed63082" w:rsidRDefault="00671A4A" w:rsidP="00A7169F" w:rsidR="00671A4A" w:rsidRPr="00CC1194">
      <w:pPr>
        <w:tabs>
          <w:tab w:pos="1014" w:val="left"/>
        </w:tabs>
        <w15:collapsed w:val="false"/>
      </w:pPr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61304D" w:rsidR="006D01CB">
      <w:pPr>
        <w:ind w:hanging="720" w:left="360"/>
      </w:pPr>
      <w:r w:rsidRPr="00CC1194">
        <w:t xml:space="preserve">     TRGOVAČKI SUD U OSIJEKU</w:t>
      </w:r>
    </w:p>
    <w:p w:rsidRDefault="0061304D" w:rsidP="0061304D" w:rsidR="0061304D" w:rsidRPr="00CC1194">
      <w:pPr>
        <w:ind w:hanging="720" w:left="360"/>
      </w:pPr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C00BD8" w:rsidP="009A5A39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uprava, Područni ured Osijek,  OIB: 18683136487, zastupana po Županijskom državnom odvjetništvu u Osijeku za otvaranje stečajnog postupka nad dužnikom TAKA j.d.o.o., Osijek, Lorenza Jägera 8/A, MBS: 030163739, OIB: 46768962908</w:t>
      </w:r>
      <w:r w:rsidR="003130A5">
        <w:rPr>
          <w:color w:val="000000"/>
        </w:rPr>
        <w:t xml:space="preserve">, dana </w:t>
      </w:r>
      <w:r w:rsidR="00AC0A6A">
        <w:rPr>
          <w:color w:val="000000"/>
        </w:rPr>
        <w:t>15. svibnja</w:t>
      </w:r>
      <w:r w:rsidR="003130A5">
        <w:rPr>
          <w:color w:val="000000"/>
        </w:rPr>
        <w:t xml:space="preserve"> 2018. godine </w:t>
      </w:r>
    </w:p>
    <w:p w:rsidRDefault="00C16AE8" w:rsidP="009A5A39" w:rsidR="00C16AE8">
      <w:pPr>
        <w:ind w:firstLine="708"/>
        <w:jc w:val="both"/>
      </w:pP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00BD8">
        <w:t>TAKA j.d.o.o., Osijek, Lorenza Jägera 8/A, MBS: 030163739, OIB: 46768962908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C00BD8">
        <w:t>36</w:t>
      </w:r>
      <w:r w:rsidR="000975FD" w:rsidRPr="00CC1194">
        <w:t>-1</w:t>
      </w:r>
      <w:r w:rsidR="00C00BD8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813C5F">
        <w:t xml:space="preserve">od </w:t>
      </w:r>
      <w:r w:rsidR="00EB3DF9" w:rsidRPr="00813C5F">
        <w:t>24.</w:t>
      </w:r>
      <w:r w:rsidR="00E941A1" w:rsidRPr="00813C5F">
        <w:t>6</w:t>
      </w:r>
      <w:r w:rsidR="00EB3DF9" w:rsidRPr="00813C5F">
        <w:t>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C16AE8" w:rsidP="00F957D4" w:rsidR="00C16AE8" w:rsidRPr="00CC1194">
      <w:pPr>
        <w:jc w:val="both"/>
      </w:pPr>
    </w:p>
    <w:p w:rsidRDefault="003722B0" w:rsidP="00F957D4" w:rsidR="003722B0" w:rsidRPr="00CC1194">
      <w:pPr>
        <w:jc w:val="both"/>
      </w:pPr>
    </w:p>
    <w:p w:rsidRDefault="00D03389" w:rsidP="00D03389" w:rsidR="003A3296">
      <w:pPr>
        <w:ind w:firstLine="708"/>
        <w:jc w:val="both"/>
        <w:rPr>
          <w:color w:val="000000"/>
        </w:rPr>
      </w:pPr>
      <w:r w:rsidRPr="00D03389">
        <w:rPr>
          <w:color w:val="000000"/>
        </w:rPr>
        <w:t>Dana 22. studenog 2017. godine zaprimljen je na ovome sudu zahtjev FINE Regionalni centar Osijek, Podružnica Osijek, L. Jägera 3, OIB: 85821130368, klasa: 110-07/17-01/04 Ur. broj 04-06-17-5502 od 21. studenog 2017. godine, za provedbu skraćenog stečajnog postupka nad dužnikom TAKA j.d.o.o., Osijek, Lorenza Jägera 8/A, MBS: 030163739, OIB: 46768962908.</w:t>
      </w:r>
    </w:p>
    <w:p w:rsidRDefault="00D03389" w:rsidP="00D03389" w:rsidR="00D03389">
      <w:pPr>
        <w:ind w:firstLine="708"/>
        <w:jc w:val="both"/>
      </w:pPr>
      <w:r>
        <w:lastRenderedPageBreak/>
        <w:t xml:space="preserve">Trgovački sud u Osijeku je dana 27. studenog 2017. godine objavio oglas na mrežnoj stranici e-Oglasna ploča sudova pod poslovnim brojem 19 St-1598/17-3 od 24. studenog 2017. godine sukladno čl. 430. Stečajnog zakona (Narodne novine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3389" w:rsidP="00D03389" w:rsidR="00D03389">
      <w:pPr>
        <w:ind w:firstLine="708"/>
        <w:jc w:val="both"/>
      </w:pPr>
    </w:p>
    <w:p w:rsidRDefault="00D03389" w:rsidP="00D03389" w:rsidR="00D03389">
      <w:pPr>
        <w:ind w:firstLine="708"/>
        <w:jc w:val="both"/>
      </w:pPr>
      <w:r>
        <w:t xml:space="preserve">Podneskom zaprimljenim, kod ovog suda dana 8. prosinca 2017. godine, vjerovnik REPUBLIKA HRVATSKA Ministarstvo financija, Porezna uprava, Područni ured Osijek,  OIB: 18683136487, zastupana po Županijskom državnom odvjetništvu u Osijeku, podnijela je  prijedlog za otvaranjem stečajnog postupka nad dužnikom TAKA j.d.o.o., Osijek, Lorenza Jägera 8/A, MBS: 030163739, OIB: 46768962908, uz koji prijedlog je dostavila dokaz o postojanju svoje tražbine i postojanju stečajnog razloga iz članka 6. stav 2. Stečajnog zakona: nesposobnosti za plaćanje.    </w:t>
      </w:r>
    </w:p>
    <w:p w:rsidRDefault="00D03389" w:rsidP="00D03389" w:rsidR="00D03389">
      <w:pPr>
        <w:ind w:firstLine="708"/>
        <w:jc w:val="both"/>
      </w:pPr>
    </w:p>
    <w:p w:rsidRDefault="00D03389" w:rsidP="00D03389" w:rsidR="00D0338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</w:t>
      </w:r>
      <w:r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D03389" w:rsidP="00D03389" w:rsidR="00D03389">
      <w:pPr>
        <w:ind w:firstLine="708"/>
        <w:jc w:val="both"/>
      </w:pPr>
    </w:p>
    <w:p w:rsidRDefault="003A3296" w:rsidP="0054765E" w:rsidR="003A3296" w:rsidRPr="0054765E">
      <w:pPr>
        <w:pStyle w:val="Tijeloteksta"/>
        <w:ind w:firstLine="708"/>
        <w:rPr>
          <w:sz w:val="24"/>
        </w:rPr>
      </w:pPr>
      <w:r w:rsidRPr="0054765E">
        <w:rPr>
          <w:sz w:val="24"/>
        </w:rPr>
        <w:t xml:space="preserve">Sud je utvrdio da je predlagatelj ovlašten za podnošenje predmetnoga prijedloga temeljem odredbe čl. 109. st. 1. </w:t>
      </w:r>
      <w:r w:rsidR="0054765E" w:rsidRPr="0054765E">
        <w:rPr>
          <w:sz w:val="24"/>
        </w:rPr>
        <w:t>Stečajnog zakona („Narodne novine“ broj 71/15 i 104/17; u daljnjem tekstu SZ)</w:t>
      </w:r>
      <w:r w:rsidRPr="0054765E">
        <w:rPr>
          <w:sz w:val="24"/>
        </w:rP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A2D45">
        <w:t>1</w:t>
      </w:r>
      <w:r w:rsidR="001B78D2">
        <w:t>2</w:t>
      </w:r>
      <w:r w:rsidR="0054765E">
        <w:t>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1B78D2">
        <w:t>6</w:t>
      </w:r>
      <w:r w:rsidR="003977B5">
        <w:t xml:space="preserve">. </w:t>
      </w:r>
      <w:r w:rsidR="00C11614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</w:t>
      </w:r>
      <w:r w:rsidR="00C11614">
        <w:t>enog</w:t>
      </w:r>
      <w:r w:rsidR="004C187C">
        <w:t xml:space="preserve"> stečajn</w:t>
      </w:r>
      <w:r w:rsidR="00C11614">
        <w:t xml:space="preserve">og </w:t>
      </w:r>
      <w:r w:rsidR="004C187C">
        <w:t>upravitelj</w:t>
      </w:r>
      <w:r w:rsidR="00C11614">
        <w:t>a</w:t>
      </w:r>
      <w:r w:rsidR="004C187C">
        <w:t xml:space="preserve"> i ovoga suda </w:t>
      </w:r>
      <w:r w:rsidR="007A257F" w:rsidRPr="00E941A1">
        <w:t>24.</w:t>
      </w:r>
      <w:r w:rsidR="00E941A1">
        <w:t>6</w:t>
      </w:r>
      <w:r w:rsidR="007A257F" w:rsidRPr="00E941A1">
        <w:t>55,00</w:t>
      </w:r>
      <w:r w:rsidR="004C187C">
        <w:t xml:space="preserve"> kn i to za:</w:t>
      </w:r>
    </w:p>
    <w:p w:rsidRDefault="00500E39" w:rsidP="004C187C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500E39" w:rsidP="00500E39" w:rsidR="00500E39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500E39" w:rsidP="00500E39" w:rsidR="00500E39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500E39" w:rsidP="00500E39" w:rsidR="00500E39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500E39" w:rsidP="00500E39" w:rsidR="00500E39">
      <w:pPr>
        <w:spacing w:after="240"/>
        <w:jc w:val="both"/>
      </w:pPr>
      <w:r>
        <w:lastRenderedPageBreak/>
        <w:t>- nagrada stečajnom upravitelju – čl. 7. Uredbe u bruto iznosu od 9.650,00 kn</w:t>
      </w:r>
    </w:p>
    <w:p w:rsidRDefault="00500E39" w:rsidP="00500E39" w:rsidR="00500E39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500E39" w:rsidP="00500E39" w:rsidR="00500E39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500E39" w:rsidP="00500E39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>- paušalna sudska pristojba u stečajnom postupku, Tbr. 24. Zakona o sudskim pristojbama u iznosu od 2.000,00 kn</w:t>
      </w:r>
    </w:p>
    <w:p w:rsidRDefault="00500E39" w:rsidP="00500E39" w:rsidR="00500E39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757408">
        <w:t>15. svibnja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A67EFD" w:rsidP="004C187C" w:rsidR="00A67EFD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B348AF">
        <w:t>12</w:t>
      </w:r>
      <w:bookmarkStart w:name="_GoBack" w:id="0"/>
      <w:bookmarkEnd w:id="0"/>
      <w:r w:rsidR="00F0609B">
        <w:t>.06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D33" w:rsidR="00690D33">
      <w:r>
        <w:separator/>
      </w:r>
    </w:p>
  </w:endnote>
  <w:endnote w:id="0" w:type="continuationSeparator">
    <w:p w:rsidRDefault="00690D33" w:rsidR="00690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D33" w:rsidR="00690D33">
      <w:r>
        <w:separator/>
      </w:r>
    </w:p>
  </w:footnote>
  <w:footnote w:id="0" w:type="continuationSeparator">
    <w:p w:rsidRDefault="00690D33" w:rsidR="00690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8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75F00" w:rsidR="00475F0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475F00">
      <w:t>7 St-36/18-11</w:t>
    </w:r>
  </w:p>
  <w:p w:rsidRDefault="00602C83" w:rsidP="00602C83" w:rsidR="00602C83">
    <w:pPr>
      <w:jc w:val="right"/>
    </w:pPr>
  </w:p>
  <w:p w:rsidRDefault="005B40D1" w:rsidP="005B40D1" w:rsidR="005B40D1">
    <w:pPr>
      <w:jc w:val="right"/>
    </w:pPr>
  </w:p>
  <w:p w:rsidRDefault="00785580" w:rsidP="000A556E" w:rsidR="00785580">
    <w:pPr>
      <w:jc w:val="right"/>
    </w:pPr>
  </w:p>
  <w:p w:rsidRDefault="00C16AE8" w:rsidP="000A556E" w:rsidR="00C16A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475F00">
      <w:t>36</w:t>
    </w:r>
    <w:r w:rsidR="00E84A60">
      <w:t>/</w:t>
    </w:r>
    <w:r w:rsidR="00602C83">
      <w:t>1</w:t>
    </w:r>
    <w:r w:rsidR="00475F00">
      <w:t>8</w:t>
    </w:r>
    <w:r w:rsidR="00602C83">
      <w:t>-</w:t>
    </w:r>
    <w:r w:rsidR="005C255F">
      <w:t>11</w:t>
    </w:r>
  </w:p>
  <w:p w:rsidRDefault="00A7169F" w:rsidP="006A09E3" w:rsidR="00A7169F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057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2D4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8D2"/>
    <w:rsid w:val="001C01BD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296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123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5F00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0E39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4765E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255F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C83"/>
    <w:rsid w:val="00602F62"/>
    <w:rsid w:val="00604AD6"/>
    <w:rsid w:val="00606835"/>
    <w:rsid w:val="00610152"/>
    <w:rsid w:val="006101EA"/>
    <w:rsid w:val="006123E0"/>
    <w:rsid w:val="00612454"/>
    <w:rsid w:val="0061303A"/>
    <w:rsid w:val="0061304D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0D33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57408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C5F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20D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0D4"/>
    <w:rsid w:val="00A627AF"/>
    <w:rsid w:val="00A64DC4"/>
    <w:rsid w:val="00A64EB9"/>
    <w:rsid w:val="00A663AD"/>
    <w:rsid w:val="00A67E32"/>
    <w:rsid w:val="00A67EFD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D6D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A6A"/>
    <w:rsid w:val="00AC0BD6"/>
    <w:rsid w:val="00AC2F75"/>
    <w:rsid w:val="00AC48B9"/>
    <w:rsid w:val="00AC5835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48AF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BD8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1614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3389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1A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3BE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09B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3FBD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5F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8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4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5F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8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4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54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1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39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jednostavno društvo s ograničenom odgovornošću za usluge</izvorni_sadrzaj>
    <derivirana_varijabla naziv="DomainObject.Predmet.ProtustrankaFormated_1">  TAKA jednostavno društvo s ograničenom odgovornošću za usluge</derivirana_varijabla>
  </DomainObject.Predmet.ProtustrankaFormated>
  <DomainObject.Predmet.ProtustrankaFormatedOIB>
    <izvorni_sadrzaj>  TAKA jednostavno društvo s ograničenom odgovornošću za usluge, OIB 46768962908</izvorni_sadrzaj>
    <derivirana_varijabla naziv="DomainObject.Predmet.ProtustrankaFormatedOIB_1">  TAKA jednostavno društvo s ograničenom odgovornošću za usluge, OIB 46768962908</derivirana_varijabla>
  </DomainObject.Predmet.ProtustrankaFormatedOIB>
  <DomainObject.Predmet.ProtustrankaFormatedWithAdress>
    <izvorni_sadrzaj> TAKA jednostavno društvo s ograničenom odgovornošću za usluge, Lorenza Jägera 8A, 31000 Osijek</izvorni_sadrzaj>
    <derivirana_varijabla naziv="DomainObject.Predmet.ProtustrankaFormatedWithAdress_1"> TAKA jednostavno društvo s ograničenom odgovornošću za usluge, Lorenza Jägera 8A, 31000 Osijek</derivirana_varijabla>
  </DomainObject.Predmet.ProtustrankaFormatedWithAdress>
  <DomainObject.Predmet.ProtustrankaFormatedWithAdressOIB>
    <izvorni_sadrzaj> TAKA jednostavno društvo s ograničenom odgovornošću za usluge, OIB 46768962908, Lorenza Jägera 8A, 31000 Osijek</izvorni_sadrzaj>
    <derivirana_varijabla naziv="DomainObject.Predmet.ProtustrankaFormatedWithAdressOIB_1"> TAKA jednostavno društvo s ograničenom odgovornošću za usluge, OIB 46768962908, Lorenza Jägera 8A, 31000 Osijek</derivirana_varijabla>
  </DomainObject.Predmet.ProtustrankaFormatedWithAdressOIB>
  <DomainObject.Predmet.ProtustrankaWithAdress>
    <izvorni_sadrzaj>TAKA jednostavno društvo s ograničenom odgovornošću za usluge Lorenza Jägera 8A, 31000 Osijek</izvorni_sadrzaj>
    <derivirana_varijabla naziv="DomainObject.Predmet.ProtustrankaWithAdress_1">TAKA jednostavno društvo s ograničenom odgovornošću za usluge Lorenza Jägera 8A, 31000 Osijek</derivirana_varijabla>
  </DomainObject.Predmet.ProtustrankaWithAdress>
  <DomainObject.Predmet.ProtustrankaWithAdressOIB>
    <izvorni_sadrzaj>TAKA jednostavno društvo s ograničenom odgovornošću za usluge, OIB 46768962908, Lorenza Jägera 8A, 31000 Osijek</izvorni_sadrzaj>
    <derivirana_varijabla naziv="DomainObject.Predmet.ProtustrankaWithAdressOIB_1">TAKA jednostavno društvo s ograničenom odgovornošću za usluge, OIB 46768962908, Lorenza Jägera 8A, 31000 Osijek</derivirana_varijabla>
  </DomainObject.Predmet.ProtustrankaWithAdressOIB>
  <DomainObject.Predmet.ProtustrankaNazivFormated>
    <izvorni_sadrzaj>TAKA jednostavno društvo s ograničenom odgovornošću za usluge</izvorni_sadrzaj>
    <derivirana_varijabla naziv="DomainObject.Predmet.ProtustrankaNazivFormated_1">TAKA jednostavno društvo s ograničenom odgovornošću za usluge</derivirana_varijabla>
  </DomainObject.Predmet.ProtustrankaNazivFormated>
  <DomainObject.Predmet.ProtustrankaNazivFormatedOIB>
    <izvorni_sadrzaj>TAKA jednostavno društvo s ograničenom odgovornošću za usluge, OIB 46768962908</izvorni_sadrzaj>
    <derivirana_varijabla naziv="DomainObject.Predmet.ProtustrankaNazivFormatedOIB_1">TAKA jednostavno društvo s ograničenom odgovornošću za usluge, OIB 46768962908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 zastupanog po punomoćniku Županijsko državno odvjetništvo u Osijeku</izvorni_sadrzaj>
    <derivirana_varijabla naziv="DomainObject.Predmet.StrankaFormated_1">  RH MF Područni ured Osijek zastupanog po punomoćniku Županijsko državno odvjetništvo u Osijeku</derivirana_varijabla>
  </DomainObject.Predmet.StrankaFormated>
  <DomainObject.Predmet.StrankaFormatedOIB>
    <izvorni_sadrzaj>  RH MF Područni ured Osijek, OIB 18683136487 zastupanog po punomoćniku Županijsko državno odvjetništvo u Osijeku</izvorni_sadrzaj>
    <derivirana_varijabla naziv="DomainObject.Predmet.StrankaFormatedOIB_1">  RH MF Područni ured Osijek, OIB 18683136487 zastupanog po punomoćniku Županijsko državno odvjetništvo u Osijeku</derivirana_varijabla>
  </DomainObject.Predmet.StrankaFormatedOIB>
  <DomainObject.Predmet.StrankaFormatedWithAdress>
    <izvorni_sadrzaj> RH MF Područni ured Osijek zastupanog po punomoćniku Županijsko državno odvjetništvo u Osijeku</izvorni_sadrzaj>
    <derivirana_varijabla naziv="DomainObject.Predmet.StrankaFormatedWithAdress_1"> RH MF Područni ured Osijek zastupanog po punomoćniku Županijsko državno odvjetništvo u Osijeku</derivirana_varijabla>
  </DomainObject.Predmet.StrankaFormatedWithAdress>
  <DomainObject.Predmet.StrankaFormatedWithAdressOIB>
    <izvorni_sadrzaj> RH MF Područni ured Osijek, OIB 18683136487 zastupanog po punomoćniku Županijsko državno odvjetništvo u Osijeku</izvorni_sadrzaj>
    <derivirana_varijabla naziv="DomainObject.Predmet.StrankaFormatedWithAdressOIB_1"> RH MF Područni ured Osijek, OIB 18683136487 zastupanog po punomoćniku Županijsko državno odvjetništvo u Osijeku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 zastupanog po punomoćniku Županijsko državno odvjetništvo u Osijeku</item>
    </izvorni_sadrzaj>
    <derivirana_varijabla naziv="DomainObject.Predmet.StrankaListFormated_1">
      <item>RH MF Područni ured Osijek zastupanog po punomoćniku Županijsko državno odvjetništvo u Osijeku</item>
    </derivirana_varijabla>
  </DomainObject.Predmet.StrankaListFormated>
  <DomainObject.Predmet.StrankaListFormatedOIB>
    <izvorni_sadrzaj>
      <item>RH MF Područni ured Osijek, OIB 18683136487 zastupanog po punomoćniku Županijsko državno odvjetništvo u Osijeku</item>
    </izvorni_sadrzaj>
    <derivirana_varijabla naziv="DomainObject.Predmet.StrankaListFormatedOIB_1">
      <item>RH MF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Područni ured Osijek zastupanog po punomoćniku Županijsko državno odvjetništvo u Osijeku</item>
    </izvorni_sadrzaj>
    <derivirana_varijabla naziv="DomainObject.Predmet.StrankaListFormatedWithAdress_1">
      <item>RH MF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Područni ured Osijek, OIB 18683136487 zastupanog po punomoćniku Županijsko državno odvjetništvo u Osijeku</item>
    </izvorni_sadrzaj>
    <derivirana_varijabla naziv="DomainObject.Predmet.StrankaListFormatedWithAdressOIB_1">
      <item>RH MF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TAKA jednostavno društvo s ograničenom odgovornošću za usluge</item>
    </izvorni_sadrzaj>
    <derivirana_varijabla naziv="DomainObject.Predmet.ProtuStrankaListFormated_1">
      <item>TAKA jednostavno društvo s ograničenom odgovornošću za usluge</item>
    </derivirana_varijabla>
  </DomainObject.Predmet.ProtuStrankaListFormated>
  <DomainObject.Predmet.ProtuStrankaListFormatedOIB>
    <izvorni_sadrzaj>
      <item>TAKA jednostavno društvo s ograničenom odgovornošću za usluge, OIB 46768962908</item>
    </izvorni_sadrzaj>
    <derivirana_varijabla naziv="DomainObject.Predmet.ProtuStrankaListFormatedOIB_1">
      <item>TAKA jednostavno društvo s ograničenom odgovornošću za usluge, OIB 46768962908</item>
    </derivirana_varijabla>
  </DomainObject.Predmet.ProtuStrankaListFormatedOIB>
  <DomainObject.Predmet.ProtuStrankaListFormatedWithAdress>
    <izvorni_sadrzaj>
      <item>TAKA jednostavno društvo s ograničenom odgovornošću za usluge, Lorenza Jägera 8A, 31000 Osijek</item>
    </izvorni_sadrzaj>
    <derivirana_varijabla naziv="DomainObject.Predmet.ProtuStrankaListFormatedWithAdress_1">
      <item>TAKA jednostavno društvo s ograničenom odgovornošću za usluge, Lorenza Jägera 8A, 31000 Osijek</item>
    </derivirana_varijabla>
  </DomainObject.Predmet.ProtuStrankaListFormatedWithAdress>
  <DomainObject.Predmet.ProtuStrankaListFormatedWithAdressOIB>
    <izvorni_sadrzaj>
      <item>TAKA jednostavno društvo s ograničenom odgovornošću za usluge, OIB 46768962908, Lorenza Jägera 8A, 31000 Osijek</item>
    </izvorni_sadrzaj>
    <derivirana_varijabla naziv="DomainObject.Predmet.ProtuStrankaListFormatedWithAdressOIB_1">
      <item>TAKA jednostavno društvo s ograničenom odgovornošću za usluge, OIB 46768962908, Lorenza Jägera 8A, 31000 Osijek</item>
    </derivirana_varijabla>
  </DomainObject.Predmet.ProtuStrankaListFormatedWithAdressOIB>
  <DomainObject.Predmet.ProtuStrankaListNazivFormated>
    <izvorni_sadrzaj>
      <item>TAKA jednostavno društvo s ograničenom odgovornošću za usluge</item>
    </izvorni_sadrzaj>
    <derivirana_varijabla naziv="DomainObject.Predmet.ProtuStrankaListNazivFormated_1">
      <item>TAKA jednostavno društvo s ograničenom odgovornošću za usluge</item>
    </derivirana_varijabla>
  </DomainObject.Predmet.ProtuStrankaListNazivFormated>
  <DomainObject.Predmet.ProtuStrankaListNazivFormatedOIB>
    <izvorni_sadrzaj>
      <item>TAKA jednostavno društvo s ograničenom odgovornošću za usluge, OIB 46768962908</item>
    </izvorni_sadrzaj>
    <derivirana_varijabla naziv="DomainObject.Predmet.ProtuStrankaListNazivFormatedOIB_1">
      <item>TAKA jednostavno društvo s ograničenom odgovornošću za usluge, OIB 46768962908</item>
    </derivirana_varijabla>
  </DomainObject.Predmet.ProtuStrankaListNazivFormatedOIB>
  <DomainObject.Predmet.OstaliListFormated>
    <izvorni_sadrzaj>
      <item>Županijsko državno odvjetništvo u Osijeku punomoćnik sudionika u postupku RH MF Područni ured Osijek</item>
    </izvorni_sadrzaj>
    <derivirana_varijabla naziv="DomainObject.Predmet.OstaliListFormated_1">
      <item>Županijsko državno odvjetništvo u Osijeku punomoćnik sudionika u postupku RH MF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Područni ured Osijek</item>
    </izvorni_sadrzaj>
    <derivirana_varijabla naziv="DomainObject.Predmet.OstaliListFormatedOIB_1">
      <item>Županijsko državno odvjetništvo u Osijeku, OIB 61379160880 punomoćnik sudionika u postupku RH MF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Područni ured Osijek</item>
    </izvorni_sadrzaj>
    <derivirana_varijabla naziv="DomainObject.Predmet.OstaliListFormatedWithAdress_1">
      <item>Županijsko državno odvjetništvo u Osijeku, Kapucinska 21, 31000 Osijek punomoćnik sudionika u postupku RH MF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TAKA jednostavno društvo s ograničenom odgovornošću za usluge</izvorni_sadrzaj>
    <derivirana_varijabla naziv="DomainObject.Predmet.ProtustrankaIDrugi_1">TAKA jednostavno društvo s ograničenom odgovornošću za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TAKA jednostavno društvo s ograničenom odgovornošću za usluge, OIB 46768962908, Lorenza Jägera 8A, 31000 Osijek</izvorni_sadrzaj>
    <derivirana_varijabla naziv="DomainObject.Predmet.ProtustrankaIDrugiAdressOIB_1">TAKA jednostavno društvo s ograničenom odgovornošću za usluge, OIB 46768962908, Lorenza Jägera 8A,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TAKA jednostavno društvo s ograničenom odgovornošću za usluge</item>
      <item>RH MF Područni ured Osijek</item>
      <item>Županijsko državno odvjetništvo u Osijeku</item>
    </izvorni_sadrzaj>
    <derivirana_varijabla naziv="DomainObject.Predmet.SudioniciListNaziv_1">
      <item>TAKA jednostavno društvo s ograničenom odgovornošću za usluge</item>
      <item>RH MF Područni ured Osijek</item>
      <item>Županijsko državno odvjetništvo u Osijeku</item>
    </derivirana_varijabla>
  </DomainObject.Predmet.SudioniciListNaziv>
  <DomainObject.Predmet.SudioniciListAdressOIB>
    <izvorni_sadrzaj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izvorni_sadrzaj>
    <derivirana_varijabla naziv="DomainObject.Predmet.SudioniciListAdressOIB_1">
      <item>TAKA jednostavno društvo s ograničenom odgovornošću za usluge, OIB 46768962908, Lorenza Jägera 8A,31000 Osijek</item>
      <item>RH MF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46768962908</item>
      <item>, OIB 18683136487</item>
      <item>, OIB 61379160880</item>
    </izvorni_sadrzaj>
    <derivirana_varijabla naziv="DomainObject.Predmet.SudioniciListNazivOIB_1">
      <item>, OIB 46768962908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E1644-7413-45B2-9FEC-59EC3320D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1090</properties:Words>
  <properties:Characters>6047</properties:Characters>
  <properties:Lines>146</properties:Lines>
  <properties:Paragraphs>37</properties:Paragraphs>
  <properties:TotalTime>995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2018-05-15T12:26:00Z</dcterms:modified>
  <cp:revision>691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(36-18 (-11)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