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79f2" w14:paraId="a9f79f2"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7B0D23">
        <w:t>4826</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AE138C" w:rsidRPr="00B766B3">
        <w:t>GORICE,</w:t>
      </w:r>
      <w:r w:rsidR="00AE138C">
        <w:t xml:space="preserve"> </w:t>
      </w:r>
      <w:r w:rsidR="00AE138C" w:rsidRPr="00B766B3">
        <w:t>d.o.o., Marija Magdalena, Vidikovac 11, OIB 71333770929</w:t>
      </w:r>
      <w:r w:rsidRPr="00C254D4">
        <w:t>,</w:t>
      </w:r>
      <w:r w:rsidR="00693C7D" w:rsidRPr="005F7ED3">
        <w:t xml:space="preserve"> dana </w:t>
      </w:r>
      <w:r w:rsidR="00AE138C">
        <w:t>02.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76793A" w:rsidP="002E7C09" w:rsidR="0076793A" w:rsidRPr="005F7ED3">
      <w:pPr>
        <w:jc w:val="center"/>
      </w:pPr>
    </w:p>
    <w:p w:rsidRDefault="008D0E94" w:rsidP="008D0E94" w:rsidR="008D0E94" w:rsidRPr="0090091A">
      <w:pPr>
        <w:ind w:firstLine="720"/>
        <w:jc w:val="center"/>
      </w:pPr>
    </w:p>
    <w:p w:rsidRDefault="007B0D23" w:rsidP="007B0D23" w:rsidR="007B0D23" w:rsidRPr="0090091A">
      <w:pPr>
        <w:numPr>
          <w:ilvl w:val="0"/>
          <w:numId w:val="1"/>
        </w:numPr>
        <w:jc w:val="both"/>
      </w:pPr>
      <w:r w:rsidRPr="0090091A">
        <w:t xml:space="preserve">Za privremenog stečajnog upravitelja imenuje se </w:t>
      </w:r>
      <w:r>
        <w:t>Renato Sabljić</w:t>
      </w:r>
      <w:r w:rsidRPr="0090091A">
        <w:t xml:space="preserve">, Zagreb, </w:t>
      </w:r>
      <w:r>
        <w:t>Zdenački zavoj 14</w:t>
      </w:r>
      <w:r w:rsidRPr="0090091A">
        <w:t xml:space="preserve">, OIB </w:t>
      </w:r>
      <w:r>
        <w:t>74644810692</w:t>
      </w:r>
      <w:r w:rsidRPr="0090091A">
        <w:t>.</w:t>
      </w:r>
    </w:p>
    <w:p w:rsidRDefault="007B0D23" w:rsidP="007B0D23" w:rsidR="007B0D23" w:rsidRPr="0090091A">
      <w:pPr>
        <w:jc w:val="both"/>
      </w:pPr>
    </w:p>
    <w:p w:rsidRDefault="007B0D23" w:rsidP="007B0D23" w:rsidR="007B0D23"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7B0D23" w:rsidP="007B0D23" w:rsidR="007B0D23" w:rsidRPr="0090091A">
      <w:pPr>
        <w:jc w:val="both"/>
      </w:pPr>
    </w:p>
    <w:p w:rsidRDefault="007B0D23" w:rsidP="007B0D23" w:rsidR="007B0D23"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7B0D23" w:rsidP="007B0D23" w:rsidR="007B0D23" w:rsidRPr="0090091A">
      <w:pPr>
        <w:jc w:val="both"/>
      </w:pPr>
    </w:p>
    <w:p w:rsidRDefault="007B0D23" w:rsidP="007B0D23" w:rsidR="007B0D23" w:rsidRPr="0090091A">
      <w:pPr>
        <w:numPr>
          <w:ilvl w:val="0"/>
          <w:numId w:val="1"/>
        </w:numPr>
        <w:jc w:val="both"/>
      </w:pPr>
      <w:r w:rsidRPr="0090091A">
        <w:t xml:space="preserve">Zakazuje se ročište radi rasprave o pretpostavkama za otvaranje stečajnog postupka nad dužnikom </w:t>
      </w:r>
      <w:r w:rsidRPr="00B766B3">
        <w:t>GORICE,</w:t>
      </w:r>
      <w:r>
        <w:t xml:space="preserve"> </w:t>
      </w:r>
      <w:r w:rsidRPr="00B766B3">
        <w:t>d.o.o., Marija Magdalena, Vidikovac 11, OIB 71333770929</w:t>
      </w:r>
      <w:r w:rsidRPr="0090091A">
        <w:t xml:space="preserve">, za dan </w:t>
      </w:r>
      <w:r>
        <w:rPr>
          <w:b/>
        </w:rPr>
        <w:t>18. srpnja</w:t>
      </w:r>
      <w:r w:rsidRPr="0090091A">
        <w:rPr>
          <w:b/>
        </w:rPr>
        <w:t xml:space="preserve"> 2017. godine u </w:t>
      </w:r>
      <w:r>
        <w:rPr>
          <w:b/>
        </w:rPr>
        <w:t>9,3</w:t>
      </w:r>
      <w:r w:rsidRPr="0090091A">
        <w:rPr>
          <w:b/>
        </w:rPr>
        <w:t>0 sati</w:t>
      </w:r>
      <w:r w:rsidRPr="0090091A">
        <w:t xml:space="preserve">, u zgradi Trgovačkog suda u Zagrebu, Stalne službe, Karlovac, Ljudevita Šestića 4, soba broj 3, na koje se pozivaju dostavom ovog rješenja predlagatelj FINA, dužnik, zastupnik dužnika po zakonu </w:t>
      </w:r>
      <w:r>
        <w:t>Stjepan Gorupec</w:t>
      </w:r>
      <w:r w:rsidRPr="0090091A">
        <w:t xml:space="preserve"> i  privremeni stečajni upravitelj </w:t>
      </w:r>
      <w:r>
        <w:t>Renato Sabljić</w:t>
      </w:r>
      <w:r w:rsidRPr="0090091A">
        <w:t>.</w:t>
      </w:r>
    </w:p>
    <w:p w:rsidRDefault="007B0D23" w:rsidP="007B0D23" w:rsidR="007B0D23">
      <w:pPr>
        <w:jc w:val="both"/>
      </w:pPr>
    </w:p>
    <w:p w:rsidRDefault="00AE138C" w:rsidP="007B0D23" w:rsidR="00AE138C">
      <w:pPr>
        <w:jc w:val="both"/>
      </w:pPr>
    </w:p>
    <w:p w:rsidRDefault="00AE138C" w:rsidP="007B0D23" w:rsidR="00AE138C">
      <w:pPr>
        <w:jc w:val="both"/>
      </w:pPr>
    </w:p>
    <w:p w:rsidRDefault="00AE138C" w:rsidP="007B0D23" w:rsidR="00AE138C">
      <w:pPr>
        <w:jc w:val="both"/>
      </w:pPr>
    </w:p>
    <w:p w:rsidRDefault="00AE138C" w:rsidP="007B0D23" w:rsidR="00AE138C">
      <w:pPr>
        <w:jc w:val="both"/>
      </w:pPr>
    </w:p>
    <w:p w:rsidRDefault="00AE138C" w:rsidP="007B0D23" w:rsidR="00AE138C">
      <w:pPr>
        <w:jc w:val="both"/>
      </w:pPr>
    </w:p>
    <w:p w:rsidRDefault="00AE138C" w:rsidP="007B0D23" w:rsidR="00AE138C">
      <w:pPr>
        <w:jc w:val="both"/>
      </w:pPr>
    </w:p>
    <w:p w:rsidRDefault="00693C7D" w:rsidP="002E7C09" w:rsidR="00693C7D">
      <w:pPr>
        <w:jc w:val="center"/>
      </w:pPr>
      <w:r w:rsidRPr="005F7ED3">
        <w:t>Obrazloženje</w:t>
      </w:r>
    </w:p>
    <w:p w:rsidRDefault="0076793A" w:rsidP="002E7C09" w:rsidR="0076793A" w:rsidRPr="005F7ED3">
      <w:pPr>
        <w:jc w:val="center"/>
      </w:pP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AE138C">
        <w:t>08. lipnja</w:t>
      </w:r>
      <w:r w:rsidR="008D0E94">
        <w:t xml:space="preserve"> 2016</w:t>
      </w:r>
      <w:r w:rsidRPr="005F7ED3">
        <w:t xml:space="preserve">. prijedlog za otvaranje stečajnog postupka nad dužnikom </w:t>
      </w:r>
      <w:r w:rsidR="00AE138C" w:rsidRPr="00B766B3">
        <w:t>GORICE,</w:t>
      </w:r>
      <w:r w:rsidR="00AE138C">
        <w:t xml:space="preserve"> </w:t>
      </w:r>
      <w:r w:rsidR="00AE138C" w:rsidRPr="00B766B3">
        <w:t>d.o.o., Marija Magdalena, Vidikovac 11, OIB 71333770929</w:t>
      </w:r>
      <w:r w:rsidRPr="005F7ED3">
        <w:t>.</w:t>
      </w:r>
    </w:p>
    <w:p w:rsidRDefault="00693C7D" w:rsidP="00693C7D" w:rsidR="00693C7D" w:rsidRPr="005F7ED3">
      <w:pPr>
        <w:jc w:val="both"/>
      </w:pPr>
    </w:p>
    <w:p w:rsidRDefault="00D825C2" w:rsidP="00D825C2" w:rsidR="00AE138C">
      <w:pPr>
        <w:ind w:firstLine="708"/>
        <w:jc w:val="both"/>
      </w:pPr>
      <w:r w:rsidRPr="00C254D4">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AE138C">
        <w:t>1826</w:t>
      </w:r>
      <w:r w:rsidR="008D0E94">
        <w:t xml:space="preserve"> dana</w:t>
      </w:r>
      <w:r>
        <w:t xml:space="preserve"> evidentirane neizvršene osnove za plaćanje u ukupnom iznosu od </w:t>
      </w:r>
      <w:r w:rsidR="00AE138C">
        <w:t>974.847,32</w:t>
      </w:r>
      <w:r>
        <w:t xml:space="preserve"> kn, te da dužnik ima </w:t>
      </w:r>
      <w:r w:rsidR="008D0E94">
        <w:t>tri zaposlena</w:t>
      </w:r>
      <w:r w:rsidR="00F842BB">
        <w:t xml:space="preserve">. Predlagatelj </w:t>
      </w:r>
      <w:r>
        <w:t>navodi da ne raspolaže podacima o imovini dužnika</w:t>
      </w:r>
      <w:r w:rsidR="00AE138C">
        <w:t>.</w:t>
      </w:r>
    </w:p>
    <w:p w:rsidRDefault="005B295E" w:rsidP="005B295E" w:rsidR="005B295E">
      <w:pPr>
        <w:ind w:firstLine="708"/>
        <w:jc w:val="both"/>
      </w:pPr>
    </w:p>
    <w:p w:rsidRDefault="008D0E94" w:rsidP="008D0E94" w:rsidR="00693C7D" w:rsidRPr="005F7ED3">
      <w:pPr>
        <w:ind w:firstLine="708"/>
        <w:jc w:val="both"/>
      </w:pPr>
      <w:r>
        <w:t>Rješenjem ovog suda posl.br. 4 St-</w:t>
      </w:r>
      <w:r w:rsidR="00AE138C">
        <w:t>4826</w:t>
      </w:r>
      <w:r>
        <w:t>/16-</w:t>
      </w:r>
      <w:r w:rsidR="00AE138C">
        <w:t>5</w:t>
      </w:r>
      <w:r>
        <w:t xml:space="preserve"> od </w:t>
      </w:r>
      <w:r w:rsidR="00AE138C">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E138C">
        <w:t>02. svibnja</w:t>
      </w:r>
      <w:r>
        <w:t xml:space="preserve"> 2017</w:t>
      </w:r>
      <w:r w:rsidR="005B295E">
        <w:t xml:space="preserve">. godine. </w:t>
      </w:r>
    </w:p>
    <w:p w:rsidRDefault="00693C7D" w:rsidP="00693C7D" w:rsidR="00693C7D" w:rsidRPr="005F7ED3">
      <w:pPr>
        <w:jc w:val="both"/>
      </w:pPr>
    </w:p>
    <w:p w:rsidRDefault="00693C7D" w:rsidP="002E7C09" w:rsidR="005B295E">
      <w:pPr>
        <w:ind w:firstLine="708"/>
        <w:jc w:val="both"/>
      </w:pPr>
      <w:r w:rsidRPr="005F7ED3">
        <w:t xml:space="preserve">Na određeno ročište radi </w:t>
      </w:r>
      <w:r w:rsidR="00F842BB">
        <w:t>očitovanja o prijedlogu</w:t>
      </w:r>
      <w:r w:rsidR="005B295E">
        <w:t xml:space="preserve"> za otvaranje stečajnoga postupka </w:t>
      </w:r>
      <w:r w:rsidR="007D5544">
        <w:t>pristupio je zakonski zastupnik dužnika koji je izjavio da se ne može očitovati o prijedlogu za otvaranje stečajnog postupka, te je izjavio da nije dostavio sudu popis imovine i obveza dužnika, jer da dužnik nema imovine.</w:t>
      </w:r>
    </w:p>
    <w:p w:rsidRDefault="007D5544" w:rsidP="002E7C09" w:rsidR="007D5544">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E138C">
        <w:t>13. ožujka</w:t>
      </w:r>
      <w:r w:rsidR="008D0E94">
        <w:t xml:space="preserve"> 2017. godine ostala je kod prijedloga za otvaranje stečajnog postupka nad dužnikom.</w:t>
      </w:r>
    </w:p>
    <w:p w:rsidRDefault="008D0E94" w:rsidP="008D0E94" w:rsidR="008D0E94">
      <w:pPr>
        <w:ind w:firstLine="708"/>
        <w:jc w:val="both"/>
      </w:pPr>
    </w:p>
    <w:p w:rsidRDefault="00090A06" w:rsidP="00090A06" w:rsidR="00090A06"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90A06">
        <w:t>02.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090A06">
        <w:t>Marina Markić</w:t>
      </w:r>
    </w:p>
    <w:p w:rsidRDefault="00F664C9" w:rsidP="00693C7D" w:rsidR="00F664C9" w:rsidRPr="005F7ED3"/>
    <w:p w:rsidRDefault="00693C7D" w:rsidP="00693C7D" w:rsidR="00693C7D" w:rsidRPr="005F7ED3">
      <w:r w:rsidRPr="005F7ED3">
        <w:t>UPUTA O PRAVNOM LIJEKU:</w:t>
      </w:r>
    </w:p>
    <w:p w:rsidRDefault="00693C7D" w:rsidP="00693C7D" w:rsidR="002D49A0" w:rsidRPr="005F7ED3">
      <w:r w:rsidRPr="005F7ED3">
        <w:t>Protiv točke I. i II. ovog rješenja može se izjaviti žalba u roku osam dana. Ista se podnosi Visokom trgovačkom sudu RH putem ovog suda u tri primjerka.</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5544">
      <w:rPr>
        <w:rStyle w:val="Brojstranice"/>
        <w:noProof/>
      </w:rPr>
      <w:t>2</w:t>
    </w:r>
    <w:r>
      <w:rPr>
        <w:rStyle w:val="Brojstranice"/>
      </w:rPr>
      <w:fldChar w:fldCharType="end"/>
    </w:r>
  </w:p>
  <w:p w:rsidRDefault="00F664C9" w:rsidR="00F664C9">
    <w:pPr>
      <w:pStyle w:val="Zaglavlje"/>
    </w:pPr>
    <w:r>
      <w:t xml:space="preserve">                                                                                                                                 4St-</w:t>
    </w:r>
    <w:r w:rsidR="00F842BB">
      <w:t>4</w:t>
    </w:r>
    <w:r w:rsidR="00AE138C">
      <w:t>826</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A06"/>
    <w:rsid w:val="001614AD"/>
    <w:rsid w:val="0025005C"/>
    <w:rsid w:val="0027227B"/>
    <w:rsid w:val="002D16B2"/>
    <w:rsid w:val="002D49A0"/>
    <w:rsid w:val="002D4ABD"/>
    <w:rsid w:val="002E7C09"/>
    <w:rsid w:val="00350324"/>
    <w:rsid w:val="00371083"/>
    <w:rsid w:val="0056355E"/>
    <w:rsid w:val="005B295E"/>
    <w:rsid w:val="005F7ED3"/>
    <w:rsid w:val="00683588"/>
    <w:rsid w:val="00693C7D"/>
    <w:rsid w:val="0076793A"/>
    <w:rsid w:val="007B0D23"/>
    <w:rsid w:val="007D5544"/>
    <w:rsid w:val="007E7A6E"/>
    <w:rsid w:val="00801DC0"/>
    <w:rsid w:val="008D0E94"/>
    <w:rsid w:val="00977394"/>
    <w:rsid w:val="009A0E71"/>
    <w:rsid w:val="009E0CE7"/>
    <w:rsid w:val="00A20EFA"/>
    <w:rsid w:val="00AE138C"/>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9E0CE7"/>
    <w:rPr>
      <w:color w:val="808080"/>
      <w:bdr w:space="0" w:sz="0" w:color="auto" w:val="none"/>
      <w:shd w:fill="auto" w:color="auto" w:val="clear"/>
    </w:rPr>
  </w:style>
  <w:style w:customStyle="true" w:styleId="eSPISCCParagraphDefaultFont" w:type="character">
    <w:name w:val="eSPIS_CC_Paragraph Default Font"/>
    <w:basedOn w:val="Zadanifontodlomka"/>
    <w:rsid w:val="009E0C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0CE7"/>
    <w:rPr>
      <w:bdr w:space="0" w:sz="0" w:color="auto" w:val="none"/>
      <w:shd w:fill="FFFFCC" w:color="auto" w:val="clear"/>
      <w:lang w:val="hr-HR"/>
    </w:rPr>
  </w:style>
  <w:style w:customStyle="true" w:styleId="PozadinaSvijetloCrvena" w:type="character">
    <w:name w:val="Pozadina_SvijetloCrvena"/>
    <w:basedOn w:val="eSPISCCParagraphDefaultFont"/>
    <w:rsid w:val="009E0C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0C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9E0CE7"/>
    <w:rPr>
      <w:color w:val="808080"/>
      <w:bdr w:color="auto" w:space="0" w:sz="0" w:val="none"/>
      <w:shd w:color="auto" w:fill="auto" w:val="clear"/>
    </w:rPr>
  </w:style>
  <w:style w:customStyle="1" w:styleId="eSPISCCParagraphDefaultFont" w:type="character">
    <w:name w:val="eSPIS_CC_Paragraph Default Font"/>
    <w:basedOn w:val="Zadanifontodlomka"/>
    <w:rsid w:val="009E0C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CE7"/>
    <w:rPr>
      <w:bdr w:color="auto" w:space="0" w:sz="0" w:val="none"/>
      <w:shd w:color="auto" w:fill="FFFFCC" w:val="clear"/>
      <w:lang w:val="hr-HR"/>
    </w:rPr>
  </w:style>
  <w:style w:customStyle="1" w:styleId="PozadinaSvijetloCrvena" w:type="character">
    <w:name w:val="Pozadina_SvijetloCrvena"/>
    <w:basedOn w:val="eSPISCCParagraphDefaultFont"/>
    <w:rsid w:val="009E0C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C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St-4826/2016-9</izvorni_sadrzaj>
    <derivirana_varijabla naziv="DomainObject.Oznaka_1">St-4826/2016-9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4826</izvorni_sadrzaj>
    <derivirana_varijabla naziv="DomainObject.Predmet.Broj_1">4826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St-4826/2016</izvorni_sadrzaj>
    <derivirana_varijabla naziv="DomainObject.Predmet.OznakaBroj_1">St-4826/2016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GORICE  d.o.o. zastupanog po punomoćniku Stjepan Gorupec</izvorni_sadrzaj>
    <derivirana_varijabla naziv="DomainObject.Predmet.ProtustrankaFormated_1">  GORICE  d.o.o. zastupanog po punomoćniku Stjepan Gorupec</derivirana_varijabla>
  </DomainObject.Predmet.ProtustrankaFormated>
  <DomainObject.Predmet.ProtustrankaFormatedOIB>
    <izvorni_sadrzaj>  GORICE  d.o.o., OIB 71333770929 zastupanog po punomoćniku Stjepan Gorupec</izvorni_sadrzaj>
    <derivirana_varijabla naziv="DomainObject.Predmet.ProtustrankaFormatedOIB_1">  GORICE  d.o.o., OIB 71333770929 zastupanog po punomoćniku Stjepan Gorupec</derivirana_varijabla>
  </DomainObject.Predmet.ProtustrankaFormatedOIB>
  <DomainObject.Predmet.ProtustrankaFormatedWithAdress>
    <izvorni_sadrzaj> GORICE  d.o.o., Vidikovac 11, 10290 Marija Magdalena zastupanog po punomoćniku Stjepan Gorupec</izvorni_sadrzaj>
    <derivirana_varijabla naziv="DomainObject.Predmet.ProtustrankaFormatedWithAdress_1"> GORICE  d.o.o., Vidikovac 11, 10290 Marija Magdalena zastupanog po punomoćniku Stjepan Gorupec</derivirana_varijabla>
  </DomainObject.Predmet.ProtustrankaFormatedWithAdress>
  <DomainObject.Predmet.ProtustrankaFormatedWithAdressOIB>
    <izvorni_sadrzaj> GORICE  d.o.o., OIB 71333770929, Vidikovac 11, 10290 Marija Magdalena zastupanog po punomoćniku Stjepan Gorupec</izvorni_sadrzaj>
    <derivirana_varijabla naziv="DomainObject.Predmet.ProtustrankaFormatedWithAdressOIB_1"> GORICE  d.o.o., OIB 71333770929, Vidikovac 11, 10290 Marija Magdalena zastupanog po punomoćniku Stjepan Gorupec</derivirana_varijabla>
  </DomainObject.Predmet.ProtustrankaFormatedWithAdressOIB>
  <DomainObject.Predmet.ProtustrankaWithAdress>
    <izvorni_sadrzaj>GORICE  d.o.o. Vidikovac 11, 10290 Marija Magdalena</izvorni_sadrzaj>
    <derivirana_varijabla naziv="DomainObject.Predmet.ProtustrankaWithAdress_1">GORICE  d.o.o. Vidikovac 11, 10290 Marija Magdalena</derivirana_varijabla>
  </DomainObject.Predmet.ProtustrankaWithAdress>
  <DomainObject.Predmet.ProtustrankaWithAdressOIB>
    <izvorni_sadrzaj>GORICE  d.o.o., OIB 71333770929, Vidikovac 11, 10290 Marija Magdalena</izvorni_sadrzaj>
    <derivirana_varijabla naziv="DomainObject.Predmet.ProtustrankaWithAdressOIB_1">GORICE  d.o.o., OIB 71333770929, Vidikovac 11, 10290 Marija Magdalena</derivirana_varijabla>
  </DomainObject.Predmet.ProtustrankaWithAdressOIB>
  <DomainObject.Predmet.ProtustrankaNazivFormated>
    <izvorni_sadrzaj>GORICE  d.o.o.</izvorni_sadrzaj>
    <derivirana_varijabla naziv="DomainObject.Predmet.ProtustrankaNazivFormated_1">GORICE  d.o.o.</derivirana_varijabla>
  </DomainObject.Predmet.ProtustrankaNazivFormated>
  <DomainObject.Predmet.ProtustrankaNazivFormatedOIB>
    <izvorni_sadrzaj>GORICE  d.o.o., OIB 71333770929</izvorni_sadrzaj>
    <derivirana_varijabla naziv="DomainObject.Predmet.ProtustrankaNazivFormatedOIB_1">GORICE  d.o.o., OIB 71333770929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GORICE  d.o.o. zastupanog po punomoćniku Stjepan Gorupec</item>
    </izvorni_sadrzaj>
    <derivirana_varijabla naziv="DomainObject.Predmet.ProtuStrankaListFormated_1">
      <item>GORICE  d.o.o. zastupanog po punomoćniku Stjepan Gorupec</item>
    </derivirana_varijabla>
  </DomainObject.Predmet.ProtuStrankaListFormated>
  <DomainObject.Predmet.ProtuStrankaListFormatedOIB>
    <izvorni_sadrzaj>
      <item>GORICE  d.o.o., OIB 71333770929 zastupanog po punomoćniku Stjepan Gorupec</item>
    </izvorni_sadrzaj>
    <derivirana_varijabla naziv="DomainObject.Predmet.ProtuStrankaListFormatedOIB_1">
      <item>GORICE  d.o.o., OIB 71333770929 zastupanog po punomoćniku Stjepan Gorupec</item>
    </derivirana_varijabla>
  </DomainObject.Predmet.ProtuStrankaListFormatedOIB>
  <DomainObject.Predmet.ProtuStrankaListFormatedWithAdress>
    <izvorni_sadrzaj>
      <item>GORICE  d.o.o., Vidikovac 11, 10290 Marija Magdalena zastupanog po punomoćniku Stjepan Gorupec</item>
    </izvorni_sadrzaj>
    <derivirana_varijabla naziv="DomainObject.Predmet.ProtuStrankaListFormatedWithAdress_1">
      <item>GORICE  d.o.o., Vidikovac 11, 10290 Marija Magdalena zastupanog po punomoćniku Stjepan Gorupec</item>
    </derivirana_varijabla>
  </DomainObject.Predmet.ProtuStrankaListFormatedWithAdress>
  <DomainObject.Predmet.ProtuStrankaListFormatedWithAdressOIB>
    <izvorni_sadrzaj>
      <item>GORICE  d.o.o., OIB 71333770929, Vidikovac 11, 10290 Marija Magdalena zastupanog po punomoćniku Stjepan Gorupec</item>
    </izvorni_sadrzaj>
    <derivirana_varijabla naziv="DomainObject.Predmet.ProtuStrankaListFormatedWithAdressOIB_1">
      <item>GORICE  d.o.o., OIB 71333770929, Vidikovac 11, 10290 Marija Magdalena zastupanog po punomoćniku Stjepan Gorupec</item>
    </derivirana_varijabla>
  </DomainObject.Predmet.ProtuStrankaListFormatedWithAdressOIB>
  <DomainObject.Predmet.ProtuStrankaListNazivFormated>
    <izvorni_sadrzaj>
      <item>GORICE  d.o.o.</item>
    </izvorni_sadrzaj>
    <derivirana_varijabla naziv="DomainObject.Predmet.ProtuStrankaListNazivFormated_1">
      <item>GORICE  d.o.o.</item>
    </derivirana_varijabla>
  </DomainObject.Predmet.ProtuStrankaListNazivFormated>
  <DomainObject.Predmet.ProtuStrankaListNazivFormatedOIB>
    <izvorni_sadrzaj>
      <item>GORICE  d.o.o., OIB 71333770929</item>
    </izvorni_sadrzaj>
    <derivirana_varijabla naziv="DomainObject.Predmet.ProtuStrankaListNazivFormatedOIB_1">
      <item>GORICE  d.o.o., OIB 71333770929</item>
    </derivirana_varijabla>
  </DomainObject.Predmet.ProtuStrankaListNazivFormatedOIB>
  <DomainObject.Predmet.OstaliListFormated>
    <izvorni_sadrzaj>
      <item>Stjepan Gorupec punomoćnik sudionika u postupku GORICE  d.o.o.</item>
    </izvorni_sadrzaj>
    <derivirana_varijabla naziv="DomainObject.Predmet.OstaliListFormated_1">
      <item>Stjepan Gorupec punomoćnik sudionika u postupku GORICE  d.o.o.</item>
    </derivirana_varijabla>
  </DomainObject.Predmet.OstaliListFormated>
  <DomainObject.Predmet.OstaliListFormatedOIB>
    <izvorni_sadrzaj>
      <item>Stjepan Gorupec, OIB 32696871552 punomoćnik sudionika u postupku GORICE  d.o.o.</item>
    </izvorni_sadrzaj>
    <derivirana_varijabla naziv="DomainObject.Predmet.OstaliListFormatedOIB_1">
      <item>Stjepan Gorupec, OIB 32696871552 punomoćnik sudionika u postupku GORICE  d.o.o.</item>
    </derivirana_varijabla>
  </DomainObject.Predmet.OstaliListFormatedOIB>
  <DomainObject.Predmet.OstaliListFormatedWithAdress>
    <izvorni_sadrzaj>
      <item>Stjepan Gorupec, Maršala Tita 40, 10299 Celine Pušćanske punomoćnik sudionika u postupku GORICE  d.o.o.</item>
    </izvorni_sadrzaj>
    <derivirana_varijabla naziv="DomainObject.Predmet.OstaliListFormatedWithAdress_1">
      <item>Stjepan Gorupec, Maršala Tita 40, 10299 Celine Pušćanske punomoćnik sudionika u postupku GORICE  d.o.o.</item>
    </derivirana_varijabla>
  </DomainObject.Predmet.OstaliListFormatedWithAdress>
  <DomainObject.Predmet.OstaliListFormatedWithAdressOIB>
    <izvorni_sadrzaj>
      <item>Stjepan Gorupec, OIB 32696871552, Maršala Tita 40, 10299 Celine Pušćanske punomoćnik sudionika u postupku GORICE  d.o.o.</item>
    </izvorni_sadrzaj>
    <derivirana_varijabla naziv="DomainObject.Predmet.OstaliListFormatedWithAdressOIB_1">
      <item>Stjepan Gorupec, OIB 32696871552, Maršala Tita 40, 10299 Celine Pušćanske punomoćnik sudionika u postupku GORICE  d.o.o.</item>
    </derivirana_varijabla>
  </DomainObject.Predmet.OstaliListFormatedWithAdressOIB>
  <DomainObject.Predmet.OstaliListNazivFormated>
    <izvorni_sadrzaj>
      <item>Stjepan Gorupec</item>
    </izvorni_sadrzaj>
    <derivirana_varijabla naziv="DomainObject.Predmet.OstaliListNazivFormated_1">
      <item>Stjepan Gorupec</item>
    </derivirana_varijabla>
  </DomainObject.Predmet.OstaliListNazivFormated>
  <DomainObject.Predmet.OstaliListNazivFormatedOIB>
    <izvorni_sadrzaj>
      <item>Stjepan Gorupec, OIB 32696871552</item>
    </izvorni_sadrzaj>
    <derivirana_varijabla naziv="DomainObject.Predmet.OstaliListNazivFormatedOIB_1">
      <item>Stjepan Gorupec, OIB 32696871552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St-4826/2016-9</izvorni_sadrzaj>
    <derivirana_varijabla naziv="DomainObject.PoslovniBrojDokumenta_1">St-4826/2016-9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GORICE  d.o.o.</izvorni_sadrzaj>
    <derivirana_varijabla naziv="DomainObject.Predmet.ProtustrankaIDrugi_1">GORICE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GORICE  d.o.o., OIB 71333770929, Vidikovac 11, 10290 Marija Magdalena</izvorni_sadrzaj>
    <derivirana_varijabla naziv="DomainObject.Predmet.ProtustrankaIDrugiAdressOIB_1">GORICE  d.o.o., OIB 71333770929, Vidikovac 11, 10290 Marija Magdalena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GORICE  d.o.o.</item>
      <item>Stjepan Gorupec</item>
    </izvorni_sadrzaj>
    <derivirana_varijabla naziv="DomainObject.Predmet.SudioniciListNaziv_1">
      <item>FINA Regionalni centar Zagreb</item>
      <item>GORICE  d.o.o.</item>
      <item>Stjepan Gorupec</item>
    </derivirana_varijabla>
  </DomainObject.Predmet.SudioniciListNaziv>
  <DomainObject.Predmet.SudioniciListAdressOIB>
    <izvorni_sadrzaj>
      <item>FINA Regionalni centar Zagreb, OIB 85821130368, Trg svibanjskih žrtava 1995. 1,10000 Zagreb</item>
      <item>GORICE  d.o.o., OIB 71333770929, Vidikovac 11,10290 Marija Magdalena</item>
      <item>Stjepan Gorupec, OIB 32696871552, Maršala Tita 40,10299 Celine Pušćanske</item>
    </izvorni_sadrzaj>
    <derivirana_varijabla naziv="DomainObject.Predmet.SudioniciListAdressOIB_1">
      <item>FINA Regionalni centar Zagreb, OIB 85821130368, Trg svibanjskih žrtava 1995. 1,10000 Zagreb</item>
      <item>GORICE  d.o.o., OIB 71333770929, Vidikovac 11,10290 Marija Magdalena</item>
      <item>Stjepan Gorupec, OIB 32696871552, Maršala Tita 40,10299 Celine Pušćanske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71333770929</item>
      <item>, OIB 32696871552</item>
    </izvorni_sadrzaj>
    <derivirana_varijabla naziv="DomainObject.Predmet.SudioniciListNazivOIB_1">
      <item>, OIB 85821130368</item>
      <item>, OIB 71333770929</item>
      <item>, OIB 32696871552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631</properties:Words>
  <properties:Characters>3549</properties:Characters>
  <properties:Lines>96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2017-05-02T08:27:00Z</dcterms:created>
  <dc:creator>gboljkovac</dc:creator>
  <cp:lastModifiedBy>Goranka Boljkovac</cp:lastModifiedBy>
  <cp:lastPrinted>2017-05-02T08:58:00Z</cp:lastPrinted>
  <dcterms:modified xmlns:xsi="http://www.w3.org/2001/XMLSchema-instance" xsi:type="dcterms:W3CDTF">2017-05-02T08:58:00Z</dcterms:modified>
  <cp:revision>7</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St-4826/2016-9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