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a57d" w14:paraId="5fca57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E701B2">
        <w:t>628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E701B2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E701B2">
        <w:t>RANISA j.d.o.o.</w:t>
      </w:r>
      <w:r w:rsidR="001D4C37">
        <w:t>,</w:t>
      </w:r>
      <w:r w:rsidR="00E701B2">
        <w:t xml:space="preserve"> OIB: 75348353730 sa sjedištem u Ksajpa 14 A, 40000 Šenkovec,</w:t>
      </w:r>
      <w:r>
        <w:t xml:space="preserve"> </w:t>
      </w:r>
      <w:r w:rsidRPr="005207B1">
        <w:t xml:space="preserve">dana </w:t>
      </w:r>
      <w:r w:rsidR="007B44AA">
        <w:t>20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701B2">
        <w:t>RANISA j.d.o.o., OIB: 75348353730 sa sjedištem u Ksajpa 14 A, 40000 Šenkovec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B44A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5207B1" w:rsidRPr="005207B1">
        <w:rPr>
          <w:b/>
          <w:u w:val="single"/>
        </w:rPr>
        <w:t xml:space="preserve">. </w:t>
      </w:r>
      <w:r w:rsidR="00E701B2">
        <w:rPr>
          <w:b/>
          <w:u w:val="single"/>
        </w:rPr>
        <w:t>lipnja 2016. u 09,45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E701B2">
        <w:t>Sandro Radek, OIB: 88415462966, Šenkovec, Ksajpa 14/A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B44AA">
        <w:t>13.4</w:t>
      </w:r>
      <w:r w:rsidR="002937E8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E701B2">
        <w:t>1. rujna 2015</w:t>
      </w:r>
      <w:r w:rsidR="002937E8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E701B2">
        <w:t xml:space="preserve">10.340,00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B44AA">
        <w:t>20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13F25" w:rsidR="006C1DB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E701B2">
      <w:pPr>
        <w:spacing w:lineRule="auto" w:line="240" w:after="0"/>
        <w:jc w:val="both"/>
      </w:pPr>
      <w:r>
        <w:t xml:space="preserve">- dužnik </w:t>
      </w:r>
      <w:r w:rsidR="00E701B2">
        <w:t>RANISA j.d.o.o., sa sjedištem u Ksajpa 14 A, 40000 Šenkovec</w:t>
      </w:r>
      <w:r w:rsidR="00E701B2" w:rsidRPr="005C102C">
        <w:t xml:space="preserve"> 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E701B2">
        <w:t>Sandro Radek, Šenkovec, Ksajpa 14/A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163" w:rsidP="00CD4711" w:rsidR="00365163">
      <w:pPr>
        <w:spacing w:lineRule="auto" w:line="240" w:after="0"/>
      </w:pPr>
      <w:r>
        <w:separator/>
      </w:r>
    </w:p>
  </w:endnote>
  <w:endnote w:id="0" w:type="continuationSeparator">
    <w:p w:rsidRDefault="00365163" w:rsidP="00CD4711" w:rsidR="003651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163" w:rsidP="00CD4711" w:rsidR="00365163">
      <w:pPr>
        <w:spacing w:lineRule="auto" w:line="240" w:after="0"/>
      </w:pPr>
      <w:r>
        <w:separator/>
      </w:r>
    </w:p>
  </w:footnote>
  <w:footnote w:id="0" w:type="continuationSeparator">
    <w:p w:rsidRDefault="00365163" w:rsidP="00CD4711" w:rsidR="003651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955">
          <w:rPr>
            <w:noProof/>
          </w:rPr>
          <w:t>2</w:t>
        </w:r>
        <w:r>
          <w:fldChar w:fldCharType="end"/>
        </w:r>
      </w:p>
    </w:sdtContent>
  </w:sdt>
  <w:p w:rsidRDefault="00E701B2" w:rsidP="00E701B2" w:rsidR="00E701B2" w:rsidRPr="005207B1">
    <w:pPr>
      <w:pStyle w:val="Zaglavlje"/>
      <w:jc w:val="right"/>
    </w:pPr>
    <w:r>
      <w:t>Poslovni broj: 2 St-628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461C9"/>
    <w:rsid w:val="002937E8"/>
    <w:rsid w:val="002F4DC4"/>
    <w:rsid w:val="003275CE"/>
    <w:rsid w:val="0035755D"/>
    <w:rsid w:val="00365163"/>
    <w:rsid w:val="0038484B"/>
    <w:rsid w:val="003A35DB"/>
    <w:rsid w:val="003B6C29"/>
    <w:rsid w:val="003C532A"/>
    <w:rsid w:val="003C596F"/>
    <w:rsid w:val="003E4955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C1DB6"/>
    <w:rsid w:val="006D7FF6"/>
    <w:rsid w:val="007123C6"/>
    <w:rsid w:val="00716D2A"/>
    <w:rsid w:val="007678B4"/>
    <w:rsid w:val="00777F98"/>
    <w:rsid w:val="00790171"/>
    <w:rsid w:val="007B44AA"/>
    <w:rsid w:val="007C532B"/>
    <w:rsid w:val="00804BB0"/>
    <w:rsid w:val="00813F2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701B2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RANISA jednostavno društvo s ograničenom odgovornošću za ugostiteljstvo i usluge</izvorni_sadrzaj>
    <derivirana_varijabla naziv="DomainObject.Predmet.ProtustrankaFormated_1">  RANISA jednostavno društvo s ograničenom odgovornošću za ugostiteljstvo i usluge</derivirana_varijabla>
  </DomainObject.Predmet.ProtustrankaFormated>
  <DomainObject.Predmet.ProtustrankaFormatedOIB>
    <izvorni_sadrzaj>  RANISA jednostavno društvo s ograničenom odgovornošću za ugostiteljstvo i usluge, OIB 75348353730</izvorni_sadrzaj>
    <derivirana_varijabla naziv="DomainObject.Predmet.ProtustrankaFormatedOIB_1">  RANISA jednostavno društvo s ograničenom odgovornošću za ugostiteljstvo i usluge, OIB 75348353730</derivirana_varijabla>
  </DomainObject.Predmet.ProtustrankaFormatedOIB>
  <DomainObject.Predmet.ProtustrankaFormatedWithAdress>
    <izvorni_sadrzaj> RANISA jednostavno društvo s ograničenom odgovornošću za ugostiteljstvo i usluge, Ksajpa 14/A, 40000 Šenkovec</izvorni_sadrzaj>
    <derivirana_varijabla naziv="DomainObject.Predmet.ProtustrankaFormatedWithAdress_1"> RANISA jednostavno društvo s ograničenom odgovornošću za ugostiteljstvo i usluge, Ksajpa 14/A, 40000 Šenkovec</derivirana_varijabla>
  </DomainObject.Predmet.ProtustrankaFormatedWithAdress>
  <DomainObject.Predmet.ProtustrankaFormatedWithAdressOIB>
    <izvorni_sadrzaj> RANISA jednostavno društvo s ograničenom odgovornošću za ugostiteljstvo i usluge, OIB 75348353730, Ksajpa 14/A, 40000 Šenkovec</izvorni_sadrzaj>
    <derivirana_varijabla naziv="DomainObject.Predmet.ProtustrankaFormatedWithAdressOIB_1"> RANISA jednostavno društvo s ograničenom odgovornošću za ugostiteljstvo i usluge, OIB 75348353730, Ksajpa 14/A, 40000 Šenkovec</derivirana_varijabla>
  </DomainObject.Predmet.ProtustrankaFormatedWithAdressOIB>
  <DomainObject.Predmet.ProtustrankaWithAdress>
    <izvorni_sadrzaj>RANISA jednostavno društvo s ograničenom odgovornošću za ugostiteljstvo i usluge Ksajpa 14/A, 40000 Šenkovec</izvorni_sadrzaj>
    <derivirana_varijabla naziv="DomainObject.Predmet.ProtustrankaWithAdress_1">RANISA jednostavno društvo s ograničenom odgovornošću za ugostiteljstvo i usluge Ksajpa 14/A, 40000 Šenkovec</derivirana_varijabla>
  </DomainObject.Predmet.ProtustrankaWithAdress>
  <DomainObject.Predmet.ProtustrankaWithAdressOIB>
    <izvorni_sadrzaj>RANISA jednostavno društvo s ograničenom odgovornošću za ugostiteljstvo i usluge, OIB 75348353730, Ksajpa 14/A, 40000 Šenkovec</izvorni_sadrzaj>
    <derivirana_varijabla naziv="DomainObject.Predmet.ProtustrankaWithAdressOIB_1">RANISA jednostavno društvo s ograničenom odgovornošću za ugostiteljstvo i usluge, OIB 75348353730, Ksajpa 14/A, 40000 Šenkovec</derivirana_varijabla>
  </DomainObject.Predmet.ProtustrankaWithAdressOIB>
  <DomainObject.Predmet.ProtustrankaNazivFormated>
    <izvorni_sadrzaj>RANISA jednostavno društvo s ograničenom odgovornošću za ugostiteljstvo i usluge</izvorni_sadrzaj>
    <derivirana_varijabla naziv="DomainObject.Predmet.ProtustrankaNazivFormated_1">RANISA jednostavno društvo s ograničenom odgovornošću za ugostiteljstvo i usluge</derivirana_varijabla>
  </DomainObject.Predmet.ProtustrankaNazivFormated>
  <DomainObject.Predmet.ProtustrankaNazivFormatedOIB>
    <izvorni_sadrzaj>RANISA jednostavno društvo s ograničenom odgovornošću za ugostiteljstvo i usluge, OIB 75348353730</izvorni_sadrzaj>
    <derivirana_varijabla naziv="DomainObject.Predmet.ProtustrankaNazivFormatedOIB_1">RANISA jednostavno društvo s ograničenom odgovornošću za ugostiteljstvo i usluge, OIB 75348353730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10340.00</izvorni_sadrzaj>
    <derivirana_varijabla naziv="DomainObject.Predmet.TrenutnaVrijednost_1">10340.00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RANISA jednostavno društvo s ograničenom odgovornošću za ugostiteljstvo i usluge</item>
    </izvorni_sadrzaj>
    <derivirana_varijabla naziv="DomainObject.Predmet.ProtuStrankaListFormated_1">
      <item>RANISA jednostavno društvo s ograničenom odgovornošću za ugostiteljstvo i usluge</item>
    </derivirana_varijabla>
  </DomainObject.Predmet.ProtuStrankaListFormated>
  <DomainObject.Predmet.ProtuStrankaListFormatedOIB>
    <izvorni_sadrzaj>
      <item>RANISA jednostavno društvo s ograničenom odgovornošću za ugostiteljstvo i usluge, OIB 75348353730</item>
    </izvorni_sadrzaj>
    <derivirana_varijabla naziv="DomainObject.Predmet.ProtuStrankaListFormatedOIB_1">
      <item>RANISA jednostavno društvo s ograničenom odgovornošću za ugostiteljstvo i usluge, OIB 75348353730</item>
    </derivirana_varijabla>
  </DomainObject.Predmet.ProtuStrankaListFormatedOIB>
  <DomainObject.Predmet.ProtuStrankaListFormatedWithAdress>
    <izvorni_sadrzaj>
      <item>RANISA jednostavno društvo s ograničenom odgovornošću za ugostiteljstvo i usluge, Ksajpa 14/A, 40000 Šenkovec</item>
    </izvorni_sadrzaj>
    <derivirana_varijabla naziv="DomainObject.Predmet.ProtuStrankaListFormatedWithAdress_1">
      <item>RANISA jednostavno društvo s ograničenom odgovornošću za ugostiteljstvo i usluge, Ksajpa 14/A, 40000 Šenkovec</item>
    </derivirana_varijabla>
  </DomainObject.Predmet.ProtuStrankaListFormatedWithAdress>
  <DomainObject.Predmet.ProtuStrankaListFormatedWithAdressOIB>
    <izvorni_sadrzaj>
      <item>RANISA jednostavno društvo s ograničenom odgovornošću za ugostiteljstvo i usluge, OIB 75348353730, Ksajpa 14/A, 40000 Šenkovec</item>
    </izvorni_sadrzaj>
    <derivirana_varijabla naziv="DomainObject.Predmet.ProtuStrankaListFormatedWithAdressOIB_1">
      <item>RANISA jednostavno društvo s ograničenom odgovornošću za ugostiteljstvo i usluge, OIB 75348353730, Ksajpa 14/A, 40000 Šenkovec</item>
    </derivirana_varijabla>
  </DomainObject.Predmet.ProtuStrankaListFormatedWithAdressOIB>
  <DomainObject.Predmet.ProtuStrankaListNazivFormated>
    <izvorni_sadrzaj>
      <item>RANISA jednostavno društvo s ograničenom odgovornošću za ugostiteljstvo i usluge</item>
    </izvorni_sadrzaj>
    <derivirana_varijabla naziv="DomainObject.Predmet.ProtuStrankaListNazivFormated_1">
      <item>RANISA jednostavno društvo s ograničenom odgovornošću za ugostiteljstvo i usluge</item>
    </derivirana_varijabla>
  </DomainObject.Predmet.ProtuStrankaListNazivFormated>
  <DomainObject.Predmet.ProtuStrankaListNazivFormatedOIB>
    <izvorni_sadrzaj>
      <item>RANISA jednostavno društvo s ograničenom odgovornošću za ugostiteljstvo i usluge, OIB 75348353730</item>
    </izvorni_sadrzaj>
    <derivirana_varijabla naziv="DomainObject.Predmet.ProtuStrankaListNazivFormatedOIB_1">
      <item>RANISA jednostavno društvo s ograničenom odgovornošću za ugostiteljstvo i usluge, OIB 75348353730</item>
    </derivirana_varijabla>
  </DomainObject.Predmet.ProtuStrankaListNazivFormatedOIB>
  <DomainObject.Predmet.OstaliListFormated>
    <izvorni_sadrzaj>
      <item>Sudski registar</item>
      <item>Sandro Radek</item>
    </izvorni_sadrzaj>
    <derivirana_varijabla naziv="DomainObject.Predmet.OstaliListFormated_1">
      <item>Sudski registar</item>
      <item>Sandro Radek</item>
    </derivirana_varijabla>
  </DomainObject.Predmet.OstaliListFormated>
  <DomainObject.Predmet.OstaliListFormatedOIB>
    <izvorni_sadrzaj>
      <item>Sudski registar</item>
      <item>Sandro Radek, OIB 88415462966</item>
    </izvorni_sadrzaj>
    <derivirana_varijabla naziv="DomainObject.Predmet.OstaliListFormatedOIB_1">
      <item>Sudski registar</item>
      <item>Sandro Radek, OIB 88415462966</item>
    </derivirana_varijabla>
  </DomainObject.Predmet.OstaliListFormatedOIB>
  <DomainObject.Predmet.OstaliListFormatedWithAdress>
    <izvorni_sadrzaj>
      <item>Sudski registar</item>
      <item>Sandro Radek, Ksajpa 14a, 40000 Šenkovec</item>
    </izvorni_sadrzaj>
    <derivirana_varijabla naziv="DomainObject.Predmet.OstaliListFormatedWithAdress_1">
      <item>Sudski registar</item>
      <item>Sandro Radek, Ksajpa 14a, 40000 Šenkovec</item>
    </derivirana_varijabla>
  </DomainObject.Predmet.OstaliListFormatedWithAdress>
  <DomainObject.Predmet.OstaliListFormatedWithAdressOIB>
    <izvorni_sadrzaj>
      <item>Sudski registar</item>
      <item>Sandro Radek, OIB 88415462966, Ksajpa 14a, 40000 Šenkovec</item>
    </izvorni_sadrzaj>
    <derivirana_varijabla naziv="DomainObject.Predmet.OstaliListFormatedWithAdressOIB_1">
      <item>Sudski registar</item>
      <item>Sandro Radek, OIB 88415462966, Ksajpa 14a, 40000 Šenkovec</item>
    </derivirana_varijabla>
  </DomainObject.Predmet.OstaliListFormatedWithAdressOIB>
  <DomainObject.Predmet.OstaliListNazivFormated>
    <izvorni_sadrzaj>
      <item>Sudski registar</item>
      <item>Sandro Radek</item>
    </izvorni_sadrzaj>
    <derivirana_varijabla naziv="DomainObject.Predmet.OstaliListNazivFormated_1">
      <item>Sudski registar</item>
      <item>Sandro Radek</item>
    </derivirana_varijabla>
  </DomainObject.Predmet.OstaliListNazivFormated>
  <DomainObject.Predmet.OstaliListNazivFormatedOIB>
    <izvorni_sadrzaj>
      <item>Sudski registar</item>
      <item>Sandro Radek, OIB 88415462966</item>
    </izvorni_sadrzaj>
    <derivirana_varijabla naziv="DomainObject.Predmet.OstaliListNazivFormatedOIB_1">
      <item>Sudski registar</item>
      <item>Sandro Radek, OIB 88415462966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RANISA jednostavno društvo s ograničenom odgovornošću za ugostiteljstvo i usluge</izvorni_sadrzaj>
    <derivirana_varijabla naziv="DomainObject.Predmet.ProtustrankaIDrugi_1">RANISA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RANISA jednostavno društvo s ograničenom odgovornošću za ugostiteljstvo i usluge, OIB 75348353730, Ksajpa 14/A, 40000 Šenkovec</izvorni_sadrzaj>
    <derivirana_varijabla naziv="DomainObject.Predmet.ProtustrankaIDrugiAdressOIB_1">RANISA jednostavno društvo s ograničenom odgovornošću za ugostiteljstvo i usluge, OIB 75348353730,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RANISA jednostavno društvo s ograničenom odgovornošću za ugostiteljstvo i usluge</item>
      <item>Sudski registar</item>
      <item>Sandro Radek</item>
    </izvorni_sadrzaj>
    <derivirana_varijabla naziv="DomainObject.Predmet.SudioniciListNaziv_1">
      <item>Financijska agencija</item>
      <item>RANISA jednostavno društvo s ograničenom odgovornošću za ugostiteljstvo i usluge</item>
      <item>Sudski registar</item>
      <item>Sandro Radek</item>
    </derivirana_varijabla>
  </DomainObject.Predmet.SudioniciListNaziv>
  <DomainObject.Predmet.SudioniciListAdressOIB>
    <izvorni_sadrzaj>
      <item>Financijska agencija, OIB 85821130368</item>
      <item>RANISA jednostavno društvo s ograničenom odgovornošću za ugostiteljstvo i usluge, OIB 75348353730, Ksajpa 14/A,40000 Šenkovec</item>
      <item>Sudski registar</item>
      <item>Sandro Radek, OIB 88415462966, Ksajpa 14a,40000 Šenkovec</item>
    </izvorni_sadrzaj>
    <derivirana_varijabla naziv="DomainObject.Predmet.SudioniciListAdressOIB_1">
      <item>Financijska agencija, OIB 85821130368</item>
      <item>RANISA jednostavno društvo s ograničenom odgovornošću za ugostiteljstvo i usluge, OIB 75348353730, Ksajpa 14/A,40000 Šenkovec</item>
      <item>Sudski registar</item>
      <item>Sandro Radek, OIB 88415462966, Ksajpa 14a,40000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75348353730</item>
      <item>, OIB null</item>
      <item>, OIB 88415462966</item>
    </izvorni_sadrzaj>
    <derivirana_varijabla naziv="DomainObject.Predmet.SudioniciListNazivOIB_1">
      <item>, OIB 85821130368</item>
      <item>, OIB 75348353730</item>
      <item>, OIB null</item>
      <item>, OIB 88415462966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0C4A3-517A-4A53-85FC-BCB3D1ADD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2440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2016-04-20T12:09:00Z</dcterms:created>
  <dc:creator>Maja Valušnig</dc:creator>
  <cp:lastModifiedBy>Marko Makaj</cp:lastModifiedBy>
  <cp:lastPrinted>2016-04-20T12:10:00Z</cp:lastPrinted>
  <dcterms:modified xmlns:xsi="http://www.w3.org/2001/XMLSchema-instance" xsi:type="dcterms:W3CDTF">2016-04-20T12:12:00Z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