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8eda" w14:paraId="ccc8eda" w:rsidRDefault="00570513" w:rsidP="009376F9" w:rsidR="00570513" w:rsidRPr="0041704B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noProof/>
          <w:sz w:val="22"/>
          <w:szCs w:val="22"/>
          <w:lang w:val="hr-HR"/>
        </w:rPr>
        <w:drawing>
          <wp:inline distR="0" distL="0" distB="0" distT="0">
            <wp:extent cy="74295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B62126" w:rsidP="00B62126" w:rsidR="00B62126" w:rsidRPr="00AB57F3">
      <w:pPr>
        <w:rPr>
          <w:rFonts w:hAnsi="Times New Roman" w:ascii="Times New Roman"/>
          <w:color w:val="000000"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 w:rsidRPr="00AB57F3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B62126" w:rsidP="00B62126" w:rsidR="00B62126" w:rsidRPr="00AB57F3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Sukoišanska 6, Split</w:t>
      </w:r>
    </w:p>
    <w:p w:rsidRDefault="00B62126" w:rsidP="009376F9" w:rsidR="00570513" w:rsidRPr="0041704B">
      <w:pPr>
        <w:jc w:val="right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Posl.br. 7 St-1617/16</w:t>
      </w:r>
    </w:p>
    <w:p w:rsidRDefault="009376F9" w:rsidP="00570513" w:rsidR="009376F9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B3D02" w:rsidP="00570513" w:rsidR="009B3D02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376F9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0D19DF" w:rsidP="00570513" w:rsidR="009376F9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u ime Republike Hrvatske, po sucu tog suda </w:t>
      </w:r>
      <w:r w:rsidR="00985E4E" w:rsidRPr="0041704B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, kao stečajnom sucu, odlučujući o prijedlogu predlagatelja Financijska agencija, Regionalni centar Split, za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>otvaranje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stečajnog postupka nad dužnikom</w:t>
      </w:r>
      <w:r w:rsidR="008F4609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FEN</w:t>
      </w:r>
      <w:r w:rsidR="0041704B" w:rsidRPr="0041704B">
        <w:rPr>
          <w:rFonts w:hAnsi="Times New Roman" w:ascii="Times New Roman"/>
          <w:sz w:val="22"/>
          <w:szCs w:val="22"/>
        </w:rPr>
        <w:t>.d.o.o.,</w:t>
      </w:r>
      <w:r w:rsidR="00B62126">
        <w:rPr>
          <w:rFonts w:hAnsi="Times New Roman" w:ascii="Times New Roman"/>
          <w:sz w:val="22"/>
          <w:szCs w:val="22"/>
        </w:rPr>
        <w:t>Split</w:t>
      </w:r>
      <w:r w:rsidR="0041704B" w:rsidRPr="0041704B">
        <w:rPr>
          <w:rFonts w:hAnsi="Times New Roman" w:ascii="Times New Roman"/>
          <w:sz w:val="22"/>
          <w:szCs w:val="22"/>
        </w:rPr>
        <w:t xml:space="preserve">, </w:t>
      </w:r>
      <w:r w:rsidR="00B62126">
        <w:rPr>
          <w:rFonts w:hAnsi="Times New Roman" w:ascii="Times New Roman"/>
          <w:sz w:val="22"/>
          <w:szCs w:val="22"/>
        </w:rPr>
        <w:t>Viška 19.</w:t>
      </w:r>
      <w:r w:rsidR="0041704B" w:rsidRPr="0041704B">
        <w:rPr>
          <w:rFonts w:hAnsi="Times New Roman" w:ascii="Times New Roman"/>
          <w:sz w:val="22"/>
          <w:szCs w:val="22"/>
        </w:rPr>
        <w:t xml:space="preserve">, OIB: </w:t>
      </w:r>
      <w:r w:rsidR="00B62126">
        <w:rPr>
          <w:rFonts w:hAnsi="Times New Roman" w:ascii="Times New Roman"/>
          <w:sz w:val="22"/>
          <w:szCs w:val="22"/>
        </w:rPr>
        <w:t>53895553095</w:t>
      </w:r>
      <w:r w:rsidR="0041704B" w:rsidRPr="0041704B">
        <w:rPr>
          <w:rFonts w:hAnsi="Times New Roman" w:ascii="Times New Roman"/>
          <w:sz w:val="22"/>
          <w:szCs w:val="22"/>
        </w:rPr>
        <w:t xml:space="preserve">,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izvan ročišta, dana </w:t>
      </w:r>
      <w:r w:rsidR="00B62126">
        <w:rPr>
          <w:rFonts w:hAnsi="Times New Roman" w:ascii="Times New Roman"/>
          <w:sz w:val="22"/>
          <w:szCs w:val="22"/>
          <w:lang w:val="hr-HR"/>
        </w:rPr>
        <w:t>06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r i j e š i o    j 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6362A2" w:rsidR="009376F9" w:rsidRPr="0041704B">
      <w:pPr>
        <w:ind w:firstLine="708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Odbacuje se prijedlog predlagatelja Financijske agencije, Regionalni centar Split</w:t>
      </w:r>
      <w:r w:rsidR="00095D44" w:rsidRPr="0041704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za otvaranje </w:t>
      </w:r>
      <w:r w:rsidRPr="0041704B">
        <w:rPr>
          <w:rFonts w:hAnsi="Times New Roman" w:ascii="Times New Roman"/>
          <w:sz w:val="22"/>
          <w:szCs w:val="22"/>
          <w:lang w:val="hr-HR"/>
        </w:rPr>
        <w:t>stečajnog postupka nad dužnikom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FEN</w:t>
      </w:r>
      <w:r w:rsidR="00B62126" w:rsidRPr="0041704B">
        <w:rPr>
          <w:rFonts w:hAnsi="Times New Roman" w:ascii="Times New Roman"/>
          <w:sz w:val="22"/>
          <w:szCs w:val="22"/>
        </w:rPr>
        <w:t>.d.o.o.,</w:t>
      </w:r>
      <w:r w:rsidR="00B62126">
        <w:rPr>
          <w:rFonts w:hAnsi="Times New Roman" w:ascii="Times New Roman"/>
          <w:sz w:val="22"/>
          <w:szCs w:val="22"/>
        </w:rPr>
        <w:t>Split</w:t>
      </w:r>
      <w:r w:rsidR="00B62126" w:rsidRPr="0041704B">
        <w:rPr>
          <w:rFonts w:hAnsi="Times New Roman" w:ascii="Times New Roman"/>
          <w:sz w:val="22"/>
          <w:szCs w:val="22"/>
        </w:rPr>
        <w:t xml:space="preserve">, </w:t>
      </w:r>
      <w:r w:rsidR="00B62126">
        <w:rPr>
          <w:rFonts w:hAnsi="Times New Roman" w:ascii="Times New Roman"/>
          <w:sz w:val="22"/>
          <w:szCs w:val="22"/>
        </w:rPr>
        <w:t>Viška 19.</w:t>
      </w:r>
      <w:r w:rsidR="00B62126" w:rsidRPr="0041704B">
        <w:rPr>
          <w:rFonts w:hAnsi="Times New Roman" w:ascii="Times New Roman"/>
          <w:sz w:val="22"/>
          <w:szCs w:val="22"/>
        </w:rPr>
        <w:t xml:space="preserve">, OIB: </w:t>
      </w:r>
      <w:r w:rsidR="00B62126">
        <w:rPr>
          <w:rFonts w:hAnsi="Times New Roman" w:ascii="Times New Roman"/>
          <w:sz w:val="22"/>
          <w:szCs w:val="22"/>
        </w:rPr>
        <w:t>53895553095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570513" w:rsidP="00570513" w:rsidR="00570513" w:rsidRPr="0041704B">
      <w:pPr>
        <w:ind w:firstLine="720" w:left="1440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570513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ab/>
        <w:t xml:space="preserve">Ovaj sud je dana </w:t>
      </w:r>
      <w:r w:rsidR="00B62126">
        <w:rPr>
          <w:rFonts w:hAnsi="Times New Roman" w:ascii="Times New Roman"/>
          <w:sz w:val="22"/>
          <w:szCs w:val="22"/>
          <w:lang w:val="hr-HR"/>
        </w:rPr>
        <w:t>11</w:t>
      </w:r>
      <w:r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kolovoza 2016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Pr="0041704B">
        <w:rPr>
          <w:rFonts w:hAnsi="Times New Roman" w:ascii="Times New Roman"/>
          <w:sz w:val="22"/>
          <w:szCs w:val="22"/>
          <w:lang w:val="hr-HR"/>
        </w:rPr>
        <w:t>zaprimio prijedlog FINA Regionalni centar Split,</w:t>
      </w:r>
      <w:r w:rsidRPr="0041704B">
        <w:rPr>
          <w:rFonts w:hAnsi="Times New Roman" w:ascii="Times New Roman"/>
          <w:sz w:val="22"/>
          <w:szCs w:val="22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za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otvaranje stečajnog </w:t>
      </w:r>
      <w:r w:rsidRPr="0041704B">
        <w:rPr>
          <w:rFonts w:hAnsi="Times New Roman" w:ascii="Times New Roman"/>
          <w:sz w:val="22"/>
          <w:szCs w:val="22"/>
          <w:lang w:val="hr-HR"/>
        </w:rPr>
        <w:t>postupka nad dužnikom</w:t>
      </w:r>
      <w:r w:rsidR="003826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FEN</w:t>
      </w:r>
      <w:r w:rsidR="00B62126" w:rsidRPr="0041704B">
        <w:rPr>
          <w:rFonts w:hAnsi="Times New Roman" w:ascii="Times New Roman"/>
          <w:sz w:val="22"/>
          <w:szCs w:val="22"/>
        </w:rPr>
        <w:t>.d.o.o.,</w:t>
      </w:r>
      <w:r w:rsidR="00B62126">
        <w:rPr>
          <w:rFonts w:hAnsi="Times New Roman" w:ascii="Times New Roman"/>
          <w:sz w:val="22"/>
          <w:szCs w:val="22"/>
        </w:rPr>
        <w:t>Split</w:t>
      </w:r>
      <w:r w:rsidR="00B62126" w:rsidRPr="0041704B">
        <w:rPr>
          <w:rFonts w:hAnsi="Times New Roman" w:ascii="Times New Roman"/>
          <w:sz w:val="22"/>
          <w:szCs w:val="22"/>
        </w:rPr>
        <w:t xml:space="preserve">, </w:t>
      </w:r>
      <w:r w:rsidR="00B62126">
        <w:rPr>
          <w:rFonts w:hAnsi="Times New Roman" w:ascii="Times New Roman"/>
          <w:sz w:val="22"/>
          <w:szCs w:val="22"/>
        </w:rPr>
        <w:t>Viška 19.</w:t>
      </w:r>
      <w:r w:rsidR="00B62126" w:rsidRPr="0041704B">
        <w:rPr>
          <w:rFonts w:hAnsi="Times New Roman" w:ascii="Times New Roman"/>
          <w:sz w:val="22"/>
          <w:szCs w:val="22"/>
        </w:rPr>
        <w:t xml:space="preserve">, OIB: </w:t>
      </w:r>
      <w:r w:rsidR="00B62126">
        <w:rPr>
          <w:rFonts w:hAnsi="Times New Roman" w:ascii="Times New Roman"/>
          <w:sz w:val="22"/>
          <w:szCs w:val="22"/>
        </w:rPr>
        <w:t>53895553095</w:t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>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Temeljem odredbe čl.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110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. Stečajnog zakona (Narodne novine broj: 71/15, u daljnjem tekstu: SZ)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stečajnog postupka ako pravna osoba u Očevidniku redoslijeda osnova za plaćanje ima evidentirane neizvršene osnove za plaćanje u neprekinutom razdoblju od 120 dana.</w:t>
      </w:r>
    </w:p>
    <w:p w:rsidRDefault="0035008C" w:rsidP="00570513" w:rsidR="0035008C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124CE6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FINA je u spis dana </w:t>
      </w:r>
      <w:r w:rsidR="00B62126">
        <w:rPr>
          <w:rFonts w:hAnsi="Times New Roman" w:ascii="Times New Roman"/>
          <w:sz w:val="22"/>
          <w:szCs w:val="22"/>
          <w:lang w:val="hr-HR"/>
        </w:rPr>
        <w:t>06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1D5001" w:rsidRPr="0041704B">
        <w:rPr>
          <w:rFonts w:hAnsi="Times New Roman" w:ascii="Times New Roman"/>
          <w:sz w:val="22"/>
          <w:szCs w:val="22"/>
          <w:lang w:val="hr-HR"/>
        </w:rPr>
        <w:t>. godine dostavila potvrdu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iz koje je razvidno da dužnik na dan </w:t>
      </w:r>
      <w:r w:rsidR="00B62126">
        <w:rPr>
          <w:rFonts w:hAnsi="Times New Roman" w:ascii="Times New Roman"/>
          <w:sz w:val="22"/>
          <w:szCs w:val="22"/>
          <w:lang w:val="hr-HR"/>
        </w:rPr>
        <w:t>05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62126">
        <w:rPr>
          <w:rFonts w:hAnsi="Times New Roman" w:ascii="Times New Roman"/>
          <w:sz w:val="22"/>
          <w:szCs w:val="22"/>
          <w:lang w:val="hr-HR"/>
        </w:rPr>
        <w:t>listopada</w:t>
      </w:r>
      <w:r w:rsidR="006362A2" w:rsidRPr="0041704B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. godine ima evidentirane neizvršene osnove za plaćanje u neprekidnom razdoblju od </w:t>
      </w:r>
      <w:r w:rsidRPr="0041704B">
        <w:rPr>
          <w:rFonts w:hAnsi="Times New Roman" w:ascii="Times New Roman"/>
          <w:sz w:val="22"/>
          <w:szCs w:val="22"/>
          <w:lang w:val="hr-HR"/>
        </w:rPr>
        <w:t>0</w:t>
      </w:r>
      <w:r w:rsidR="00882276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>dana.</w:t>
      </w:r>
    </w:p>
    <w:p w:rsidRDefault="00C3574E" w:rsidP="00570513" w:rsidR="00C3574E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</w:p>
    <w:p w:rsidRDefault="00C3574E" w:rsidP="00570513" w:rsidR="00570513" w:rsidRPr="0041704B">
      <w:pPr>
        <w:ind w:firstLine="720"/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S obzirom da nisu ispunjeni uvjeti za podnošenje prijedloga za otvaranje stečaja iz čl.</w:t>
      </w:r>
      <w:r w:rsidR="0035008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110 SZ-a,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 xml:space="preserve"> na temelju spomenutog propisa odlučeno je kao u izreci.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DC0FCC" w:rsidP="00570513" w:rsidR="00570513" w:rsidRPr="0041704B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Split</w:t>
      </w:r>
      <w:r w:rsidR="001E03FC">
        <w:rPr>
          <w:rFonts w:hAnsi="Times New Roman" w:ascii="Times New Roman"/>
          <w:b/>
          <w:sz w:val="22"/>
          <w:szCs w:val="22"/>
          <w:lang w:val="hr-HR"/>
        </w:rPr>
        <w:t>u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,</w:t>
      </w:r>
      <w:r w:rsidR="00796C1C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>
        <w:rPr>
          <w:rFonts w:hAnsi="Times New Roman" w:ascii="Times New Roman"/>
          <w:b/>
          <w:sz w:val="22"/>
          <w:szCs w:val="22"/>
          <w:lang w:val="hr-HR"/>
        </w:rPr>
        <w:t>06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41704B" w:rsidRPr="0041704B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0D19DF" w:rsidRPr="0041704B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570513" w:rsidRPr="0041704B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9376F9" w:rsidP="00570513" w:rsidR="009376F9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jc w:val="left"/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sz w:val="22"/>
          <w:szCs w:val="22"/>
          <w:lang w:val="hr-HR"/>
        </w:rPr>
        <w:tab/>
      </w:r>
      <w:r w:rsidR="009376F9" w:rsidRPr="0041704B">
        <w:rPr>
          <w:rFonts w:hAnsi="Times New Roman" w:ascii="Times New Roman"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Stečajni sudac:</w:t>
      </w:r>
      <w:r w:rsidRPr="0041704B">
        <w:rPr>
          <w:rFonts w:hAnsi="Times New Roman" w:ascii="Times New Roman"/>
          <w:b/>
          <w:sz w:val="22"/>
          <w:szCs w:val="22"/>
          <w:lang w:val="hr-HR"/>
        </w:rPr>
        <w:br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85E4E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ab/>
        <w:t xml:space="preserve">              </w:t>
      </w:r>
      <w:r w:rsidR="009376F9" w:rsidRPr="0041704B">
        <w:rPr>
          <w:rFonts w:hAnsi="Times New Roman" w:ascii="Times New Roman"/>
          <w:b/>
          <w:sz w:val="22"/>
          <w:szCs w:val="22"/>
          <w:lang w:val="hr-HR"/>
        </w:rPr>
        <w:tab/>
      </w:r>
      <w:r w:rsidRPr="0041704B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lastRenderedPageBreak/>
        <w:t>UPUTA O PRAVNOM LIJEKU: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Protiv ovog rješenja dopušteno je izjaviti žalbu Visokom Trgovačkom sudu Republike Hrvatske u Zagrebu putem ovog suda u tri istovjetna primjerka u roku od 8 dana od dana dostave ovog rješenja.</w:t>
      </w:r>
    </w:p>
    <w:p w:rsidRDefault="00570513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985E4E" w:rsidP="00570513" w:rsidR="00570513" w:rsidRPr="0041704B">
      <w:pPr>
        <w:rPr>
          <w:rFonts w:hAnsi="Times New Roman" w:ascii="Times New Roman"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>p</w:t>
      </w:r>
      <w:r w:rsidR="00925574" w:rsidRPr="0041704B">
        <w:rPr>
          <w:rFonts w:hAnsi="Times New Roman" w:ascii="Times New Roman"/>
          <w:sz w:val="22"/>
          <w:szCs w:val="22"/>
          <w:lang w:val="hr-HR"/>
        </w:rPr>
        <w:t>redlagatelju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- </w:t>
      </w:r>
      <w:r w:rsidR="00796C1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0513" w:rsidRPr="0041704B">
        <w:rPr>
          <w:rFonts w:hAnsi="Times New Roman" w:ascii="Times New Roman"/>
          <w:sz w:val="22"/>
          <w:szCs w:val="22"/>
          <w:lang w:val="hr-HR"/>
        </w:rPr>
        <w:t>e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 oglasna ploča</w:t>
      </w:r>
    </w:p>
    <w:p w:rsidRDefault="00570513" w:rsidP="00570513" w:rsidR="00570513" w:rsidRPr="0041704B">
      <w:pPr>
        <w:rPr>
          <w:rFonts w:hAnsi="Times New Roman" w:ascii="Times New Roman"/>
          <w:b/>
          <w:sz w:val="22"/>
          <w:szCs w:val="22"/>
          <w:lang w:val="hr-HR"/>
        </w:rPr>
      </w:pPr>
      <w:r w:rsidRPr="0041704B">
        <w:rPr>
          <w:rFonts w:hAnsi="Times New Roman" w:ascii="Times New Roman"/>
          <w:sz w:val="22"/>
          <w:szCs w:val="22"/>
          <w:lang w:val="hr-HR"/>
        </w:rPr>
        <w:t>-</w:t>
      </w:r>
      <w:r w:rsidR="004C0F5C" w:rsidRPr="0041704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41704B">
        <w:rPr>
          <w:rFonts w:hAnsi="Times New Roman" w:ascii="Times New Roman"/>
          <w:sz w:val="22"/>
          <w:szCs w:val="22"/>
          <w:lang w:val="hr-HR"/>
        </w:rPr>
        <w:t xml:space="preserve">e-oglasna ploča </w:t>
      </w:r>
    </w:p>
    <w:p w:rsidRDefault="00304101" w:rsidR="00304101" w:rsidRPr="0041704B">
      <w:pPr>
        <w:rPr>
          <w:rFonts w:hAnsi="Times New Roman" w:ascii="Times New Roman"/>
          <w:sz w:val="22"/>
          <w:szCs w:val="22"/>
        </w:rPr>
      </w:pPr>
    </w:p>
    <w:sectPr w:rsidR="00304101" w:rsidRPr="0041704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513"/>
    <w:rsid w:val="00095D44"/>
    <w:rsid w:val="000C0DB4"/>
    <w:rsid w:val="000D19DF"/>
    <w:rsid w:val="00124CE6"/>
    <w:rsid w:val="001D5001"/>
    <w:rsid w:val="001E03FC"/>
    <w:rsid w:val="00304101"/>
    <w:rsid w:val="003253E3"/>
    <w:rsid w:val="0035008C"/>
    <w:rsid w:val="00382676"/>
    <w:rsid w:val="0041704B"/>
    <w:rsid w:val="004C0F5C"/>
    <w:rsid w:val="00570513"/>
    <w:rsid w:val="006362A2"/>
    <w:rsid w:val="00796C1C"/>
    <w:rsid w:val="00882276"/>
    <w:rsid w:val="008F4609"/>
    <w:rsid w:val="00925574"/>
    <w:rsid w:val="009376F9"/>
    <w:rsid w:val="009550F4"/>
    <w:rsid w:val="00985E4E"/>
    <w:rsid w:val="009B3D02"/>
    <w:rsid w:val="00B62126"/>
    <w:rsid w:val="00C3574E"/>
    <w:rsid w:val="00DC0FCC"/>
    <w:rsid w:val="00DF40C8"/>
    <w:rsid w:val="00F65474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0513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cs="Tahoma" w:eastAsia="Times New Roman" w:hAnsi="Tahoma" w:asci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F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0C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0C8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0C8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0C8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0513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70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0513"/>
    <w:rPr>
      <w:rFonts w:ascii="Tahoma" w:cs="Tahoma" w:eastAsia="Times New Roman" w:hAnsi="Tahoma"/>
      <w:sz w:val="16"/>
      <w:szCs w:val="16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DF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0C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0C8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0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0C8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134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1617</izvorni_sadrzaj>
    <derivirana_varijabla naziv="DomainObject.Predmet.Broj_1">1617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St-1617/2016</izvorni_sadrzaj>
    <derivirana_varijabla naziv="DomainObject.Predmet.OznakaBroj_1">St-1617/2016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FEN d.o.o. za usluge</izvorni_sadrzaj>
    <derivirana_varijabla naziv="DomainObject.Predmet.ProtustrankaFormated_1">  FEN d.o.o. za usluge</derivirana_varijabla>
  </DomainObject.Predmet.ProtustrankaFormated>
  <DomainObject.Predmet.ProtustrankaFormatedOIB>
    <izvorni_sadrzaj>  FEN d.o.o. za usluge, OIB 53895553095</izvorni_sadrzaj>
    <derivirana_varijabla naziv="DomainObject.Predmet.ProtustrankaFormatedOIB_1">  FEN d.o.o. za usluge, OIB 53895553095</derivirana_varijabla>
  </DomainObject.Predmet.ProtustrankaFormatedOIB>
  <DomainObject.Predmet.ProtustrankaFormatedWithAdress>
    <izvorni_sadrzaj> FEN d.o.o. za usluge, Viška 19, 21000 Split</izvorni_sadrzaj>
    <derivirana_varijabla naziv="DomainObject.Predmet.ProtustrankaFormatedWithAdress_1"> FEN d.o.o. za usluge, Viška 19, 21000 Split</derivirana_varijabla>
  </DomainObject.Predmet.ProtustrankaFormatedWithAdress>
  <DomainObject.Predmet.ProtustrankaFormatedWithAdressOIB>
    <izvorni_sadrzaj> FEN d.o.o. za usluge, OIB 53895553095, Viška 19, 21000 Split</izvorni_sadrzaj>
    <derivirana_varijabla naziv="DomainObject.Predmet.ProtustrankaFormatedWithAdressOIB_1"> FEN d.o.o. za usluge, OIB 53895553095, Viška 19, 21000 Split</derivirana_varijabla>
  </DomainObject.Predmet.ProtustrankaFormatedWithAdressOIB>
  <DomainObject.Predmet.ProtustrankaWithAdress>
    <izvorni_sadrzaj>FEN d.o.o. za usluge Viška 19, 21000 Split</izvorni_sadrzaj>
    <derivirana_varijabla naziv="DomainObject.Predmet.ProtustrankaWithAdress_1">FEN d.o.o. za usluge Viška 19, 21000 Split</derivirana_varijabla>
  </DomainObject.Predmet.ProtustrankaWithAdress>
  <DomainObject.Predmet.ProtustrankaWithAdressOIB>
    <izvorni_sadrzaj>FEN d.o.o. za usluge, OIB 53895553095, Viška 19, 21000 Split</izvorni_sadrzaj>
    <derivirana_varijabla naziv="DomainObject.Predmet.ProtustrankaWithAdressOIB_1">FEN d.o.o. za usluge, OIB 53895553095, Viška 19, 21000 Split</derivirana_varijabla>
  </DomainObject.Predmet.ProtustrankaWithAdressOIB>
  <DomainObject.Predmet.ProtustrankaNazivFormated>
    <izvorni_sadrzaj>FEN d.o.o. za usluge</izvorni_sadrzaj>
    <derivirana_varijabla naziv="DomainObject.Predmet.ProtustrankaNazivFormated_1">FEN d.o.o. za usluge</derivirana_varijabla>
  </DomainObject.Predmet.ProtustrankaNazivFormated>
  <DomainObject.Predmet.ProtustrankaNazivFormatedOIB>
    <izvorni_sadrzaj>FEN d.o.o. za usluge, OIB 53895553095</izvorni_sadrzaj>
    <derivirana_varijabla naziv="DomainObject.Predmet.ProtustrankaNazivFormatedOIB_1">FEN d.o.o. za usluge, OIB 53895553095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70014.24</izvorni_sadrzaj>
    <derivirana_varijabla naziv="DomainObject.Predmet.TrenutnaVrijednost_1">70014.24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 d.o.o. za usluge</item>
    </izvorni_sadrzaj>
    <derivirana_varijabla naziv="DomainObject.Predmet.ProtuStrankaListFormated_1">
      <item>FEN d.o.o. za usluge</item>
    </derivirana_varijabla>
  </DomainObject.Predmet.ProtuStrankaListFormated>
  <DomainObject.Predmet.ProtuStrankaListFormatedOIB>
    <izvorni_sadrzaj>
      <item>FEN d.o.o. za usluge, OIB 53895553095</item>
    </izvorni_sadrzaj>
    <derivirana_varijabla naziv="DomainObject.Predmet.ProtuStrankaListFormatedOIB_1">
      <item>FEN d.o.o. za usluge, OIB 53895553095</item>
    </derivirana_varijabla>
  </DomainObject.Predmet.ProtuStrankaListFormatedOIB>
  <DomainObject.Predmet.ProtuStrankaListFormatedWithAdress>
    <izvorni_sadrzaj>
      <item>FEN d.o.o. za usluge, Viška 19, 21000 Split</item>
    </izvorni_sadrzaj>
    <derivirana_varijabla naziv="DomainObject.Predmet.ProtuStrankaListFormatedWithAdress_1">
      <item>FEN d.o.o. za usluge, Viška 19, 21000 Split</item>
    </derivirana_varijabla>
  </DomainObject.Predmet.ProtuStrankaListFormatedWithAdress>
  <DomainObject.Predmet.ProtuStrankaListFormatedWithAdressOIB>
    <izvorni_sadrzaj>
      <item>FEN d.o.o. za usluge, OIB 53895553095, Viška 19, 21000 Split</item>
    </izvorni_sadrzaj>
    <derivirana_varijabla naziv="DomainObject.Predmet.ProtuStrankaListFormatedWithAdressOIB_1">
      <item>FEN d.o.o. za usluge, OIB 53895553095, Viška 19, 21000 Split</item>
    </derivirana_varijabla>
  </DomainObject.Predmet.ProtuStrankaListFormatedWithAdressOIB>
  <DomainObject.Predmet.ProtuStrankaListNazivFormated>
    <izvorni_sadrzaj>
      <item>FEN d.o.o. za usluge</item>
    </izvorni_sadrzaj>
    <derivirana_varijabla naziv="DomainObject.Predmet.ProtuStrankaListNazivFormated_1">
      <item>FEN d.o.o. za usluge</item>
    </derivirana_varijabla>
  </DomainObject.Predmet.ProtuStrankaListNazivFormated>
  <DomainObject.Predmet.ProtuStrankaListNazivFormatedOIB>
    <izvorni_sadrzaj>
      <item>FEN d.o.o. za usluge, OIB 53895553095</item>
    </izvorni_sadrzaj>
    <derivirana_varijabla naziv="DomainObject.Predmet.ProtuStrankaListNazivFormatedOIB_1">
      <item>FEN d.o.o. za usluge, OIB 53895553095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 d.o.o. za usluge</izvorni_sadrzaj>
    <derivirana_varijabla naziv="DomainObject.Predmet.ProtustrankaIDrugi_1">FEN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 d.o.o. za usluge, OIB 53895553095, Viška 19, 21000 Split</izvorni_sadrzaj>
    <derivirana_varijabla naziv="DomainObject.Predmet.ProtustrankaIDrugiAdressOIB_1">FEN d.o.o. za usluge, OIB 53895553095, Viška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 d.o.o. za usluge</item>
      <item>FINANCIJSKA AGENCIJA, RC SPLIT</item>
    </izvorni_sadrzaj>
    <derivirana_varijabla naziv="DomainObject.Predmet.SudioniciListNaziv_1">
      <item>FEN d.o.o. za usluge</item>
      <item>FINANCIJSKA AGENCIJA, RC SPLIT</item>
    </derivirana_varijabla>
  </DomainObject.Predmet.SudioniciListNaziv>
  <DomainObject.Predmet.SudioniciListAdressOIB>
    <izvorni_sadrzaj>
      <item>FEN d.o.o. za usluge, OIB 53895553095, Viška 19,21000 Split</item>
      <item>FINANCIJSKA AGENCIJA, RC SPLIT, OIB 85821130368, Mažuranićevo šetalište 24 b,21000 Split</item>
    </izvorni_sadrzaj>
    <derivirana_varijabla naziv="DomainObject.Predmet.SudioniciListAdressOIB_1">
      <item>FEN d.o.o. za usluge, OIB 53895553095, Viška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53895553095</item>
      <item>, OIB 85821130368</item>
    </izvorni_sadrzaj>
    <derivirana_varijabla naziv="DomainObject.Predmet.SudioniciListNazivOIB_1">
      <item>, OIB 53895553095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1597</properties:Characters>
  <properties:Lines>58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2017-10-06T07:35:00Z</dcterms:created>
  <dc:creator>Diana Butigan Granić</dc:creator>
  <cp:lastModifiedBy>Mara Marčinko</cp:lastModifiedBy>
  <cp:lastPrinted>2017-10-09T06:18:00Z</cp:lastPrinted>
  <dcterms:modified xmlns:xsi="http://www.w3.org/2001/XMLSchema-instance" xsi:type="dcterms:W3CDTF">2017-10-09T06:19:00Z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