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0113" w14:paraId="4800113"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052DB5">
        <w:t>MAGUS MEDIA d.o.o. Zagreb, Jarunska 5, OIB: 71277945185</w:t>
      </w:r>
      <w:r w:rsidRPr="000524EE">
        <w:t xml:space="preserve">, </w:t>
      </w:r>
      <w:r w:rsidR="00C83608">
        <w:t>dana 2</w:t>
      </w:r>
      <w:r w:rsidRPr="001225F3">
        <w:t>.</w:t>
      </w:r>
      <w:r w:rsidR="00C83608">
        <w:t xml:space="preserve"> listopada</w:t>
      </w:r>
      <w:r w:rsidRPr="001225F3">
        <w:t xml:space="preserve"> 201</w:t>
      </w:r>
      <w:r>
        <w:t>7</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52DB5">
        <w:t>MAGUS MEDIA d.o.o. Zagreb, Jarunska 5, OIB: 71277945185</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83608">
        <w:rPr>
          <w:b/>
        </w:rPr>
        <w:t>16. studenoga</w:t>
      </w:r>
      <w:r w:rsidR="00704976">
        <w:rPr>
          <w:b/>
        </w:rPr>
        <w:t xml:space="preserve"> 2017</w:t>
      </w:r>
      <w:r w:rsidR="00CE12FE" w:rsidRPr="0088212D">
        <w:rPr>
          <w:b/>
        </w:rPr>
        <w:t xml:space="preserve">. u </w:t>
      </w:r>
      <w:r w:rsidR="00DD1F8B">
        <w:rPr>
          <w:b/>
        </w:rPr>
        <w:t>11,</w:t>
      </w:r>
      <w:r w:rsidR="00052DB5">
        <w:rPr>
          <w:b/>
        </w:rPr>
        <w:t>2</w:t>
      </w:r>
      <w:r w:rsidR="00DD1F8B">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052DB5" w:rsidP="00052DB5" w:rsidR="00052DB5">
      <w:pPr>
        <w:pStyle w:val="Odlomakpopisa"/>
        <w:numPr>
          <w:ilvl w:val="0"/>
          <w:numId w:val="4"/>
        </w:numPr>
        <w:jc w:val="both"/>
      </w:pPr>
      <w:r>
        <w:t>Berislav Badurina, OIB: 28024434125</w:t>
      </w:r>
    </w:p>
    <w:p w:rsidRDefault="00052DB5" w:rsidP="00052DB5" w:rsidR="006176EC">
      <w:pPr>
        <w:pStyle w:val="Odlomakpopisa"/>
        <w:numPr>
          <w:ilvl w:val="0"/>
          <w:numId w:val="4"/>
        </w:numPr>
        <w:jc w:val="both"/>
      </w:pPr>
      <w:r>
        <w:t xml:space="preserve">Zagreb, Garićgradska 13 </w:t>
      </w:r>
      <w:r w:rsidR="006176EC">
        <w:t>i</w:t>
      </w:r>
    </w:p>
    <w:p w:rsidRDefault="00DD1F8B" w:rsidP="00DD1F8B" w:rsidR="00DD1F8B">
      <w:pPr>
        <w:pStyle w:val="Odlomakpopisa"/>
        <w:numPr>
          <w:ilvl w:val="0"/>
          <w:numId w:val="4"/>
        </w:numPr>
        <w:jc w:val="both"/>
      </w:pPr>
      <w:r>
        <w:t xml:space="preserve"> </w:t>
      </w:r>
    </w:p>
    <w:p w:rsidRDefault="0071087D" w:rsidP="00DD1F8B" w:rsidR="0071087D">
      <w:pPr>
        <w:pStyle w:val="Odlomakpopisa"/>
        <w:numPr>
          <w:ilvl w:val="0"/>
          <w:numId w:val="4"/>
        </w:numPr>
        <w:jc w:val="both"/>
      </w:pPr>
      <w:r>
        <w:t>i</w:t>
      </w:r>
    </w:p>
    <w:p w:rsidRDefault="00DD1F8B" w:rsidP="00DD1F8B" w:rsidR="00DD1F8B">
      <w:pPr>
        <w:pStyle w:val="Odlomakpopisa"/>
        <w:numPr>
          <w:ilvl w:val="0"/>
          <w:numId w:val="4"/>
        </w:numPr>
        <w:jc w:val="both"/>
      </w:pPr>
      <w:r>
        <w:t xml:space="preserve"> </w:t>
      </w:r>
    </w:p>
    <w:p w:rsidRDefault="00052DB5" w:rsidP="00052DB5" w:rsidR="00052DB5">
      <w:pPr>
        <w:pStyle w:val="Odlomakpopisa"/>
        <w:numPr>
          <w:ilvl w:val="0"/>
          <w:numId w:val="4"/>
        </w:numPr>
        <w:jc w:val="both"/>
      </w:pPr>
      <w:r>
        <w:t xml:space="preserve">Mladen Džajkić, OIB: 00368482862 </w:t>
      </w:r>
    </w:p>
    <w:p w:rsidRDefault="00052DB5" w:rsidP="00052DB5" w:rsidR="00052DB5">
      <w:pPr>
        <w:pStyle w:val="Odlomakpopisa"/>
        <w:numPr>
          <w:ilvl w:val="0"/>
          <w:numId w:val="4"/>
        </w:numPr>
        <w:jc w:val="both"/>
      </w:pPr>
      <w:r>
        <w:t xml:space="preserve">Zagreb, Ivane Brlić-Mažuranić 13 </w:t>
      </w:r>
    </w:p>
    <w:p w:rsidRDefault="00DD1F8B" w:rsidP="00DD1F8B" w:rsidR="00CB20B3">
      <w:pPr>
        <w:pStyle w:val="Odlomakpopisa"/>
        <w:numPr>
          <w:ilvl w:val="0"/>
          <w:numId w:val="4"/>
        </w:numPr>
        <w:jc w:val="both"/>
      </w:pPr>
      <w:r>
        <w:t xml:space="preserve"> </w:t>
      </w:r>
      <w:r w:rsidR="003166D7">
        <w:t>pravna osoba koja za dužnika obavlja poslove platnog prometa</w:t>
      </w:r>
      <w:r>
        <w:t xml:space="preserve">: </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052DB5" w:rsidP="00052DB5" w:rsidR="00052DB5">
      <w:pPr>
        <w:ind w:firstLine="720"/>
        <w:jc w:val="both"/>
      </w:pPr>
      <w:r>
        <w:t>Financijska agencija podnijela je, na temelju odredbe čl. 444. st. 1. Stečajnog zakona (“Narodne novine” broj 71/15, dalje: SZ), zahtjev za provedbu skraćenog stečajnog postupka nad dužnikom MAGUS MEDIA d.o.o. Zagreb, Jarunska 5, OIB: 71277945185.</w:t>
      </w:r>
    </w:p>
    <w:p w:rsidRDefault="00B45976" w:rsidP="00B45976" w:rsidR="00B45976">
      <w:pPr>
        <w:jc w:val="both"/>
      </w:pPr>
    </w:p>
    <w:p w:rsidRDefault="00B45976" w:rsidP="00B8017D" w:rsidR="00B45976">
      <w:pPr>
        <w:jc w:val="both"/>
      </w:pPr>
      <w:r>
        <w:tab/>
      </w:r>
      <w:r w:rsidR="00B8017D">
        <w:t>O</w:t>
      </w:r>
      <w:r w:rsidR="00216314">
        <w:t>glasom od 23</w:t>
      </w:r>
      <w:r w:rsidR="00B8017D">
        <w:t>.</w:t>
      </w:r>
      <w:r w:rsidR="00216314">
        <w:t xml:space="preserve"> svibnja</w:t>
      </w:r>
      <w:r>
        <w:t xml:space="preserve">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B45976" w:rsidP="00B45976" w:rsidR="00B45976">
      <w:pPr>
        <w:ind w:firstLine="720"/>
        <w:jc w:val="both"/>
      </w:pPr>
    </w:p>
    <w:p w:rsidRDefault="00216314" w:rsidP="00216314" w:rsidR="00855066">
      <w:pPr>
        <w:ind w:firstLine="720"/>
        <w:jc w:val="both"/>
      </w:pPr>
      <w:r w:rsidRPr="00216314">
        <w:t>Vjerovnik Republika Hrvatska po Županijskim državnom odvjetništvu u Zagrebu, podneskom od 3. srpnja 2016. obavijestio je sud kako dužnik MAGUS MEDIA d.o.o. Zagreb, Jarunska 5, OIB: 71277945185, posjeduje imovinu (list 8 spisa) pa predlaže naslovnom sudu otvaranje redovnog postupka.</w:t>
      </w:r>
      <w:r w:rsidR="00855066">
        <w:tab/>
      </w:r>
    </w:p>
    <w:p w:rsidRDefault="00216314" w:rsidP="00216314" w:rsidR="00216314">
      <w:pPr>
        <w:ind w:firstLine="720"/>
        <w:jc w:val="both"/>
      </w:pPr>
    </w:p>
    <w:p w:rsidRDefault="00855066" w:rsidP="00855066" w:rsidR="00855066">
      <w:pPr>
        <w:ind w:firstLine="720"/>
        <w:jc w:val="both"/>
      </w:pPr>
      <w: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8C2E51" w:rsidP="008C2E51" w:rsidR="008C2E51">
      <w:pPr>
        <w:ind w:firstLine="720"/>
        <w:jc w:val="both"/>
      </w:pPr>
    </w:p>
    <w:p w:rsidRDefault="00B45976" w:rsidP="00B45976" w:rsidR="00B45976">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45976" w:rsidP="00B45976" w:rsidR="00B45976">
      <w:pPr>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216314">
        <w:t>20</w:t>
      </w:r>
      <w:r w:rsidR="0019680F">
        <w:t>.</w:t>
      </w:r>
      <w:r w:rsidR="00216314">
        <w:t xml:space="preserve"> ožujka</w:t>
      </w:r>
      <w:r w:rsidR="0019680F">
        <w:t xml:space="preserve"> 201</w:t>
      </w:r>
      <w:r w:rsidR="00216314">
        <w:t>7</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216314">
        <w:rPr>
          <w:lang w:val="en-GB"/>
        </w:rPr>
        <w:t>20</w:t>
      </w:r>
      <w:r w:rsidR="0019680F">
        <w:rPr>
          <w:lang w:val="en-GB"/>
        </w:rPr>
        <w:t>.</w:t>
      </w:r>
      <w:r w:rsidR="00216314">
        <w:rPr>
          <w:lang w:val="en-GB"/>
        </w:rPr>
        <w:t xml:space="preserve"> ožujka</w:t>
      </w:r>
      <w:r w:rsidR="00713B1C">
        <w:rPr>
          <w:lang w:val="en-GB"/>
        </w:rPr>
        <w:t xml:space="preserve"> </w:t>
      </w:r>
      <w:r w:rsidR="0019680F">
        <w:rPr>
          <w:lang w:val="en-GB"/>
        </w:rPr>
        <w:t>201</w:t>
      </w:r>
      <w:r w:rsidR="00216314">
        <w:rPr>
          <w:lang w:val="en-GB"/>
        </w:rPr>
        <w:t>7</w:t>
      </w:r>
      <w:r w:rsidR="0019680F">
        <w:rPr>
          <w:lang w:val="en-GB"/>
        </w:rPr>
        <w:t>. god</w:t>
      </w:r>
      <w:r w:rsidR="00F67CFD">
        <w:rPr>
          <w:lang w:val="en-GB"/>
        </w:rPr>
        <w:t>ine</w:t>
      </w:r>
      <w:r>
        <w:rPr>
          <w:lang w:val="en-GB"/>
        </w:rPr>
        <w:t xml:space="preserve"> </w:t>
      </w:r>
      <w:r w:rsidR="00F67CFD">
        <w:rPr>
          <w:lang w:val="en-GB"/>
        </w:rPr>
        <w:t xml:space="preserve">postalo je pravomoćno dana </w:t>
      </w:r>
      <w:r w:rsidR="00855066">
        <w:rPr>
          <w:lang w:val="en-GB"/>
        </w:rPr>
        <w:t>2</w:t>
      </w:r>
      <w:r w:rsidR="00216314">
        <w:rPr>
          <w:lang w:val="en-GB"/>
        </w:rPr>
        <w:t>9</w:t>
      </w:r>
      <w:r w:rsidR="0019680F">
        <w:rPr>
          <w:lang w:val="en-GB"/>
        </w:rPr>
        <w:t>.</w:t>
      </w:r>
      <w:r w:rsidR="00216314">
        <w:rPr>
          <w:lang w:val="en-GB"/>
        </w:rPr>
        <w:t xml:space="preserve"> ožujka</w:t>
      </w:r>
      <w:r w:rsidR="0019680F">
        <w:rPr>
          <w:lang w:val="en-GB"/>
        </w:rPr>
        <w:t xml:space="preserve"> 201</w:t>
      </w:r>
      <w:r w:rsidR="00216314">
        <w:rPr>
          <w:lang w:val="en-GB"/>
        </w:rPr>
        <w:t>7</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B85FDE">
        <w:t>2631</w:t>
      </w:r>
      <w:r w:rsidR="008C2E51">
        <w:t>/201</w:t>
      </w:r>
      <w:r w:rsidR="00B85FDE">
        <w:t>7</w:t>
      </w:r>
      <w:r w:rsidR="00815321" w:rsidRPr="00B77765">
        <w:t>, navela da je dužnik na dan 1</w:t>
      </w:r>
      <w:r w:rsidRPr="00B77765">
        <w:t xml:space="preserve">. rujna 2015. u Očevidniku redoslijeda osnova za plaćanje imao evidentirane neizvršene osnove za plaćanje u neprekinutom razdoblju </w:t>
      </w:r>
      <w:r w:rsidR="00855066">
        <w:t>duljem od 120 dana</w:t>
      </w:r>
      <w:r w:rsidR="00B85FDE">
        <w:t xml:space="preserve"> (točnije 356 dana)</w:t>
      </w:r>
      <w:r w:rsidRPr="00B77765">
        <w:t xml:space="preserve">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lastRenderedPageBreak/>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6176EC">
        <w:t>2</w:t>
      </w:r>
      <w:r w:rsidR="00F12417">
        <w:t>.</w:t>
      </w:r>
      <w:r w:rsidR="006176EC">
        <w:t xml:space="preserve"> listopada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66C42" w:rsidP="00E91121" w:rsidR="00C66C4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66C42" w:rsidP="00E91121" w:rsidR="00C66C4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66C42" w:rsidP="00E91121" w:rsidR="00C66C42">
      <w:pPr>
        <w:pStyle w:val="Podnaslov"/>
        <w:ind w:firstLine="720" w:left="4320"/>
        <w:rPr>
          <w:rFonts w:hAnsi="Times New Roman" w:ascii="Times New Roman"/>
          <w:b w:val="false"/>
          <w:color w:val="auto"/>
          <w:szCs w:val="24"/>
        </w:rPr>
      </w:pPr>
    </w:p>
    <w:p w:rsidRDefault="00C66C42" w:rsidP="00E91121" w:rsidR="00C66C4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66C42" w:rsidP="00E91121" w:rsidR="00C66C4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C66C42" w:rsidP="00FF15FF" w:rsidR="00C66C42"/>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24E3B">
          <w:rPr>
            <w:noProof/>
          </w:rPr>
          <w:t>1</w:t>
        </w:r>
        <w:r>
          <w:fldChar w:fldCharType="end"/>
        </w:r>
        <w:r>
          <w:t xml:space="preserve">                                                                                                            </w:t>
        </w:r>
        <w:r w:rsidRPr="00B77765">
          <w:t>7</w:t>
        </w:r>
        <w:r>
          <w:t>2</w:t>
        </w:r>
        <w:r w:rsidRPr="00B77765">
          <w:t>. St-</w:t>
        </w:r>
        <w:r w:rsidR="00C83608">
          <w:t>26</w:t>
        </w:r>
        <w:r w:rsidR="00052DB5">
          <w:t>31</w:t>
        </w:r>
        <w:r w:rsidR="00C83608">
          <w:t>/2017</w:t>
        </w:r>
        <w:r w:rsidR="00C66C42">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9680F"/>
    <w:rsid w:val="001F0350"/>
    <w:rsid w:val="00215AE5"/>
    <w:rsid w:val="00216314"/>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24E3B"/>
    <w:rsid w:val="00444407"/>
    <w:rsid w:val="00445446"/>
    <w:rsid w:val="00474EF4"/>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B20B3"/>
    <w:rsid w:val="00CD422C"/>
    <w:rsid w:val="00CE12FE"/>
    <w:rsid w:val="00CF440D"/>
    <w:rsid w:val="00CF5DEA"/>
    <w:rsid w:val="00D5368C"/>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424E3B"/>
    <w:rPr>
      <w:color w:val="808080"/>
      <w:bdr w:space="0" w:sz="0" w:color="auto" w:val="none"/>
      <w:shd w:fill="auto" w:color="auto" w:val="clear"/>
    </w:rPr>
  </w:style>
  <w:style w:customStyle="true" w:styleId="eSPISCCParagraphDefaultFont" w:type="character">
    <w:name w:val="eSPIS_CC_Paragraph Default Font"/>
    <w:basedOn w:val="Zadanifontodlomka"/>
    <w:rsid w:val="00424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4E3B"/>
    <w:rPr>
      <w:bdr w:space="0" w:sz="0" w:color="auto" w:val="none"/>
      <w:shd w:fill="FFFFCC" w:color="auto" w:val="clear"/>
      <w:lang w:val="hr-HR"/>
    </w:rPr>
  </w:style>
  <w:style w:customStyle="true" w:styleId="PozadinaSvijetloCrvena" w:type="character">
    <w:name w:val="Pozadina_SvijetloCrvena"/>
    <w:basedOn w:val="eSPISCCParagraphDefaultFont"/>
    <w:rsid w:val="00424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4E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424E3B"/>
    <w:rPr>
      <w:color w:val="808080"/>
      <w:bdr w:color="auto" w:space="0" w:sz="0" w:val="none"/>
      <w:shd w:color="auto" w:fill="auto" w:val="clear"/>
    </w:rPr>
  </w:style>
  <w:style w:customStyle="1" w:styleId="eSPISCCParagraphDefaultFont" w:type="character">
    <w:name w:val="eSPIS_CC_Paragraph Default Font"/>
    <w:basedOn w:val="Zadanifontodlomka"/>
    <w:rsid w:val="00424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4E3B"/>
    <w:rPr>
      <w:bdr w:color="auto" w:space="0" w:sz="0" w:val="none"/>
      <w:shd w:color="auto" w:fill="FFFFCC" w:val="clear"/>
      <w:lang w:val="hr-HR"/>
    </w:rPr>
  </w:style>
  <w:style w:customStyle="1" w:styleId="PozadinaSvijetloCrvena" w:type="character">
    <w:name w:val="Pozadina_SvijetloCrvena"/>
    <w:basedOn w:val="eSPISCCParagraphDefaultFont"/>
    <w:rsid w:val="00424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4E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2631</izvorni_sadrzaj>
    <derivirana_varijabla naziv="DomainObject.Predmet.Broj_1">2631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St-2631/2017</izvorni_sadrzaj>
    <derivirana_varijabla naziv="DomainObject.Predmet.OznakaBroj_1">St-2631/2017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MAGUS MEDIA d.o.o. zastupanog po punomoćniku Berislav Badurina</izvorni_sadrzaj>
    <derivirana_varijabla naziv="DomainObject.Predmet.ProtustrankaFormated_1">  MAGUS MEDIA d.o.o. zastupanog po punomoćniku Berislav Badurina</derivirana_varijabla>
  </DomainObject.Predmet.ProtustrankaFormated>
  <DomainObject.Predmet.ProtustrankaFormatedOIB>
    <izvorni_sadrzaj>  MAGUS MEDIA d.o.o., OIB 71277945185 zastupanog po punomoćniku Berislav Badurina</izvorni_sadrzaj>
    <derivirana_varijabla naziv="DomainObject.Predmet.ProtustrankaFormatedOIB_1">  MAGUS MEDIA d.o.o., OIB 71277945185 zastupanog po punomoćniku Berislav Badurina</derivirana_varijabla>
  </DomainObject.Predmet.ProtustrankaFormatedOIB>
  <DomainObject.Predmet.ProtustrankaFormatedWithAdress>
    <izvorni_sadrzaj> MAGUS MEDIA d.o.o., Jarunska 5, 10000 Zagreb zastupanog po punomoćniku Berislav Badurina</izvorni_sadrzaj>
    <derivirana_varijabla naziv="DomainObject.Predmet.ProtustrankaFormatedWithAdress_1"> MAGUS MEDIA d.o.o., Jarunska 5, 10000 Zagreb zastupanog po punomoćniku Berislav Badurina</derivirana_varijabla>
  </DomainObject.Predmet.ProtustrankaFormatedWithAdress>
  <DomainObject.Predmet.ProtustrankaFormatedWithAdressOIB>
    <izvorni_sadrzaj> MAGUS MEDIA d.o.o., OIB 71277945185, Jarunska 5, 10000 Zagreb zastupanog po punomoćniku Berislav Badurina</izvorni_sadrzaj>
    <derivirana_varijabla naziv="DomainObject.Predmet.ProtustrankaFormatedWithAdressOIB_1"> MAGUS MEDIA d.o.o., OIB 71277945185, Jarunska 5, 10000 Zagreb zastupanog po punomoćniku Berislav Badurina</derivirana_varijabla>
  </DomainObject.Predmet.ProtustrankaFormatedWithAdressOIB>
  <DomainObject.Predmet.ProtustrankaWithAdress>
    <izvorni_sadrzaj>MAGUS MEDIA d.o.o. Jarunska 5, 10000 Zagreb</izvorni_sadrzaj>
    <derivirana_varijabla naziv="DomainObject.Predmet.ProtustrankaWithAdress_1">MAGUS MEDIA d.o.o. Jarunska 5, 10000 Zagreb</derivirana_varijabla>
  </DomainObject.Predmet.ProtustrankaWithAdress>
  <DomainObject.Predmet.ProtustrankaWithAdressOIB>
    <izvorni_sadrzaj>MAGUS MEDIA d.o.o., OIB 71277945185, Jarunska 5, 10000 Zagreb</izvorni_sadrzaj>
    <derivirana_varijabla naziv="DomainObject.Predmet.ProtustrankaWithAdressOIB_1">MAGUS MEDIA d.o.o., OIB 71277945185, Jarunska 5, 10000 Zagreb</derivirana_varijabla>
  </DomainObject.Predmet.ProtustrankaWithAdressOIB>
  <DomainObject.Predmet.ProtustrankaNazivFormated>
    <izvorni_sadrzaj>MAGUS MEDIA d.o.o.</izvorni_sadrzaj>
    <derivirana_varijabla naziv="DomainObject.Predmet.ProtustrankaNazivFormated_1">MAGUS MEDIA d.o.o.</derivirana_varijabla>
  </DomainObject.Predmet.ProtustrankaNazivFormated>
  <DomainObject.Predmet.ProtustrankaNazivFormatedOIB>
    <izvorni_sadrzaj>MAGUS MEDIA d.o.o., OIB 71277945185</izvorni_sadrzaj>
    <derivirana_varijabla naziv="DomainObject.Predmet.ProtustrankaNazivFormatedOIB_1">MAGUS MEDIA d.o.o., OIB 71277945185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Zagrebu</izvorni_sadrzaj>
    <derivirana_varijabla naziv="DomainObject.Predmet.StrankaFormated_1">  FINA Regionalni centar Zagreb; RH MF Porezna uprava zastupanog po punomoćniku ŽDO u Zagrebu</derivirana_varijabla>
  </DomainObject.Predmet.StrankaFormated>
  <DomainObject.Predmet.StrankaFormatedOIB>
    <izvorni_sadrzaj>  FINA Regionalni centar Zagreb, OIB 85821130368; RH MF Porezna uprava, OIB 18683136487 zastupanog po punomoćniku ŽDO u Zagrebu</izvorni_sadrzaj>
    <derivirana_varijabla naziv="DomainObject.Predmet.StrankaFormatedOIB_1">  FINA Regionalni centar Zagreb, OIB 85821130368; RH MF Porezna uprava, OIB 18683136487 zastupanog po punomoćniku ŽDO u Zagrebu</derivirana_varijabla>
  </DomainObject.Predmet.StrankaFormatedOIB>
  <DomainObject.Predmet.StrankaFormatedWithAdress>
    <izvorni_sadrzaj> FINA Regionalni centar Zagreb, Trg svibanjskih žrtava 1995. 1, 10000 Zagreb; RH MF Porezna uprava zastupanog po punomoćniku ŽDO u Zagrebu</izvorni_sadrzaj>
    <derivirana_varijabla naziv="DomainObject.Predmet.StrankaFormatedWithAdress_1"> FINA Regionalni centar Zagreb, Trg svibanjskih žrtava 1995. 1, 10000 Zagreb; RH MF Porezna uprava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Zagrebu</izvorni_sadrzaj>
    <derivirana_varijabla naziv="DomainObject.Predmet.StrankaFormatedWithAdressOIB_1"> FINA Regionalni centar Zagreb, OIB 85821130368, Trg svibanjskih žrtava 1995. 1, 10000 Zagreb; RH MF Porezna uprava, OIB 18683136487 zastupanog po punomoćniku ŽDO u Zagrebu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ŽDO u Zagrebu</item>
    </izvorni_sadrzaj>
    <derivirana_varijabla naziv="DomainObject.Predmet.StrankaListFormated_1">
      <item>FINA Regionalni centar Zagreb</item>
      <item>RH MF Porezna uprava zastupanog po punomoćniku ŽDO u Zagrebu</item>
    </derivirana_varijabla>
  </DomainObject.Predmet.StrankaListFormated>
  <DomainObject.Predmet.StrankaListFormatedOIB>
    <izvorni_sadrzaj>
      <item>FINA Regionalni centar Zagreb, OIB 85821130368</item>
      <item>RH MF Porezna uprava, OIB 18683136487 zastupanog po punomoćniku ŽDO u Zagrebu</item>
    </izvorni_sadrzaj>
    <derivirana_varijabla naziv="DomainObject.Predmet.StrankaListFormatedOIB_1">
      <item>FINA Regionalni centar Zagreb, OIB 85821130368</item>
      <item>RH MF Porezna uprava,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zastupanog po punomoćniku ŽDO u Zagrebu</item>
    </izvorni_sadrzaj>
    <derivirana_varijabla naziv="DomainObject.Predmet.StrankaListFormatedWithAdress_1">
      <item>FINA Regionalni centar Zagreb, Trg svibanjskih žrtava 1995. 1, 10000 Zagreb</item>
      <item>RH MF Porezna uprava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OIB 18683136487 zastupanog po punomoćniku ŽDO u Zagrebu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MAGUS MEDIA d.o.o. zastupanog po punomoćniku Berislav Badurina</item>
    </izvorni_sadrzaj>
    <derivirana_varijabla naziv="DomainObject.Predmet.ProtuStrankaListFormated_1">
      <item>MAGUS MEDIA d.o.o. zastupanog po punomoćniku Berislav Badurina</item>
    </derivirana_varijabla>
  </DomainObject.Predmet.ProtuStrankaListFormated>
  <DomainObject.Predmet.ProtuStrankaListFormatedOIB>
    <izvorni_sadrzaj>
      <item>MAGUS MEDIA d.o.o., OIB 71277945185 zastupanog po punomoćniku Berislav Badurina</item>
    </izvorni_sadrzaj>
    <derivirana_varijabla naziv="DomainObject.Predmet.ProtuStrankaListFormatedOIB_1">
      <item>MAGUS MEDIA d.o.o., OIB 71277945185 zastupanog po punomoćniku Berislav Badurina</item>
    </derivirana_varijabla>
  </DomainObject.Predmet.ProtuStrankaListFormatedOIB>
  <DomainObject.Predmet.ProtuStrankaListFormatedWithAdress>
    <izvorni_sadrzaj>
      <item>MAGUS MEDIA d.o.o., Jarunska 5, 10000 Zagreb zastupanog po punomoćniku Berislav Badurina</item>
    </izvorni_sadrzaj>
    <derivirana_varijabla naziv="DomainObject.Predmet.ProtuStrankaListFormatedWithAdress_1">
      <item>MAGUS MEDIA d.o.o., Jarunska 5, 10000 Zagreb zastupanog po punomoćniku Berislav Badurina</item>
    </derivirana_varijabla>
  </DomainObject.Predmet.ProtuStrankaListFormatedWithAdress>
  <DomainObject.Predmet.ProtuStrankaListFormatedWithAdressOIB>
    <izvorni_sadrzaj>
      <item>MAGUS MEDIA d.o.o., OIB 71277945185, Jarunska 5, 10000 Zagreb zastupanog po punomoćniku Berislav Badurina</item>
    </izvorni_sadrzaj>
    <derivirana_varijabla naziv="DomainObject.Predmet.ProtuStrankaListFormatedWithAdressOIB_1">
      <item>MAGUS MEDIA d.o.o., OIB 71277945185, Jarunska 5, 10000 Zagreb zastupanog po punomoćniku Berislav Badurina</item>
    </derivirana_varijabla>
  </DomainObject.Predmet.ProtuStrankaListFormatedWithAdressOIB>
  <DomainObject.Predmet.ProtuStrankaListNazivFormated>
    <izvorni_sadrzaj>
      <item>MAGUS MEDIA d.o.o.</item>
    </izvorni_sadrzaj>
    <derivirana_varijabla naziv="DomainObject.Predmet.ProtuStrankaListNazivFormated_1">
      <item>MAGUS MEDIA d.o.o.</item>
    </derivirana_varijabla>
  </DomainObject.Predmet.ProtuStrankaListNazivFormated>
  <DomainObject.Predmet.ProtuStrankaListNazivFormatedOIB>
    <izvorni_sadrzaj>
      <item>MAGUS MEDIA d.o.o., OIB 71277945185</item>
    </izvorni_sadrzaj>
    <derivirana_varijabla naziv="DomainObject.Predmet.ProtuStrankaListNazivFormatedOIB_1">
      <item>MAGUS MEDIA d.o.o., OIB 71277945185</item>
    </derivirana_varijabla>
  </DomainObject.Predmet.ProtuStrankaListNazivFormatedOIB>
  <DomainObject.Predmet.OstaliListFormated>
    <izvorni_sadrzaj>
      <item>Berislav Badurina punomoćnik sudionika u postupku MAGUS MEDIA d.o.o.</item>
      <item>ŽDO u Zagrebu punomoćnik sudionika u postupku RH MF Porezna uprava</item>
    </izvorni_sadrzaj>
    <derivirana_varijabla naziv="DomainObject.Predmet.OstaliListFormated_1">
      <item>Berislav Badurina punomoćnik sudionika u postupku MAGUS MEDIA d.o.o.</item>
      <item>ŽDO u Zagrebu punomoćnik sudionika u postupku RH MF Porezna uprava</item>
    </derivirana_varijabla>
  </DomainObject.Predmet.OstaliListFormated>
  <DomainObject.Predmet.OstaliListFormatedOIB>
    <izvorni_sadrzaj>
      <item>Berislav Badurina, OIB 28024434125 punomoćnik sudionika u postupku MAGUS MEDIA d.o.o.</item>
      <item>ŽDO u Zagrebu, OIB 16488001145 punomoćnik sudionika u postupku RH MF Porezna uprava</item>
    </izvorni_sadrzaj>
    <derivirana_varijabla naziv="DomainObject.Predmet.OstaliListFormatedOIB_1">
      <item>Berislav Badurina, OIB 28024434125 punomoćnik sudionika u postupku MAGUS MEDIA d.o.o.</item>
      <item>ŽDO u Zagrebu, OIB 16488001145 punomoćnik sudionika u postupku RH MF Porezna uprava</item>
    </derivirana_varijabla>
  </DomainObject.Predmet.OstaliListFormatedOIB>
  <DomainObject.Predmet.OstaliListFormatedWithAdress>
    <izvorni_sadrzaj>
      <item>Berislav Badurina, Garićgradska 13, 10000 Zagreb punomoćnik sudionika u postupku MAGUS MEDIA d.o.o.</item>
      <item>ŽDO u Zagrebu, Savska cesta 41, 10000 Zagreb punomoćnik sudionika u postupku RH MF Porezna uprava</item>
    </izvorni_sadrzaj>
    <derivirana_varijabla naziv="DomainObject.Predmet.OstaliListFormatedWithAdress_1">
      <item>Berislav Badurina, Garićgradska 13, 10000 Zagreb punomoćnik sudionika u postupku MAGUS MEDIA d.o.o.</item>
      <item>ŽDO u Zagrebu, Savska cesta 41, 10000 Zagreb punomoćnik sudionika u postupku RH MF Porezna uprava</item>
    </derivirana_varijabla>
  </DomainObject.Predmet.OstaliListFormatedWithAdress>
  <DomainObject.Predmet.OstaliListFormatedWithAdressOIB>
    <izvorni_sadrzaj>
      <item>Berislav Badurina, OIB 28024434125, Garićgradska 13, 10000 Zagreb punomoćnik sudionika u postupku MAGUS MEDIA d.o.o.</item>
      <item>ŽDO u Zagrebu, OIB 16488001145, Savska cesta 41, 10000 Zagreb punomoćnik sudionika u postupku RH MF Porezna uprava</item>
    </izvorni_sadrzaj>
    <derivirana_varijabla naziv="DomainObject.Predmet.OstaliListFormatedWithAdressOIB_1">
      <item>Berislav Badurina, OIB 28024434125, Garićgradska 13, 10000 Zagreb punomoćnik sudionika u postupku MAGUS MEDIA d.o.o.</item>
      <item>ŽDO u Zagrebu, OIB 16488001145, Savska cesta 41, 10000 Zagreb punomoćnik sudionika u postupku RH MF Porezna uprava</item>
    </derivirana_varijabla>
  </DomainObject.Predmet.OstaliListFormatedWithAdressOIB>
  <DomainObject.Predmet.OstaliListNazivFormated>
    <izvorni_sadrzaj>
      <item>Berislav Badurina</item>
      <item>ŽDO u Zagrebu</item>
    </izvorni_sadrzaj>
    <derivirana_varijabla naziv="DomainObject.Predmet.OstaliListNazivFormated_1">
      <item>Berislav Badurina</item>
      <item>ŽDO u Zagrebu</item>
    </derivirana_varijabla>
  </DomainObject.Predmet.OstaliListNazivFormated>
  <DomainObject.Predmet.OstaliListNazivFormatedOIB>
    <izvorni_sadrzaj>
      <item>Berislav Badurina, OIB 28024434125</item>
      <item>ŽDO u Zagrebu, OIB 16488001145</item>
    </izvorni_sadrzaj>
    <derivirana_varijabla naziv="DomainObject.Predmet.OstaliListNazivFormatedOIB_1">
      <item>Berislav Badurina, OIB 28024434125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MAGUS MEDIA d.o.o.</izvorni_sadrzaj>
    <derivirana_varijabla naziv="DomainObject.Predmet.ProtustrankaIDrugi_1">MAGUS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MAGUS MEDIA d.o.o., OIB 71277945185, Jarunska 5, 10000 Zagreb</izvorni_sadrzaj>
    <derivirana_varijabla naziv="DomainObject.Predmet.ProtustrankaIDrugiAdressOIB_1">MAGUS MEDIA d.o.o., OIB 71277945185,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MAGUS MEDIA d.o.o.</item>
      <item>FINA Regionalni centar Zagreb</item>
      <item>Berislav Badurina</item>
      <item>RH MF Porezna uprava</item>
      <item>ŽDO u Zagrebu</item>
    </izvorni_sadrzaj>
    <derivirana_varijabla naziv="DomainObject.Predmet.SudioniciListNaziv_1">
      <item>MAGUS MEDIA d.o.o.</item>
      <item>FINA Regionalni centar Zagreb</item>
      <item>Berislav Badurina</item>
      <item>RH MF Porezna uprava</item>
      <item>ŽDO u Zagrebu</item>
    </derivirana_varijabla>
  </DomainObject.Predmet.SudioniciListNaziv>
  <DomainObject.Predmet.SudioniciListAdressOIB>
    <izvorni_sadrzaj>
      <item>MAGUS MEDIA d.o.o., OIB 71277945185, Jarunska 5,10000 Zagreb</item>
      <item>FINA Regionalni centar Zagreb, OIB 85821130368, Trg svibanjskih žrtava 1995. 1,10000 Zagreb</item>
      <item>Berislav Badurina, OIB 28024434125, Garićgradska 13,10000 Zagreb</item>
      <item>RH MF Porezna uprava, OIB 18683136487</item>
      <item>ŽDO u Zagrebu, OIB 16488001145, Savska cesta 41,10000 Zagreb</item>
    </izvorni_sadrzaj>
    <derivirana_varijabla naziv="DomainObject.Predmet.SudioniciListAdressOIB_1">
      <item>MAGUS MEDIA d.o.o., OIB 71277945185, Jarunska 5,10000 Zagreb</item>
      <item>FINA Regionalni centar Zagreb, OIB 85821130368, Trg svibanjskih žrtava 1995. 1,10000 Zagreb</item>
      <item>Berislav Badurina, OIB 28024434125, Garićgradska 13,10000 Zagreb</item>
      <item>RH MF Porezna uprava,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71277945185</item>
      <item>, OIB 85821130368</item>
      <item>, OIB 28024434125</item>
      <item>, OIB 18683136487</item>
      <item>, OIB 16488001145</item>
    </izvorni_sadrzaj>
    <derivirana_varijabla naziv="DomainObject.Predmet.SudioniciListNazivOIB_1">
      <item>, OIB 71277945185</item>
      <item>, OIB 85821130368</item>
      <item>, OIB 28024434125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859</properties:Words>
  <properties:Characters>4728</properties:Characters>
  <properties:Lines>142</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2017-10-03T11:09:00Z</dcterms:created>
  <dc:creator>nmarkovic</dc:creator>
  <cp:lastModifiedBy>Jadranka Zelić</cp:lastModifiedBy>
  <cp:lastPrinted>2017-10-03T11:09:00Z</cp:lastPrinted>
  <dcterms:modified xmlns:xsi="http://www.w3.org/2001/XMLSchema-instance" xsi:type="dcterms:W3CDTF">2017-10-03T11:10:00Z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