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d00d" w14:paraId="dd6d00d" w:rsidRDefault="00D73002" w:rsidP="00D73002" w:rsidR="006B0440" w:rsidRPr="002A013E">
      <w:pPr>
        <w15:collapsed w:val="false"/>
      </w:pPr>
      <w:bookmarkStart w:name="_GoBack" w:id="0"/>
      <w:bookmarkEnd w:id="0"/>
      <w:r w:rsidRPr="002A013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A75" w:rsidRPr="002A013E">
        <w:t xml:space="preserve">                                                                           </w:t>
      </w:r>
      <w:r w:rsidRPr="002A013E">
        <w:t xml:space="preserve">                      </w:t>
      </w:r>
      <w:r w:rsidR="000C46EC" w:rsidRPr="002A013E">
        <w:tab/>
      </w:r>
    </w:p>
    <w:p w:rsidRDefault="00C83EDF" w:rsidP="00C83EDF" w:rsidR="00056A75" w:rsidRPr="002A013E">
      <w:pPr>
        <w:jc w:val="both"/>
      </w:pPr>
      <w:r w:rsidRPr="002A013E">
        <w:t>REPUBLIKA HRVATSKA</w:t>
      </w:r>
    </w:p>
    <w:p w:rsidRDefault="00C83EDF" w:rsidP="00C83EDF" w:rsidR="00056A75" w:rsidRPr="002A013E">
      <w:pPr>
        <w:jc w:val="both"/>
      </w:pPr>
      <w:r w:rsidRPr="002A013E">
        <w:t>TRGOVAČKI SUD U ZAGREBU</w:t>
      </w:r>
    </w:p>
    <w:p w:rsidRDefault="00C83EDF" w:rsidP="00C83EDF" w:rsidR="00056A75" w:rsidRPr="002A013E">
      <w:pPr>
        <w:jc w:val="both"/>
      </w:pPr>
      <w:r w:rsidRPr="002A013E">
        <w:t xml:space="preserve">STALNA SLUŽBA </w:t>
      </w:r>
      <w:r w:rsidR="00D73002" w:rsidRPr="002A013E">
        <w:t>U KARLOVCU</w:t>
      </w:r>
    </w:p>
    <w:p w:rsidRDefault="005C24C0" w:rsidP="00D73002" w:rsidR="005C24C0" w:rsidRPr="002A013E">
      <w:pPr>
        <w:tabs>
          <w:tab w:pos="7750" w:val="left"/>
        </w:tabs>
        <w:jc w:val="both"/>
      </w:pPr>
      <w:r w:rsidRPr="002A013E">
        <w:t xml:space="preserve">Karlovac, </w:t>
      </w:r>
      <w:r w:rsidR="006F3DDB" w:rsidRPr="002A013E">
        <w:t>Trg hrvatskih branitelja 1</w:t>
      </w:r>
      <w:r w:rsidR="00D73002" w:rsidRPr="002A013E">
        <w:t xml:space="preserve">                                                          4 St-</w:t>
      </w:r>
      <w:r w:rsidR="008E65F9">
        <w:t>1029</w:t>
      </w:r>
      <w:r w:rsidR="00D73002" w:rsidRPr="002A013E">
        <w:t>/201</w:t>
      </w:r>
      <w:r w:rsidR="008E65F9">
        <w:t>9</w:t>
      </w:r>
      <w:r w:rsidR="00D73002" w:rsidRPr="002A013E">
        <w:t>-</w:t>
      </w:r>
      <w:r w:rsidR="008E65F9">
        <w:t>8</w:t>
      </w:r>
      <w:r w:rsidR="00D73002" w:rsidRPr="002A013E">
        <w:t>0</w:t>
      </w:r>
    </w:p>
    <w:p w:rsidRDefault="005C24C0" w:rsidP="00C83EDF" w:rsidR="005C24C0" w:rsidRPr="002A013E">
      <w:pPr>
        <w:jc w:val="both"/>
      </w:pPr>
    </w:p>
    <w:p w:rsidRDefault="003503B0" w:rsidP="00C83EDF" w:rsidR="003503B0" w:rsidRPr="002A013E">
      <w:pPr>
        <w:jc w:val="both"/>
      </w:pPr>
    </w:p>
    <w:p w:rsidRDefault="005C24C0" w:rsidP="00A77BB3" w:rsidR="00A77BB3" w:rsidRPr="002A013E">
      <w:pPr>
        <w:jc w:val="center"/>
      </w:pPr>
      <w:r w:rsidRPr="002A013E">
        <w:t>REPUBLIKA HRVATSKA</w:t>
      </w:r>
    </w:p>
    <w:p w:rsidRDefault="00A77BB3" w:rsidP="00A77BB3" w:rsidR="002E71E9" w:rsidRPr="002A013E">
      <w:pPr>
        <w:jc w:val="center"/>
      </w:pPr>
      <w:r w:rsidRPr="002A013E">
        <w:t>R J E Š E N J E</w:t>
      </w:r>
    </w:p>
    <w:p w:rsidRDefault="000C46EC" w:rsidP="00BD3394" w:rsidR="000C46EC" w:rsidRPr="002A013E">
      <w:pPr>
        <w:jc w:val="both"/>
      </w:pPr>
    </w:p>
    <w:p w:rsidRDefault="00096A6C" w:rsidP="001E21B6" w:rsidR="006007B5" w:rsidRPr="002A013E">
      <w:pPr>
        <w:ind w:firstLine="708"/>
        <w:jc w:val="both"/>
      </w:pPr>
      <w:r w:rsidRPr="002A013E">
        <w:t>T</w:t>
      </w:r>
      <w:r w:rsidR="00CD6CDA" w:rsidRPr="002A013E">
        <w:t>rgovački sud u Zagrebu, Stalna služba</w:t>
      </w:r>
      <w:r w:rsidR="00D73002" w:rsidRPr="002A013E">
        <w:t xml:space="preserve"> u Karlovcu</w:t>
      </w:r>
      <w:r w:rsidR="00CD6CDA" w:rsidRPr="002A013E">
        <w:t>,</w:t>
      </w:r>
      <w:r w:rsidR="00A77BB3" w:rsidRPr="002A013E">
        <w:rPr>
          <w:b/>
        </w:rPr>
        <w:t xml:space="preserve"> </w:t>
      </w:r>
      <w:r w:rsidRPr="002A013E">
        <w:t>po sucu</w:t>
      </w:r>
      <w:r w:rsidR="00C120CE" w:rsidRPr="002A013E">
        <w:t xml:space="preserve"> </w:t>
      </w:r>
      <w:r w:rsidR="009237A9" w:rsidRPr="002A013E">
        <w:t>Goranki</w:t>
      </w:r>
      <w:r w:rsidR="009F0937" w:rsidRPr="002A013E">
        <w:t xml:space="preserve"> Boljkovac</w:t>
      </w:r>
      <w:r w:rsidRPr="002A013E">
        <w:t xml:space="preserve">, kao </w:t>
      </w:r>
      <w:r w:rsidR="00153D87" w:rsidRPr="002A013E">
        <w:t>s</w:t>
      </w:r>
      <w:r w:rsidR="00056A75" w:rsidRPr="002A013E">
        <w:t xml:space="preserve">tečajnom sucu, u stečajnom </w:t>
      </w:r>
      <w:r w:rsidR="008E1CB9" w:rsidRPr="002A013E">
        <w:t>post</w:t>
      </w:r>
      <w:r w:rsidR="001E21B6" w:rsidRPr="002A013E">
        <w:t>upku nad stečajnim</w:t>
      </w:r>
      <w:r w:rsidR="00F77ECE" w:rsidRPr="002A013E">
        <w:t xml:space="preserve"> dužnikom</w:t>
      </w:r>
      <w:r w:rsidR="0080578E" w:rsidRPr="002A013E">
        <w:t xml:space="preserve"> </w:t>
      </w:r>
      <w:r w:rsidR="002A013E" w:rsidRPr="002A013E">
        <w:t>Stečajna masa iza DIMONT GRADNJA d.o.o. u stečaju, Zagreb, Strojarska ulica 20/XXII, OIB 38694215243</w:t>
      </w:r>
      <w:r w:rsidR="00871FD3" w:rsidRPr="002A013E">
        <w:t>,</w:t>
      </w:r>
      <w:r w:rsidR="00056A75" w:rsidRPr="002A013E">
        <w:t xml:space="preserve"> n</w:t>
      </w:r>
      <w:r w:rsidR="006007B5" w:rsidRPr="002A013E">
        <w:t>akon</w:t>
      </w:r>
      <w:r w:rsidR="00056A75" w:rsidRPr="002A013E">
        <w:t xml:space="preserve"> ispitno</w:t>
      </w:r>
      <w:r w:rsidR="006007B5" w:rsidRPr="002A013E">
        <w:t>g</w:t>
      </w:r>
      <w:r w:rsidR="00056A75" w:rsidRPr="002A013E">
        <w:t xml:space="preserve"> ročišt</w:t>
      </w:r>
      <w:r w:rsidR="006007B5" w:rsidRPr="002A013E">
        <w:t>a održanog</w:t>
      </w:r>
      <w:r w:rsidR="00056A75" w:rsidRPr="002A013E">
        <w:t xml:space="preserve"> </w:t>
      </w:r>
      <w:r w:rsidR="002A013E" w:rsidRPr="002A013E">
        <w:t>9. srpnja</w:t>
      </w:r>
      <w:r w:rsidR="001772EB" w:rsidRPr="002A013E">
        <w:t xml:space="preserve"> 201</w:t>
      </w:r>
      <w:r w:rsidR="00D73002" w:rsidRPr="002A013E">
        <w:t>9.</w:t>
      </w:r>
    </w:p>
    <w:p w:rsidRDefault="00056A75" w:rsidP="001E21B6" w:rsidR="00CD6CDA" w:rsidRPr="002A013E">
      <w:pPr>
        <w:ind w:firstLine="708"/>
        <w:jc w:val="both"/>
      </w:pPr>
      <w:r w:rsidRPr="002A013E">
        <w:t xml:space="preserve"> </w:t>
      </w:r>
    </w:p>
    <w:p w:rsidRDefault="009F0937" w:rsidP="00056A75" w:rsidR="002E71E9" w:rsidRPr="002A013E">
      <w:pPr>
        <w:jc w:val="center"/>
      </w:pPr>
      <w:r w:rsidRPr="002A013E">
        <w:t>r</w:t>
      </w:r>
      <w:r w:rsidR="00056A75" w:rsidRPr="002A013E">
        <w:t xml:space="preserve"> i j e š i o   j e</w:t>
      </w:r>
    </w:p>
    <w:p w:rsidRDefault="00CD6CDA" w:rsidP="00CD6CDA" w:rsidR="00CD6CDA" w:rsidRPr="002A013E">
      <w:pPr>
        <w:jc w:val="both"/>
      </w:pPr>
    </w:p>
    <w:p w:rsidRDefault="002A013E" w:rsidP="002A013E" w:rsidR="002A013E" w:rsidRPr="002A013E">
      <w:pPr>
        <w:jc w:val="both"/>
      </w:pPr>
      <w:r w:rsidRPr="002A013E">
        <w:t xml:space="preserve">I. Utvrđena je sljedeća tražbina drugog višeg isplatnog reda: </w:t>
      </w:r>
    </w:p>
    <w:p w:rsidRDefault="002A013E" w:rsidP="002A013E" w:rsidR="002A013E" w:rsidRPr="002A013E">
      <w:pPr>
        <w:jc w:val="both"/>
      </w:pPr>
    </w:p>
    <w:p w:rsidRDefault="002A013E" w:rsidP="002A013E" w:rsidR="002A013E" w:rsidRPr="002A013E">
      <w:pPr>
        <w:jc w:val="both"/>
      </w:pPr>
      <w:r w:rsidRPr="002A013E">
        <w:t>I.1. REPUBLIKA HRVATSKA, MINISTARSTVO FINANCIJA,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firstLine="360"/>
        <w:jc w:val="both"/>
        <w:rPr>
          <w:color w:themeColor="text1" w:val="000000"/>
        </w:rPr>
      </w:pPr>
      <w:r w:rsidRPr="002A013E">
        <w:t xml:space="preserve">POREZNA UPRAVA, OIB 18683136487                                                          </w:t>
      </w:r>
      <w:r w:rsidRPr="002A013E">
        <w:rPr>
          <w:color w:themeColor="text1" w:val="000000"/>
        </w:rPr>
        <w:t>2.535,33 kn</w:t>
      </w:r>
    </w:p>
    <w:p w:rsidRDefault="002A013E" w:rsidP="002A013E" w:rsidR="002A013E" w:rsidRPr="002A013E">
      <w:pPr>
        <w:tabs>
          <w:tab w:pos="7859" w:val="left"/>
        </w:tabs>
        <w:jc w:val="both"/>
      </w:pPr>
    </w:p>
    <w:p w:rsidRDefault="002A013E" w:rsidP="002A013E" w:rsidR="002A013E" w:rsidRPr="002A013E">
      <w:pPr>
        <w:tabs>
          <w:tab w:pos="7859" w:val="left"/>
        </w:tabs>
        <w:jc w:val="both"/>
      </w:pPr>
    </w:p>
    <w:p w:rsidRDefault="002A013E" w:rsidP="002A013E" w:rsidR="002A013E" w:rsidRPr="002A013E">
      <w:pPr>
        <w:tabs>
          <w:tab w:pos="7859" w:val="left"/>
        </w:tabs>
        <w:jc w:val="both"/>
      </w:pPr>
      <w:r w:rsidRPr="002A013E">
        <w:t xml:space="preserve">                                                                                                                                 </w:t>
      </w:r>
    </w:p>
    <w:p w:rsidRDefault="002A013E" w:rsidP="002A013E" w:rsidR="002A013E" w:rsidRPr="002A013E">
      <w:pPr>
        <w:jc w:val="both"/>
      </w:pPr>
      <w:r w:rsidRPr="002A013E">
        <w:t>II. Osporene su sljedeće tražbine drugog višeg isplatnog reda:</w:t>
      </w:r>
    </w:p>
    <w:p w:rsidRDefault="002A013E" w:rsidP="002A013E" w:rsidR="002A013E" w:rsidRPr="002A013E">
      <w:pPr>
        <w:jc w:val="both"/>
      </w:pPr>
    </w:p>
    <w:p w:rsidRDefault="002A013E" w:rsidP="002A013E" w:rsidR="002A013E" w:rsidRPr="002A013E">
      <w:pPr>
        <w:jc w:val="both"/>
      </w:pPr>
      <w:r w:rsidRPr="002A013E">
        <w:t>II.1. REPUBLIKA HRVATSKA, MINISTARSTVO FINANCIJA,</w:t>
      </w:r>
    </w:p>
    <w:p w:rsidRDefault="002A013E" w:rsidP="002A013E" w:rsidR="002A013E" w:rsidRPr="002A013E">
      <w:pPr>
        <w:tabs>
          <w:tab w:pos="862" w:val="left"/>
          <w:tab w:pos="7859" w:val="left"/>
        </w:tabs>
        <w:jc w:val="both"/>
        <w:rPr>
          <w:color w:themeColor="text1" w:val="000000"/>
        </w:rPr>
      </w:pPr>
      <w:r w:rsidRPr="002A013E">
        <w:t xml:space="preserve">        POREZNA UPRAVA, OIB 18683136487                                             </w:t>
      </w:r>
      <w:r w:rsidRPr="002A013E">
        <w:rPr>
          <w:color w:themeColor="text1" w:val="000000"/>
        </w:rPr>
        <w:t xml:space="preserve">              756,00 kn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 xml:space="preserve">                </w:t>
      </w:r>
    </w:p>
    <w:p w:rsidRDefault="002A013E" w:rsidP="002A013E" w:rsidR="002A013E" w:rsidRPr="002A013E">
      <w:pPr>
        <w:jc w:val="both"/>
      </w:pPr>
      <w:r w:rsidRPr="002A013E">
        <w:t>II.2. Suvlasnici stambene zgrade u Zagrebu, Lipovečka 17:</w:t>
      </w:r>
    </w:p>
    <w:p w:rsidRDefault="002A013E" w:rsidP="002A013E" w:rsidR="002A013E" w:rsidRPr="002A013E">
      <w:pPr>
        <w:jc w:val="both"/>
      </w:pPr>
      <w:r w:rsidRPr="002A013E">
        <w:t xml:space="preserve">        Bošnir Vjekoslava, OIB 22226985358</w:t>
      </w:r>
    </w:p>
    <w:p w:rsidRDefault="002A013E" w:rsidP="002A013E" w:rsidR="002A013E" w:rsidRPr="002A013E">
      <w:pPr>
        <w:jc w:val="both"/>
      </w:pPr>
      <w:r w:rsidRPr="002A013E">
        <w:t xml:space="preserve">        Carević Barbara, OIB 12434096259</w:t>
      </w:r>
    </w:p>
    <w:p w:rsidRDefault="002A013E" w:rsidP="002A013E" w:rsidR="002A013E" w:rsidRPr="002A013E">
      <w:pPr>
        <w:jc w:val="both"/>
      </w:pPr>
      <w:r w:rsidRPr="002A013E">
        <w:t xml:space="preserve">        Crnković Miljenko, OIB 18322800375</w:t>
      </w:r>
    </w:p>
    <w:p w:rsidRDefault="002A013E" w:rsidP="002A013E" w:rsidR="002A013E" w:rsidRPr="002A013E">
      <w:pPr>
        <w:jc w:val="both"/>
      </w:pPr>
      <w:r w:rsidRPr="002A013E">
        <w:t xml:space="preserve">        Crvk Zoran, OIB 04995088185</w:t>
      </w:r>
    </w:p>
    <w:p w:rsidRDefault="002A013E" w:rsidP="002A013E" w:rsidR="002A013E" w:rsidRPr="002A013E">
      <w:pPr>
        <w:jc w:val="both"/>
      </w:pPr>
      <w:r w:rsidRPr="002A013E">
        <w:t xml:space="preserve">        Klapčić Olga, OIB 52000253311</w:t>
      </w:r>
    </w:p>
    <w:p w:rsidRDefault="002A013E" w:rsidP="002A013E" w:rsidR="002A013E" w:rsidRPr="002A013E">
      <w:pPr>
        <w:jc w:val="both"/>
      </w:pPr>
      <w:r w:rsidRPr="002A013E">
        <w:t xml:space="preserve">        Ljulj Josip, OIB 50920486714</w:t>
      </w:r>
    </w:p>
    <w:p w:rsidRDefault="002A013E" w:rsidP="002A013E" w:rsidR="002A013E" w:rsidRPr="002A013E">
      <w:pPr>
        <w:jc w:val="both"/>
      </w:pPr>
      <w:r w:rsidRPr="002A013E">
        <w:t xml:space="preserve">        Mateljan Zora, OIB 70985764341</w:t>
      </w:r>
    </w:p>
    <w:p w:rsidRDefault="002A013E" w:rsidP="002A013E" w:rsidR="002A013E" w:rsidRPr="002A013E">
      <w:pPr>
        <w:jc w:val="both"/>
      </w:pPr>
      <w:r w:rsidRPr="002A013E">
        <w:t xml:space="preserve">        Novačić Željko, OIB 49572914960</w:t>
      </w:r>
    </w:p>
    <w:p w:rsidRDefault="002A013E" w:rsidP="002A013E" w:rsidR="002A013E" w:rsidRPr="002A013E">
      <w:pPr>
        <w:jc w:val="both"/>
      </w:pPr>
      <w:r w:rsidRPr="002A013E">
        <w:t xml:space="preserve">        Obajdin Dubravka, OIB 95296751525</w:t>
      </w:r>
    </w:p>
    <w:p w:rsidRDefault="002A013E" w:rsidP="002A013E" w:rsidR="002A013E" w:rsidRPr="002A013E">
      <w:pPr>
        <w:jc w:val="both"/>
      </w:pPr>
      <w:r w:rsidRPr="002A013E">
        <w:t xml:space="preserve">        Pleše Ozren, OIB 30964124601</w:t>
      </w:r>
    </w:p>
    <w:p w:rsidRDefault="002A013E" w:rsidP="002A013E" w:rsidR="002A013E" w:rsidRPr="002A013E">
      <w:pPr>
        <w:jc w:val="both"/>
      </w:pPr>
      <w:r w:rsidRPr="002A013E">
        <w:t xml:space="preserve">        Poliklinika za neurologiju i psihijatriju</w:t>
      </w:r>
    </w:p>
    <w:p w:rsidRDefault="002A013E" w:rsidP="002A013E" w:rsidR="002A013E" w:rsidRPr="002A013E">
      <w:pPr>
        <w:jc w:val="both"/>
      </w:pPr>
      <w:r w:rsidRPr="002A013E">
        <w:lastRenderedPageBreak/>
        <w:t xml:space="preserve">        Romić Anđa, Romić Rafael, OIB 26211465696</w:t>
      </w:r>
    </w:p>
    <w:p w:rsidRDefault="002A013E" w:rsidP="002A013E" w:rsidR="002A013E" w:rsidRPr="002A013E">
      <w:pPr>
        <w:tabs>
          <w:tab w:pos="862" w:val="left"/>
          <w:tab w:pos="7859" w:val="left"/>
        </w:tabs>
        <w:jc w:val="both"/>
      </w:pPr>
      <w:r w:rsidRPr="002A013E">
        <w:t xml:space="preserve">        zastupani po Gradsko-stambeno komunalno gospodarstvo d.o.o.</w:t>
      </w:r>
    </w:p>
    <w:p w:rsidRDefault="002A013E" w:rsidP="002A013E" w:rsidR="002A013E" w:rsidRPr="002A013E">
      <w:pPr>
        <w:tabs>
          <w:tab w:pos="862" w:val="left"/>
          <w:tab w:pos="7859" w:val="left"/>
        </w:tabs>
        <w:jc w:val="both"/>
        <w:rPr>
          <w:color w:themeColor="text1" w:val="000000"/>
        </w:rPr>
      </w:pPr>
      <w:r w:rsidRPr="002A013E">
        <w:t xml:space="preserve">        OIB 03744272526              </w:t>
      </w:r>
      <w:r w:rsidRPr="002A013E">
        <w:rPr>
          <w:color w:themeColor="text1" w:val="000000"/>
        </w:rPr>
        <w:t xml:space="preserve">      </w:t>
      </w:r>
      <w:r w:rsidRPr="002A013E">
        <w:rPr>
          <w:color w:themeColor="text1" w:val="000000"/>
        </w:rPr>
        <w:tab/>
        <w:t xml:space="preserve"> 8.381,30 kn  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2A013E" w:rsidP="002A013E" w:rsidR="002A013E" w:rsidRPr="002A013E">
      <w:pPr>
        <w:tabs>
          <w:tab w:pos="1700" w:val="left"/>
        </w:tabs>
        <w:jc w:val="both"/>
        <w:rPr>
          <w:color w:themeColor="text1" w:val="000000"/>
        </w:rPr>
      </w:pPr>
    </w:p>
    <w:p w:rsidRDefault="002A013E" w:rsidP="002A013E" w:rsidR="002A013E" w:rsidRPr="002A013E">
      <w:pPr>
        <w:tabs>
          <w:tab w:pos="2740" w:val="left"/>
        </w:tabs>
        <w:jc w:val="both"/>
      </w:pPr>
      <w:r w:rsidRPr="002A013E">
        <w:t>II.3. GRAD ZAGREB, Zagreb, Trg Stjepana Radića 1,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  <w:r w:rsidRPr="002A013E">
        <w:t xml:space="preserve">    OIB 18683136487                                                                                             </w:t>
      </w:r>
      <w:r w:rsidRPr="002A013E">
        <w:rPr>
          <w:color w:themeColor="text1" w:val="000000"/>
        </w:rPr>
        <w:t>25.091,46 kn</w:t>
      </w:r>
      <w:r w:rsidRPr="002A013E">
        <w:t xml:space="preserve">  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2A013E" w:rsidP="002A013E" w:rsidR="002A013E" w:rsidRPr="002A013E">
      <w:pPr>
        <w:tabs>
          <w:tab w:pos="1390" w:val="left"/>
        </w:tabs>
        <w:ind w:left="142"/>
        <w:jc w:val="both"/>
      </w:pPr>
    </w:p>
    <w:p w:rsidRDefault="002A013E" w:rsidP="002A013E" w:rsidR="002A013E" w:rsidRPr="002A013E">
      <w:pPr>
        <w:tabs>
          <w:tab w:pos="2740" w:val="left"/>
        </w:tabs>
        <w:jc w:val="both"/>
      </w:pPr>
      <w:r w:rsidRPr="002A013E">
        <w:t>II.4. Ivica Žilić, Zagreb, Ulica Ljerka Šram 4,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  <w:r w:rsidRPr="002A013E">
        <w:t xml:space="preserve"> OIB 03849175050                                                                                                </w:t>
      </w:r>
      <w:r w:rsidRPr="002A013E">
        <w:rPr>
          <w:color w:themeColor="text1" w:val="000000"/>
        </w:rPr>
        <w:t>12.883,07 kn</w:t>
      </w:r>
      <w:r w:rsidRPr="002A013E">
        <w:t xml:space="preserve">   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2A013E" w:rsidP="002A013E" w:rsidR="002A013E" w:rsidRPr="002A013E">
      <w:pPr>
        <w:tabs>
          <w:tab w:pos="1390" w:val="left"/>
        </w:tabs>
        <w:ind w:left="142"/>
        <w:jc w:val="both"/>
      </w:pPr>
    </w:p>
    <w:p w:rsidRDefault="002A013E" w:rsidP="002A013E" w:rsidR="002A013E" w:rsidRPr="002A013E">
      <w:pPr>
        <w:tabs>
          <w:tab w:pos="2740" w:val="left"/>
        </w:tabs>
        <w:jc w:val="both"/>
      </w:pPr>
      <w:r w:rsidRPr="002A013E">
        <w:t>II.5. Ljerka Žilić, Zagreb, Ulica Ljerka Šram 4,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  <w:r w:rsidRPr="002A013E">
        <w:t xml:space="preserve"> OIB 92351270117                                                                                                </w:t>
      </w:r>
      <w:r w:rsidRPr="002A013E">
        <w:rPr>
          <w:color w:themeColor="text1" w:val="000000"/>
        </w:rPr>
        <w:t xml:space="preserve">  4.429,26 kn</w:t>
      </w:r>
      <w:r w:rsidRPr="002A013E">
        <w:t xml:space="preserve">   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</w:p>
    <w:p w:rsidRDefault="002A013E" w:rsidP="002A013E" w:rsidR="002A013E" w:rsidRPr="002A013E">
      <w:pPr>
        <w:tabs>
          <w:tab w:pos="2740" w:val="left"/>
        </w:tabs>
        <w:jc w:val="both"/>
      </w:pPr>
      <w:r w:rsidRPr="002A013E">
        <w:t>II.6. Ivica Žilić, Zagreb, Ulica Ljerka Šram 4,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  <w:r w:rsidRPr="002A013E">
        <w:t xml:space="preserve"> OIB 03849175050                                                                                                  </w:t>
      </w:r>
      <w:r w:rsidRPr="002A013E">
        <w:rPr>
          <w:color w:themeColor="text1" w:val="000000"/>
        </w:rPr>
        <w:t>4.429,26 kn</w:t>
      </w:r>
      <w:r w:rsidRPr="002A013E">
        <w:t xml:space="preserve">   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</w:p>
    <w:p w:rsidRDefault="002A013E" w:rsidP="002A013E" w:rsidR="002A013E" w:rsidRPr="002A013E">
      <w:pPr>
        <w:tabs>
          <w:tab w:pos="2740" w:val="left"/>
        </w:tabs>
        <w:jc w:val="both"/>
      </w:pPr>
      <w:r w:rsidRPr="002A013E">
        <w:t>II.7. Marijana Nekić, Zagreb, Gustava Krkleca 4,</w:t>
      </w:r>
    </w:p>
    <w:p w:rsidRDefault="002A013E" w:rsidP="002A013E" w:rsidR="002A013E" w:rsidRPr="002A013E">
      <w:pPr>
        <w:tabs>
          <w:tab w:pos="862" w:val="left"/>
          <w:tab w:pos="7859" w:val="left"/>
        </w:tabs>
        <w:ind w:left="142"/>
        <w:jc w:val="both"/>
      </w:pPr>
      <w:r w:rsidRPr="002A013E">
        <w:t xml:space="preserve"> OIB 52053153740                                                                                              </w:t>
      </w:r>
      <w:r w:rsidRPr="002A013E">
        <w:rPr>
          <w:color w:themeColor="text1" w:val="000000"/>
        </w:rPr>
        <w:t>390.061,00 kn</w:t>
      </w:r>
      <w:r w:rsidRPr="002A013E">
        <w:t xml:space="preserve">   </w:t>
      </w:r>
    </w:p>
    <w:p w:rsidRDefault="002A013E" w:rsidP="002A013E" w:rsidR="002A013E" w:rsidRPr="002A013E">
      <w:pPr>
        <w:pStyle w:val="Odlomakpopisa"/>
        <w:ind w:left="1440"/>
        <w:jc w:val="both"/>
        <w:rPr>
          <w:rFonts w:hAnsi="Times New Roman" w:ascii="Times New Roman"/>
        </w:rPr>
      </w:pPr>
      <w:r w:rsidRPr="002A013E">
        <w:rPr>
          <w:rFonts w:hAnsi="Times New Roman" w:ascii="Times New Roman"/>
        </w:rPr>
        <w:t>- osporio stečajni upravitelj</w:t>
      </w:r>
    </w:p>
    <w:p w:rsidRDefault="00D73002" w:rsidP="00B14000" w:rsidR="00D73002" w:rsidRPr="002A013E">
      <w:pPr>
        <w:jc w:val="both"/>
      </w:pPr>
    </w:p>
    <w:p w:rsidRDefault="008E65F9" w:rsidP="005C2AD2" w:rsidR="008E65F9">
      <w:pPr>
        <w:tabs>
          <w:tab w:pos="7849" w:val="left"/>
        </w:tabs>
        <w:jc w:val="both"/>
      </w:pPr>
    </w:p>
    <w:p w:rsidRDefault="008E65F9" w:rsidP="008E65F9" w:rsidR="005C2AD2" w:rsidRPr="002A013E">
      <w:pPr>
        <w:jc w:val="both"/>
      </w:pPr>
      <w:r>
        <w:t>III.</w:t>
      </w:r>
      <w:r w:rsidR="005C2AD2" w:rsidRPr="002A013E">
        <w:t xml:space="preserve"> Vjerovn</w:t>
      </w:r>
      <w:r>
        <w:t>ik</w:t>
      </w:r>
      <w:r w:rsidR="005C2AD2" w:rsidRPr="002A013E">
        <w:t xml:space="preserve"> pod rednim brojem II.</w:t>
      </w:r>
      <w:r>
        <w:t>1</w:t>
      </w:r>
      <w:r w:rsidR="005C2AD2" w:rsidRPr="002A013E">
        <w:t xml:space="preserve">. </w:t>
      </w:r>
      <w:r>
        <w:t xml:space="preserve">Republika Hrvatska, Ministarstvo financija, Porezna uprava, OIB </w:t>
      </w:r>
      <w:r w:rsidRPr="002A013E">
        <w:t>18683136487</w:t>
      </w:r>
      <w:r>
        <w:t xml:space="preserve">, </w:t>
      </w:r>
      <w:r w:rsidR="005C2AD2" w:rsidRPr="002A013E">
        <w:t xml:space="preserve">čija je tražbina osporena u iznosu od </w:t>
      </w:r>
      <w:r>
        <w:t>756,00</w:t>
      </w:r>
      <w:r w:rsidR="005C2AD2" w:rsidRPr="002A013E">
        <w:t xml:space="preserve"> kn; vjerovnik pod rednim brojem I</w:t>
      </w:r>
      <w:r>
        <w:t>I.4</w:t>
      </w:r>
      <w:r w:rsidR="005C2AD2" w:rsidRPr="002A013E">
        <w:t xml:space="preserve">. </w:t>
      </w:r>
      <w:r>
        <w:t xml:space="preserve">Ivica Žilić, Zagreb, Ulica Lj. Šram 4, OIB </w:t>
      </w:r>
      <w:r w:rsidRPr="002A013E">
        <w:t>03849175050</w:t>
      </w:r>
      <w:r w:rsidR="005C2AD2" w:rsidRPr="002A013E">
        <w:t xml:space="preserve">, čija je tražbina osporena u iznosu od </w:t>
      </w:r>
      <w:r>
        <w:t xml:space="preserve">12.883,07 kn; </w:t>
      </w:r>
      <w:r w:rsidR="005C2AD2" w:rsidRPr="002A013E">
        <w:t xml:space="preserve">vjerovnik pod rednim brojem </w:t>
      </w:r>
      <w:r>
        <w:t>II.5</w:t>
      </w:r>
      <w:r w:rsidR="005C2AD2" w:rsidRPr="002A013E">
        <w:t xml:space="preserve">. </w:t>
      </w:r>
      <w:r>
        <w:t xml:space="preserve">Ljerka Žilić, Zagreb, Ulica Lj. Šram 4, OIB </w:t>
      </w:r>
      <w:r w:rsidRPr="002A013E">
        <w:t>92351270117</w:t>
      </w:r>
      <w:r>
        <w:t xml:space="preserve">, čija je tražbina osporena u iznosu od 4.429,26 kn; vjerovnik pod rednim brojem II.6. Ivica Žilić, Zagreb, Ulica Lj. Šram 4, OIB </w:t>
      </w:r>
      <w:r w:rsidRPr="002A013E">
        <w:t>03849175050, čija je tražbina osporena u iznosu od</w:t>
      </w:r>
      <w:r>
        <w:t xml:space="preserve"> 4.429,26 kn; i vjerovnik pod rednim brojem II.7. Marijana Nekić, Zagreb, G. Krkleca 4, OIB </w:t>
      </w:r>
      <w:r w:rsidRPr="002A013E">
        <w:t>52053153740</w:t>
      </w:r>
      <w:r>
        <w:t>, čija je tražbina osporena u iznosu od 390.061,00 kn</w:t>
      </w:r>
      <w:r w:rsidR="005C2AD2" w:rsidRPr="002A013E">
        <w:t>, upućuju se na parnicu protiv stečajnog dužnika radi utvrđivanja osporene tražbine. Ako osoba koja je upućena na parnicu ne pokrene parnicu u roku od osam dana od dana pravomoćnosti rješenja o upućivanja na parnicu odnosno primitka drugostupanjske odluke, smatrat će se da je odustala od prava na vođenje parnice.</w:t>
      </w:r>
    </w:p>
    <w:p w:rsidRDefault="005C2AD2" w:rsidP="00C14EB7" w:rsidR="005C2AD2" w:rsidRPr="002A013E">
      <w:pPr>
        <w:jc w:val="both"/>
      </w:pPr>
    </w:p>
    <w:p w:rsidRDefault="008E65F9" w:rsidP="008E65F9" w:rsidR="00C14EB7" w:rsidRPr="002A013E">
      <w:pPr>
        <w:tabs>
          <w:tab w:pos="2740" w:val="left"/>
        </w:tabs>
        <w:jc w:val="both"/>
      </w:pPr>
      <w:r>
        <w:t>I</w:t>
      </w:r>
      <w:r w:rsidR="008B74E3" w:rsidRPr="002A013E">
        <w:t xml:space="preserve">V. </w:t>
      </w:r>
      <w:r w:rsidR="00C14EB7" w:rsidRPr="002A013E">
        <w:t xml:space="preserve">U odnosu na osporenu tražbinu </w:t>
      </w:r>
      <w:r>
        <w:t>drugog</w:t>
      </w:r>
      <w:r w:rsidR="00C14EB7" w:rsidRPr="002A013E">
        <w:t xml:space="preserve"> višeg isplat</w:t>
      </w:r>
      <w:r w:rsidR="005C2AD2" w:rsidRPr="002A013E">
        <w:t>nog reda pod rednim brojem I</w:t>
      </w:r>
      <w:r>
        <w:t>I.2</w:t>
      </w:r>
      <w:r w:rsidR="00C14EB7" w:rsidRPr="002A013E">
        <w:t xml:space="preserve">. </w:t>
      </w:r>
      <w:r w:rsidR="005C2AD2" w:rsidRPr="002A013E">
        <w:t xml:space="preserve">u iznosu od </w:t>
      </w:r>
      <w:r w:rsidRPr="002A013E">
        <w:rPr>
          <w:color w:themeColor="text1" w:val="000000"/>
        </w:rPr>
        <w:t xml:space="preserve">8.381,30 </w:t>
      </w:r>
      <w:r w:rsidR="005C2AD2" w:rsidRPr="002A013E">
        <w:t>kn</w:t>
      </w:r>
      <w:r>
        <w:t xml:space="preserve"> vjerovnika</w:t>
      </w:r>
      <w:r w:rsidRPr="008E65F9">
        <w:t xml:space="preserve"> </w:t>
      </w:r>
      <w:r w:rsidRPr="002A013E">
        <w:t>Suvlasnici stambene</w:t>
      </w:r>
      <w:r>
        <w:t xml:space="preserve"> zgrade u Zagrebu, Lipovečka 17,</w:t>
      </w:r>
      <w:r w:rsidRPr="002A013E">
        <w:t xml:space="preserve">        Bošnir Vjekoslava, OIB 22226985358, </w:t>
      </w:r>
      <w:r>
        <w:t xml:space="preserve">i dr., zastupani po Gradsko stambeno komunalno gospodarstvo d.o.o., Zagreb, Savska cesta 1, OIB </w:t>
      </w:r>
      <w:r w:rsidRPr="002A013E">
        <w:t>03744272526</w:t>
      </w:r>
      <w:r>
        <w:t xml:space="preserve">, </w:t>
      </w:r>
      <w:r w:rsidR="005C2AD2" w:rsidRPr="002A013E">
        <w:t xml:space="preserve">i u odnosu na osporenu tražbinu drugog višeg isplatnog reda pod rednim brojem </w:t>
      </w:r>
      <w:r>
        <w:t>II.3</w:t>
      </w:r>
      <w:r w:rsidR="005C2AD2" w:rsidRPr="002A013E">
        <w:t xml:space="preserve">. u iznosu od </w:t>
      </w:r>
      <w:r w:rsidRPr="002A013E">
        <w:rPr>
          <w:color w:themeColor="text1" w:val="000000"/>
        </w:rPr>
        <w:t xml:space="preserve">25.091,46 </w:t>
      </w:r>
      <w:r w:rsidR="005C2AD2" w:rsidRPr="002A013E">
        <w:t xml:space="preserve">kn </w:t>
      </w:r>
      <w:r w:rsidR="00C14EB7" w:rsidRPr="002A013E">
        <w:t xml:space="preserve">vjerovnika </w:t>
      </w:r>
      <w:r w:rsidRPr="002A013E">
        <w:t>GRAD ZAGREB, Zagreb, Trg Stjepana Radića 1,  OIB 18683136487</w:t>
      </w:r>
      <w:r w:rsidR="00C14EB7" w:rsidRPr="002A013E">
        <w:t>, upućuje se osporavatelj</w:t>
      </w:r>
      <w:r>
        <w:t xml:space="preserve"> </w:t>
      </w:r>
      <w:r w:rsidR="00C14EB7" w:rsidRPr="002A013E">
        <w:t xml:space="preserve">da pokrene parnicu radi dokazivanja osnovanosti svog osporavanja u roku od 8 dana. Ako osporavatelj tražbine za koju postoji ovršna isprava ne pokrene parnicu u roku od </w:t>
      </w:r>
      <w:r w:rsidR="00C14EB7" w:rsidRPr="002A013E">
        <w:lastRenderedPageBreak/>
        <w:t>osam dana od dana pravomoćnosti rješenja o upućivanja na parnicu odnosno primitka drugostupanjske odluke, smatrat će se da je osporavanje otklonjeno.</w:t>
      </w:r>
    </w:p>
    <w:p w:rsidRDefault="00C14EB7" w:rsidP="005C2AD2" w:rsidR="00C5467A" w:rsidRPr="002A013E">
      <w:pPr>
        <w:jc w:val="both"/>
      </w:pPr>
      <w:r w:rsidRPr="002A013E">
        <w:t xml:space="preserve"> </w:t>
      </w:r>
    </w:p>
    <w:p w:rsidRDefault="00287A3A" w:rsidP="00287A3A" w:rsidR="008A3BF4" w:rsidRPr="002A013E">
      <w:pPr>
        <w:jc w:val="center"/>
      </w:pPr>
      <w:r w:rsidRPr="002A013E">
        <w:t>Obrazloženje</w:t>
      </w:r>
    </w:p>
    <w:p w:rsidRDefault="00E6357E" w:rsidP="00287A3A" w:rsidR="00E6357E" w:rsidRPr="002A013E">
      <w:pPr>
        <w:jc w:val="center"/>
      </w:pPr>
    </w:p>
    <w:p w:rsidRDefault="00287A3A" w:rsidP="00A60471" w:rsidR="00A60471">
      <w:pPr>
        <w:jc w:val="both"/>
      </w:pPr>
      <w:r w:rsidRPr="002A013E">
        <w:tab/>
        <w:t xml:space="preserve">Na ispitnom ročištu </w:t>
      </w:r>
      <w:r w:rsidR="00B50EEB" w:rsidRPr="002A013E">
        <w:t xml:space="preserve">koje je održano dana </w:t>
      </w:r>
      <w:r w:rsidR="00A60471">
        <w:t>9. srpnja</w:t>
      </w:r>
      <w:r w:rsidR="005C2AD2" w:rsidRPr="002A013E">
        <w:t xml:space="preserve"> 2019</w:t>
      </w:r>
      <w:r w:rsidR="00412FA7" w:rsidRPr="002A013E">
        <w:t>.</w:t>
      </w:r>
      <w:r w:rsidR="00B50EEB" w:rsidRPr="002A013E">
        <w:t xml:space="preserve"> ispitane su sve prijavljene tražbine prema svojim iznosima i redu. </w:t>
      </w:r>
      <w:r w:rsidR="00D26C39" w:rsidRPr="002A013E">
        <w:t>Stečajn</w:t>
      </w:r>
      <w:r w:rsidR="00A60471">
        <w:t>i</w:t>
      </w:r>
      <w:r w:rsidR="00D26C39" w:rsidRPr="002A013E">
        <w:t xml:space="preserve"> upravitelj prizna</w:t>
      </w:r>
      <w:r w:rsidR="00A60471">
        <w:t>o</w:t>
      </w:r>
      <w:r w:rsidR="00D26C39" w:rsidRPr="002A013E">
        <w:t xml:space="preserve"> je </w:t>
      </w:r>
      <w:r w:rsidR="00B50EEB" w:rsidRPr="002A013E">
        <w:t>tražbin</w:t>
      </w:r>
      <w:r w:rsidR="00A60471">
        <w:t>u</w:t>
      </w:r>
      <w:r w:rsidR="00B50EEB" w:rsidRPr="002A013E">
        <w:t xml:space="preserve"> </w:t>
      </w:r>
      <w:r w:rsidR="00A60471">
        <w:t>drugog</w:t>
      </w:r>
      <w:r w:rsidR="008B74E3" w:rsidRPr="002A013E">
        <w:t xml:space="preserve"> višeg isplatnog reda, nave</w:t>
      </w:r>
      <w:r w:rsidR="00BF52EC" w:rsidRPr="002A013E">
        <w:t>den</w:t>
      </w:r>
      <w:r w:rsidR="00A60471">
        <w:t>u</w:t>
      </w:r>
      <w:r w:rsidR="00BF52EC" w:rsidRPr="002A013E">
        <w:t xml:space="preserve"> </w:t>
      </w:r>
      <w:r w:rsidR="00A60471">
        <w:t>pod točkom I.1</w:t>
      </w:r>
      <w:r w:rsidR="005C2AD2" w:rsidRPr="002A013E">
        <w:t>.</w:t>
      </w:r>
      <w:r w:rsidR="00BF52EC" w:rsidRPr="002A013E">
        <w:t xml:space="preserve"> izreke rješenja, </w:t>
      </w:r>
      <w:r w:rsidR="008B74E3" w:rsidRPr="002A013E">
        <w:t>a tako p</w:t>
      </w:r>
      <w:r w:rsidR="00447244" w:rsidRPr="002A013E">
        <w:t>riznat</w:t>
      </w:r>
      <w:r w:rsidR="00A60471">
        <w:t>u</w:t>
      </w:r>
      <w:r w:rsidR="00447244" w:rsidRPr="002A013E">
        <w:t xml:space="preserve"> tražbin</w:t>
      </w:r>
      <w:r w:rsidR="00A60471">
        <w:t>u</w:t>
      </w:r>
      <w:r w:rsidR="008B74E3" w:rsidRPr="002A013E">
        <w:t xml:space="preserve"> vjerovnika </w:t>
      </w:r>
      <w:r w:rsidR="00A60471">
        <w:t xml:space="preserve">drugog </w:t>
      </w:r>
      <w:r w:rsidR="008B74E3" w:rsidRPr="002A013E">
        <w:t xml:space="preserve">višeg isplatnog reda </w:t>
      </w:r>
      <w:r w:rsidR="005C24C0" w:rsidRPr="002A013E">
        <w:t xml:space="preserve">nitko od vjerovnika </w:t>
      </w:r>
      <w:r w:rsidR="00447244" w:rsidRPr="002A013E">
        <w:t>nije osporio</w:t>
      </w:r>
      <w:r w:rsidR="00267DA6" w:rsidRPr="002A013E">
        <w:t xml:space="preserve">, </w:t>
      </w:r>
      <w:r w:rsidR="00B50EEB" w:rsidRPr="002A013E">
        <w:t>te se ist</w:t>
      </w:r>
      <w:r w:rsidR="00A60471">
        <w:t>a</w:t>
      </w:r>
      <w:r w:rsidR="00B50EEB" w:rsidRPr="002A013E">
        <w:t xml:space="preserve"> u smislu čl. </w:t>
      </w:r>
      <w:r w:rsidR="00FB291A" w:rsidRPr="002A013E">
        <w:t>263</w:t>
      </w:r>
      <w:r w:rsidR="00B50EEB" w:rsidRPr="002A013E">
        <w:t>. Stečajnog zakona (</w:t>
      </w:r>
      <w:r w:rsidR="00A77BB3" w:rsidRPr="002A013E">
        <w:t>Narodne novine broj</w:t>
      </w:r>
      <w:r w:rsidR="00B50EEB" w:rsidRPr="002A013E">
        <w:t xml:space="preserve"> </w:t>
      </w:r>
      <w:r w:rsidR="00FB291A" w:rsidRPr="002A013E">
        <w:t>71/15</w:t>
      </w:r>
      <w:r w:rsidR="00AE0E25" w:rsidRPr="002A013E">
        <w:t>,</w:t>
      </w:r>
      <w:r w:rsidR="00A77BB3" w:rsidRPr="002A013E">
        <w:t xml:space="preserve"> </w:t>
      </w:r>
      <w:r w:rsidR="007537E0" w:rsidRPr="002A013E">
        <w:t xml:space="preserve">104/17, </w:t>
      </w:r>
      <w:r w:rsidR="00A77BB3" w:rsidRPr="002A013E">
        <w:t>dalje u tekstu: SZ</w:t>
      </w:r>
      <w:r w:rsidR="00AE0E25" w:rsidRPr="002A013E">
        <w:t>-</w:t>
      </w:r>
      <w:r w:rsidR="00A77BB3" w:rsidRPr="002A013E">
        <w:t>a</w:t>
      </w:r>
      <w:r w:rsidR="00B50EEB" w:rsidRPr="002A013E">
        <w:t>) smatra utvrđen</w:t>
      </w:r>
      <w:r w:rsidR="00A60471">
        <w:t>om</w:t>
      </w:r>
      <w:r w:rsidR="00267DA6" w:rsidRPr="002A013E">
        <w:t xml:space="preserve">. </w:t>
      </w:r>
      <w:r w:rsidR="008E1CB9" w:rsidRPr="002A013E">
        <w:t>Stoga je riješeno kao pod točk</w:t>
      </w:r>
      <w:r w:rsidR="00AE0E25" w:rsidRPr="002A013E">
        <w:t>om</w:t>
      </w:r>
      <w:r w:rsidR="008E1CB9" w:rsidRPr="002A013E">
        <w:t xml:space="preserve"> I. izreke ovog rješenja. </w:t>
      </w:r>
    </w:p>
    <w:p w:rsidRDefault="00A60471" w:rsidP="00A60471" w:rsidR="00A60471">
      <w:pPr>
        <w:jc w:val="both"/>
      </w:pPr>
    </w:p>
    <w:p w:rsidRDefault="008B74E3" w:rsidP="00A60471" w:rsidR="00A60471">
      <w:pPr>
        <w:ind w:firstLine="708"/>
        <w:jc w:val="both"/>
      </w:pPr>
      <w:r w:rsidRPr="002A013E">
        <w:t>Stečajn</w:t>
      </w:r>
      <w:r w:rsidR="00A60471">
        <w:t>i</w:t>
      </w:r>
      <w:r w:rsidRPr="002A013E">
        <w:t xml:space="preserve"> upravitelj je na ispitnom ročištu od </w:t>
      </w:r>
      <w:r w:rsidR="00A60471">
        <w:t>9. srpnja</w:t>
      </w:r>
      <w:r w:rsidR="007D201A" w:rsidRPr="002A013E">
        <w:t xml:space="preserve"> 2019</w:t>
      </w:r>
      <w:r w:rsidR="00412FA7" w:rsidRPr="002A013E">
        <w:t>.</w:t>
      </w:r>
      <w:r w:rsidRPr="002A013E">
        <w:t xml:space="preserve"> ospor</w:t>
      </w:r>
      <w:r w:rsidR="00A60471">
        <w:t>io</w:t>
      </w:r>
      <w:r w:rsidRPr="002A013E">
        <w:t xml:space="preserve"> prijavljenu tražbinu</w:t>
      </w:r>
      <w:r w:rsidR="00E077F3" w:rsidRPr="002A013E">
        <w:t xml:space="preserve"> </w:t>
      </w:r>
      <w:r w:rsidR="00A60471">
        <w:t>drugog</w:t>
      </w:r>
      <w:r w:rsidR="00E077F3" w:rsidRPr="002A013E">
        <w:t xml:space="preserve"> višeg isplatnog reda</w:t>
      </w:r>
      <w:r w:rsidRPr="002A013E">
        <w:t xml:space="preserve"> vjerovnika</w:t>
      </w:r>
      <w:r w:rsidR="00A60471">
        <w:t xml:space="preserve"> Republika Hrvatska, Ministarstvo financija, Porezna uprava, </w:t>
      </w:r>
      <w:r w:rsidR="00A60471" w:rsidRPr="00674568">
        <w:t xml:space="preserve">OIB </w:t>
      </w:r>
      <w:r w:rsidR="00A60471">
        <w:t>18683136487, u iznosu od 756,00 kn, navodeći da je tu tražbinu osporio iz razloga jer stečajni dužnik u 2017. i 2018. godini nije bio obveznik plaćanja članarine Hrvatskoj gospodarskoj komori. Ujedno je istaknuo da za taj osporeni iznos ne postoji ovršna isprava. U odnosu na osporenu tražbinu drugog višeg isplatnog reda vjerovnika</w:t>
      </w:r>
      <w:r w:rsidR="00A60471" w:rsidRPr="0090319C">
        <w:t xml:space="preserve"> </w:t>
      </w:r>
      <w:r w:rsidR="00A60471">
        <w:t xml:space="preserve">Ivica Žilić, Zagreb, Ulica Ljerka Šram 4, </w:t>
      </w:r>
      <w:r w:rsidR="00A60471" w:rsidRPr="00674568">
        <w:t xml:space="preserve">OIB </w:t>
      </w:r>
      <w:r w:rsidR="00A60471">
        <w:t xml:space="preserve">03849175050, u iznosu od </w:t>
      </w:r>
      <w:r w:rsidR="00A60471">
        <w:rPr>
          <w:color w:themeColor="text1" w:val="000000"/>
        </w:rPr>
        <w:t>12.883,07</w:t>
      </w:r>
      <w:r w:rsidR="00A60471" w:rsidRPr="000B17E4">
        <w:rPr>
          <w:color w:themeColor="text1" w:val="000000"/>
        </w:rPr>
        <w:t xml:space="preserve"> </w:t>
      </w:r>
      <w:r w:rsidR="00A60471">
        <w:t>kn, stečajni upravitelj je naveo da je tu tražbinu osporio iz razloga jer je potraživanje u zastari, te je vjerovnik obavijestio o postojanju izlučnog prava u odnosu na predmet Ugovora o kupoprodaji br. 92/93-106/91-1879. Vjerovnik ne raspolaže sa ovršnom ispravom. U odnosu na osporenu tražbinu drugog višeg isplatnog reda vjerovnika</w:t>
      </w:r>
      <w:r w:rsidR="00A60471" w:rsidRPr="0090319C">
        <w:t xml:space="preserve"> </w:t>
      </w:r>
      <w:r w:rsidR="00A60471">
        <w:t xml:space="preserve">Ljerka Žilić, Zagreb, Ulica Ljerka Šram 4, </w:t>
      </w:r>
      <w:r w:rsidR="00A60471" w:rsidRPr="00674568">
        <w:t xml:space="preserve">OIB </w:t>
      </w:r>
      <w:r w:rsidR="00A60471">
        <w:t xml:space="preserve">92351270117, u iznosu od </w:t>
      </w:r>
      <w:r w:rsidR="00A60471">
        <w:rPr>
          <w:color w:themeColor="text1" w:val="000000"/>
        </w:rPr>
        <w:t>4.429,26</w:t>
      </w:r>
      <w:r w:rsidR="00A60471" w:rsidRPr="000B17E4">
        <w:rPr>
          <w:color w:themeColor="text1" w:val="000000"/>
        </w:rPr>
        <w:t xml:space="preserve"> </w:t>
      </w:r>
      <w:r w:rsidR="00A60471">
        <w:t>kn, stečajni upravitelj je naveo da je tu tražbinu osporio iz razloga jer je potraživanje u zastari, te je vjerovnik obavijestio o postojanju izlučnog prava</w:t>
      </w:r>
      <w:r w:rsidR="00A60471" w:rsidRPr="00D11588">
        <w:t xml:space="preserve"> </w:t>
      </w:r>
      <w:r w:rsidR="00A60471">
        <w:t>u odnosu na predmet Ugovora o kupoprodaji br. 50/93-119/90-1819/BM. Vjerovnik ne raspolaže sa ovršnom ispravom. U odnosu na osporenu tražbinu drugog višeg isplatnog reda vjerovnika</w:t>
      </w:r>
      <w:r w:rsidR="00A60471" w:rsidRPr="0090319C">
        <w:t xml:space="preserve"> </w:t>
      </w:r>
      <w:r w:rsidR="00A60471">
        <w:t xml:space="preserve">Ivica Žilić, Zagreb, Ulica Ljerka Šram 4, </w:t>
      </w:r>
      <w:r w:rsidR="00A60471" w:rsidRPr="00674568">
        <w:t xml:space="preserve">OIB </w:t>
      </w:r>
      <w:r w:rsidR="00A60471">
        <w:t xml:space="preserve">03849175050, u iznosu od </w:t>
      </w:r>
      <w:r w:rsidR="00A60471">
        <w:rPr>
          <w:color w:themeColor="text1" w:val="000000"/>
        </w:rPr>
        <w:t>4.429,26</w:t>
      </w:r>
      <w:r w:rsidR="00A60471" w:rsidRPr="000B17E4">
        <w:rPr>
          <w:color w:themeColor="text1" w:val="000000"/>
        </w:rPr>
        <w:t xml:space="preserve"> </w:t>
      </w:r>
      <w:r w:rsidR="00A60471">
        <w:t>kn, stečajni upravitelj je naveo da je tu tražbinu osporio iz razloga jer je potraživanje u zastari, te je vjerovnik obavijestio o postojanju izlučnog prava</w:t>
      </w:r>
      <w:r w:rsidR="00A60471" w:rsidRPr="00D11588">
        <w:t xml:space="preserve"> </w:t>
      </w:r>
      <w:r w:rsidR="00A60471">
        <w:t>u odnosu na predmet Ugovora o kupoprodaji br. 50/93-119/90-1819/BM. Vjerovnik ne raspolaže sa ovršnom ispravom. U odnosu na osporenu tražbinu drugog višeg isplatnog reda vjerovnika</w:t>
      </w:r>
      <w:r w:rsidR="00A60471" w:rsidRPr="0090319C">
        <w:t xml:space="preserve"> </w:t>
      </w:r>
      <w:r w:rsidR="00A60471">
        <w:t xml:space="preserve">Marijana Nekić, Zagreb, Gustava Krkleca 4, </w:t>
      </w:r>
      <w:r w:rsidR="00A60471" w:rsidRPr="00674568">
        <w:t xml:space="preserve">OIB </w:t>
      </w:r>
      <w:r w:rsidR="00A60471">
        <w:t xml:space="preserve">52053153740, u iznosu od </w:t>
      </w:r>
      <w:r w:rsidR="00A60471">
        <w:rPr>
          <w:color w:themeColor="text1" w:val="000000"/>
        </w:rPr>
        <w:t>390.061,00</w:t>
      </w:r>
      <w:r w:rsidR="00A60471" w:rsidRPr="000B17E4">
        <w:rPr>
          <w:color w:themeColor="text1" w:val="000000"/>
        </w:rPr>
        <w:t xml:space="preserve"> </w:t>
      </w:r>
      <w:r w:rsidR="00A60471">
        <w:t>kn, stečajni upravitelj navodi da je tu tražbinu osporio iz razloga jer je potraživanje u zastari, te je vjerovnik obavijestio o postojanju izlučnog prava</w:t>
      </w:r>
      <w:r w:rsidR="00A60471" w:rsidRPr="00D11588">
        <w:t xml:space="preserve"> </w:t>
      </w:r>
      <w:r w:rsidR="00A60471">
        <w:t>u odnosu na predmet Ugovora o kupoprodaji br. 20/93-52/91-1774/BM od 6.12.1993. Vjerovnik ne raspolaže sa ovršnom ispravom.</w:t>
      </w:r>
    </w:p>
    <w:p w:rsidRDefault="00A60471" w:rsidP="0054116F" w:rsidR="00A60471">
      <w:pPr>
        <w:jc w:val="both"/>
      </w:pPr>
    </w:p>
    <w:p w:rsidRDefault="0054116F" w:rsidP="007D201A" w:rsidR="0054116F" w:rsidRPr="002A013E">
      <w:pPr>
        <w:jc w:val="both"/>
      </w:pPr>
      <w:r w:rsidRPr="002A013E">
        <w:tab/>
        <w:t xml:space="preserve">Slijedom navedenog, budući da </w:t>
      </w:r>
      <w:r w:rsidR="00A60471">
        <w:t xml:space="preserve">gore navedeni </w:t>
      </w:r>
      <w:r w:rsidRPr="002A013E">
        <w:t xml:space="preserve">vjerovnici </w:t>
      </w:r>
      <w:r w:rsidR="00A60471">
        <w:t>za svoje</w:t>
      </w:r>
      <w:r w:rsidRPr="002A013E">
        <w:t xml:space="preserve"> osporene iznose ne raspolažu sa ovršnim ispravama, sud je temeljem čl. 266. st. 1. i čl. 267. st. 1. SZ-a riješio kao pod točkom </w:t>
      </w:r>
      <w:r w:rsidR="00A60471">
        <w:t>III</w:t>
      </w:r>
      <w:r w:rsidRPr="002A013E">
        <w:t>. izreke ovog rješenja.</w:t>
      </w:r>
    </w:p>
    <w:p w:rsidRDefault="0054116F" w:rsidP="007D201A" w:rsidR="0054116F" w:rsidRPr="002A013E">
      <w:pPr>
        <w:jc w:val="both"/>
      </w:pPr>
    </w:p>
    <w:p w:rsidRDefault="0054116F" w:rsidP="00A60471" w:rsidR="00A60471">
      <w:pPr>
        <w:jc w:val="both"/>
      </w:pPr>
      <w:r w:rsidRPr="002A013E">
        <w:tab/>
      </w:r>
      <w:r w:rsidR="00A60471">
        <w:t>U odnosu na osporenu tražbinu drugog višeg isplatnog reda vjerovnika</w:t>
      </w:r>
      <w:r w:rsidR="00A60471" w:rsidRPr="0090319C">
        <w:t xml:space="preserve"> </w:t>
      </w:r>
      <w:r w:rsidR="00A60471">
        <w:t xml:space="preserve">Suvlasnici stambene zgrade u Zagrebu, Lipovečka 17, u iznosu od </w:t>
      </w:r>
      <w:r w:rsidR="00A60471">
        <w:rPr>
          <w:color w:themeColor="text1" w:val="000000"/>
        </w:rPr>
        <w:t xml:space="preserve">8.381,30 </w:t>
      </w:r>
      <w:r w:rsidR="00A60471">
        <w:t xml:space="preserve">kn, stečajni upravitelj je naveo da je tu tražbinu osporio iz razloga jer je potraživanje u zastari, a pravna osnova potraživanja je rješenje o ovrsi Općinskog suda u Zagrebu broj Ovrvz-108/03 od 30.12.2003. Navodi da za osporenu tražbinu postoji ovršna isprava, time da je rok zastare deset godina te </w:t>
      </w:r>
      <w:r w:rsidR="00A60471">
        <w:lastRenderedPageBreak/>
        <w:t>je evidentno da je protekao rok zastare. U odnosu na osporenu tražbinu drugog višeg isplatnog reda vjerovnika</w:t>
      </w:r>
      <w:r w:rsidR="00A60471" w:rsidRPr="0090319C">
        <w:t xml:space="preserve"> </w:t>
      </w:r>
      <w:r w:rsidR="00A60471">
        <w:t xml:space="preserve">GRAD ZAGREB, Zagreb, Trg Stjepana Radića 1, </w:t>
      </w:r>
      <w:r w:rsidR="00A60471" w:rsidRPr="00674568">
        <w:t xml:space="preserve">OIB </w:t>
      </w:r>
      <w:r w:rsidR="00A60471">
        <w:t xml:space="preserve">18683136487, u iznosu od </w:t>
      </w:r>
      <w:r w:rsidR="00A60471">
        <w:rPr>
          <w:color w:themeColor="text1" w:val="000000"/>
        </w:rPr>
        <w:t>25.091,46</w:t>
      </w:r>
      <w:r w:rsidR="00A60471" w:rsidRPr="000B17E4">
        <w:rPr>
          <w:color w:themeColor="text1" w:val="000000"/>
        </w:rPr>
        <w:t xml:space="preserve"> </w:t>
      </w:r>
      <w:r w:rsidR="00A60471">
        <w:t>kn, stečajni upravitelj je naveo da je tu tražbinu osporio iz razloga jer je potraživanje u zastari, a pravna osnova potraživanja je rješenje o ovrsi Grada Zagreba, Gradski ured za prostorno uređenje, graditeljstvo stambene i komunalne poslove i promet od 29.3.2002., Klasa: UP/I-363-03/2002-80/0530.</w:t>
      </w:r>
      <w:r w:rsidR="00A60471" w:rsidRPr="000E6766">
        <w:t xml:space="preserve"> </w:t>
      </w:r>
      <w:r w:rsidR="00A60471">
        <w:t>Navodi da za osporenu tražbinu postoji ovršna isprava, time da je rok zastare pet godina te je evidentno da je protekao rok zastare.</w:t>
      </w:r>
    </w:p>
    <w:p w:rsidRDefault="007D201A" w:rsidP="00E077F3" w:rsidR="007D201A">
      <w:pPr>
        <w:jc w:val="both"/>
      </w:pPr>
    </w:p>
    <w:p w:rsidRDefault="007537E0" w:rsidP="007537E0" w:rsidR="007537E0" w:rsidRPr="002A013E">
      <w:pPr>
        <w:jc w:val="both"/>
      </w:pPr>
      <w:r w:rsidRPr="002A013E">
        <w:tab/>
        <w:t>Dakle, za osporen</w:t>
      </w:r>
      <w:r w:rsidR="00A60471">
        <w:t>e tražbine</w:t>
      </w:r>
      <w:r w:rsidRPr="002A013E">
        <w:t xml:space="preserve"> </w:t>
      </w:r>
      <w:r w:rsidR="00A60471">
        <w:t>drugog</w:t>
      </w:r>
      <w:r w:rsidRPr="002A013E">
        <w:t xml:space="preserve"> višeg isplatnog reda vjerovnika </w:t>
      </w:r>
      <w:r w:rsidR="00A60471">
        <w:t xml:space="preserve">pod rednim brojevima II.2. i II.3. postoje ovršne isprave, </w:t>
      </w:r>
      <w:r w:rsidRPr="002A013E">
        <w:t>pa je valjalo na parnicu uputiti osporavatelja da dokaže osnovanost svoga osporavanja te je temeljem odredbe čl. 266. st. 4. i čl. 267.</w:t>
      </w:r>
      <w:r w:rsidR="00A94ACA" w:rsidRPr="002A013E">
        <w:t xml:space="preserve"> st. 1. i 2.</w:t>
      </w:r>
      <w:r w:rsidRPr="002A013E">
        <w:t xml:space="preserve"> SZ-a riješeno kao pod </w:t>
      </w:r>
      <w:r w:rsidR="00A60471">
        <w:t>točkom IV</w:t>
      </w:r>
      <w:r w:rsidR="003503B0" w:rsidRPr="002A013E">
        <w:t>.</w:t>
      </w:r>
      <w:r w:rsidRPr="002A013E">
        <w:t xml:space="preserve"> izreke ovog rješenja.</w:t>
      </w:r>
    </w:p>
    <w:p w:rsidRDefault="007537E0" w:rsidP="008B74E3" w:rsidR="007537E0" w:rsidRPr="002A013E">
      <w:pPr>
        <w:tabs>
          <w:tab w:pos="862" w:val="left"/>
          <w:tab w:pos="7859" w:val="left"/>
        </w:tabs>
        <w:jc w:val="both"/>
      </w:pPr>
    </w:p>
    <w:p w:rsidRDefault="009468B0" w:rsidP="009468B0" w:rsidR="002032E7" w:rsidRPr="002A013E">
      <w:pPr>
        <w:jc w:val="center"/>
      </w:pPr>
      <w:r w:rsidRPr="002A013E">
        <w:t>U Karlovcu</w:t>
      </w:r>
      <w:r w:rsidR="004A201D" w:rsidRPr="002A013E">
        <w:t xml:space="preserve"> </w:t>
      </w:r>
      <w:r w:rsidR="00A60471">
        <w:t>9. srpnja</w:t>
      </w:r>
      <w:r w:rsidR="003503B0" w:rsidRPr="002A013E">
        <w:t xml:space="preserve"> 2019.</w:t>
      </w:r>
      <w:r w:rsidRPr="002A013E">
        <w:t xml:space="preserve"> </w:t>
      </w:r>
    </w:p>
    <w:p w:rsidRDefault="001A313A" w:rsidP="009468B0" w:rsidR="001A313A" w:rsidRPr="002A013E">
      <w:pPr>
        <w:jc w:val="center"/>
        <w:rPr>
          <w:b/>
        </w:rPr>
      </w:pPr>
    </w:p>
    <w:p w:rsidRDefault="009468B0" w:rsidP="009468B0" w:rsidR="00AE0E25" w:rsidRPr="002A013E">
      <w:pPr>
        <w:jc w:val="both"/>
      </w:pPr>
      <w:r w:rsidRPr="002A013E">
        <w:t xml:space="preserve">                                                                       </w:t>
      </w:r>
      <w:r w:rsidR="00923BEE" w:rsidRPr="002A013E">
        <w:t xml:space="preserve">                               </w:t>
      </w:r>
      <w:r w:rsidR="00A77BB3" w:rsidRPr="002A013E">
        <w:t xml:space="preserve">       </w:t>
      </w:r>
      <w:r w:rsidR="008A3BF4" w:rsidRPr="002A013E">
        <w:t xml:space="preserve">  </w:t>
      </w:r>
      <w:r w:rsidR="008C51C3" w:rsidRPr="002A013E">
        <w:t xml:space="preserve">   </w:t>
      </w:r>
      <w:r w:rsidR="000C46EC" w:rsidRPr="002A013E">
        <w:t xml:space="preserve">       S</w:t>
      </w:r>
      <w:r w:rsidRPr="002A013E">
        <w:t xml:space="preserve">udac:     </w:t>
      </w:r>
    </w:p>
    <w:p w:rsidRDefault="009468B0" w:rsidP="00495F92" w:rsidR="001C352A" w:rsidRPr="002A013E">
      <w:pPr>
        <w:jc w:val="both"/>
      </w:pPr>
      <w:r w:rsidRPr="002A013E">
        <w:t xml:space="preserve">                                                                </w:t>
      </w:r>
      <w:r w:rsidR="009237A9" w:rsidRPr="002A013E">
        <w:t xml:space="preserve">                       </w:t>
      </w:r>
      <w:r w:rsidR="008E1CB9" w:rsidRPr="002A013E">
        <w:t xml:space="preserve">          </w:t>
      </w:r>
      <w:r w:rsidR="006E5A28" w:rsidRPr="002A013E">
        <w:t xml:space="preserve">   </w:t>
      </w:r>
      <w:r w:rsidR="00AE0E25" w:rsidRPr="002A013E">
        <w:t xml:space="preserve"> </w:t>
      </w:r>
      <w:r w:rsidR="006E5A28" w:rsidRPr="002A013E">
        <w:t xml:space="preserve"> </w:t>
      </w:r>
      <w:r w:rsidR="002032E7" w:rsidRPr="002A013E">
        <w:t xml:space="preserve"> </w:t>
      </w:r>
      <w:r w:rsidR="008E1CB9" w:rsidRPr="002A013E">
        <w:t xml:space="preserve">  </w:t>
      </w:r>
      <w:r w:rsidR="00C567C0" w:rsidRPr="002A013E">
        <w:t xml:space="preserve">   </w:t>
      </w:r>
      <w:r w:rsidR="008A3BF4" w:rsidRPr="002A013E">
        <w:t xml:space="preserve">  </w:t>
      </w:r>
      <w:r w:rsidR="003D0B7D" w:rsidRPr="002A013E">
        <w:t>Goranka Boljkovac</w:t>
      </w:r>
      <w:r w:rsidR="006B02A2" w:rsidRPr="002A013E">
        <w:t>, v.r.</w:t>
      </w:r>
    </w:p>
    <w:p w:rsidRDefault="006B02A2" w:rsidP="00495F92" w:rsidR="006B02A2" w:rsidRPr="002A013E">
      <w:pPr>
        <w:jc w:val="both"/>
      </w:pPr>
    </w:p>
    <w:p w:rsidRDefault="006B02A2" w:rsidP="006B02A2" w:rsidR="006B02A2" w:rsidRPr="002A013E">
      <w:pPr>
        <w:tabs>
          <w:tab w:pos="6805" w:val="left"/>
        </w:tabs>
        <w:jc w:val="both"/>
      </w:pPr>
      <w:r w:rsidRPr="002A013E">
        <w:tab/>
        <w:t>Za točnost otpravka-</w:t>
      </w:r>
    </w:p>
    <w:p w:rsidRDefault="006B02A2" w:rsidP="006B02A2" w:rsidR="00483FA4" w:rsidRPr="002A013E">
      <w:pPr>
        <w:tabs>
          <w:tab w:pos="6805" w:val="left"/>
        </w:tabs>
        <w:jc w:val="both"/>
      </w:pPr>
      <w:r w:rsidRPr="002A013E">
        <w:tab/>
        <w:t>ovlašteni službenik:</w:t>
      </w:r>
    </w:p>
    <w:p w:rsidRDefault="006B02A2" w:rsidP="006B02A2" w:rsidR="00871FD3" w:rsidRPr="002A013E">
      <w:pPr>
        <w:tabs>
          <w:tab w:pos="6805" w:val="left"/>
        </w:tabs>
        <w:jc w:val="both"/>
      </w:pPr>
      <w:r w:rsidRPr="002A013E">
        <w:tab/>
        <w:t>Renata Klokočki</w:t>
      </w:r>
    </w:p>
    <w:p w:rsidRDefault="006B02A2" w:rsidP="006B02A2" w:rsidR="006B02A2" w:rsidRPr="002A013E">
      <w:pPr>
        <w:tabs>
          <w:tab w:pos="6805" w:val="left"/>
        </w:tabs>
        <w:jc w:val="both"/>
      </w:pPr>
    </w:p>
    <w:p w:rsidRDefault="009468B0" w:rsidP="009468B0" w:rsidR="009468B0" w:rsidRPr="002A013E">
      <w:pPr>
        <w:jc w:val="both"/>
      </w:pPr>
      <w:r w:rsidRPr="002A013E">
        <w:t>PRAVNA POUKA:</w:t>
      </w:r>
    </w:p>
    <w:p w:rsidRDefault="009468B0" w:rsidP="009468B0" w:rsidR="004A201D" w:rsidRPr="002A013E">
      <w:pPr>
        <w:jc w:val="both"/>
      </w:pPr>
      <w:r w:rsidRPr="002A013E">
        <w:t xml:space="preserve">Protiv ovog rješenja </w:t>
      </w:r>
      <w:r w:rsidR="004A201D" w:rsidRPr="002A013E">
        <w:t>prava na žalbu ima stečajni upravitelj i svaki vjerovnik u dijelu koji se tiče njegove prijavljene tražbine</w:t>
      </w:r>
      <w:r w:rsidR="00487DCD" w:rsidRPr="002A013E">
        <w:t>, odnosno tražbine koju je osporio</w:t>
      </w:r>
      <w:r w:rsidR="004A201D" w:rsidRPr="002A013E">
        <w:t xml:space="preserve"> (čl. </w:t>
      </w:r>
      <w:r w:rsidR="00FB291A" w:rsidRPr="002A013E">
        <w:t>265.</w:t>
      </w:r>
      <w:r w:rsidR="004A201D" w:rsidRPr="002A013E">
        <w:t xml:space="preserve"> st. </w:t>
      </w:r>
      <w:r w:rsidR="00FB291A" w:rsidRPr="002A013E">
        <w:t>3</w:t>
      </w:r>
      <w:r w:rsidR="004A201D" w:rsidRPr="002A013E">
        <w:t xml:space="preserve">. SZ-a). Rok </w:t>
      </w:r>
      <w:r w:rsidR="00845C3F" w:rsidRPr="002A013E">
        <w:t>za žalbu iznosi osam dana od dana dostave prijepisa ovog rješenja za</w:t>
      </w:r>
      <w:r w:rsidR="003503B0" w:rsidRPr="002A013E">
        <w:t xml:space="preserve"> stečajnog upravitelja i</w:t>
      </w:r>
      <w:r w:rsidR="00845C3F" w:rsidRPr="002A013E">
        <w:t xml:space="preserve"> vjerovnike kojima se rješenje posebno dostavlja, odnosno rok </w:t>
      </w:r>
      <w:r w:rsidR="004A201D" w:rsidRPr="002A013E">
        <w:t xml:space="preserve">za žalbu iznosi </w:t>
      </w:r>
      <w:r w:rsidR="00487DCD" w:rsidRPr="002A013E">
        <w:t xml:space="preserve">osam </w:t>
      </w:r>
      <w:r w:rsidR="004A201D" w:rsidRPr="002A013E">
        <w:t xml:space="preserve">dana računajući od isteka </w:t>
      </w:r>
      <w:r w:rsidR="000C46EC" w:rsidRPr="002A013E">
        <w:t>osmog</w:t>
      </w:r>
      <w:r w:rsidR="004A201D" w:rsidRPr="002A013E">
        <w:t xml:space="preserve"> dana od dana </w:t>
      </w:r>
      <w:r w:rsidR="003503B0" w:rsidRPr="002A013E">
        <w:t>objave ovog r</w:t>
      </w:r>
      <w:r w:rsidR="004A201D" w:rsidRPr="002A013E">
        <w:t>ješenja na</w:t>
      </w:r>
      <w:r w:rsidR="003503B0" w:rsidRPr="002A013E">
        <w:t xml:space="preserve"> mrežnoj</w:t>
      </w:r>
      <w:r w:rsidR="00C71058" w:rsidRPr="002A013E">
        <w:t xml:space="preserve"> stranic</w:t>
      </w:r>
      <w:r w:rsidR="003503B0" w:rsidRPr="002A013E">
        <w:t>i</w:t>
      </w:r>
      <w:r w:rsidR="004A201D" w:rsidRPr="002A013E">
        <w:t xml:space="preserve"> </w:t>
      </w:r>
      <w:r w:rsidR="000C46EC" w:rsidRPr="002A013E">
        <w:t>e-O</w:t>
      </w:r>
      <w:r w:rsidR="00C71058" w:rsidRPr="002A013E">
        <w:t>glasna</w:t>
      </w:r>
      <w:r w:rsidR="004A201D" w:rsidRPr="002A013E">
        <w:t xml:space="preserve"> ploč</w:t>
      </w:r>
      <w:r w:rsidR="00C71058" w:rsidRPr="002A013E">
        <w:t>a</w:t>
      </w:r>
      <w:r w:rsidR="004A201D" w:rsidRPr="002A013E">
        <w:t xml:space="preserve"> suda</w:t>
      </w:r>
      <w:r w:rsidR="00845C3F" w:rsidRPr="002A013E">
        <w:t xml:space="preserve">. </w:t>
      </w:r>
      <w:r w:rsidR="004A201D" w:rsidRPr="002A013E">
        <w:t>Žalba se podnosi Visokom trgovačkom sudu R</w:t>
      </w:r>
      <w:r w:rsidR="00845C3F" w:rsidRPr="002A013E">
        <w:t>epublike Hrvatske</w:t>
      </w:r>
      <w:r w:rsidR="004A201D" w:rsidRPr="002A013E">
        <w:t xml:space="preserve">, putem ovog suda, u </w:t>
      </w:r>
      <w:r w:rsidR="00487DCD" w:rsidRPr="002A013E">
        <w:t>tri</w:t>
      </w:r>
      <w:r w:rsidR="004A201D" w:rsidRPr="002A013E">
        <w:t xml:space="preserve"> primjerka. </w:t>
      </w:r>
    </w:p>
    <w:p w:rsidRDefault="009468B0" w:rsidP="009468B0" w:rsidR="009468B0" w:rsidRPr="002A013E">
      <w:pPr>
        <w:jc w:val="both"/>
      </w:pPr>
    </w:p>
    <w:p w:rsidRDefault="00C14D9F" w:rsidP="009468B0" w:rsidR="00C14D9F" w:rsidRPr="002A013E">
      <w:pPr>
        <w:jc w:val="both"/>
      </w:pPr>
    </w:p>
    <w:p w:rsidRDefault="003503B0" w:rsidP="009468B0" w:rsidR="000C46EC" w:rsidRPr="002A013E">
      <w:pPr>
        <w:jc w:val="both"/>
      </w:pPr>
      <w:r w:rsidRPr="002A013E">
        <w:t>Dna:</w:t>
      </w:r>
    </w:p>
    <w:p w:rsidRDefault="003503B0" w:rsidP="009468B0" w:rsidR="003503B0" w:rsidRPr="002A013E">
      <w:pPr>
        <w:jc w:val="both"/>
      </w:pPr>
      <w:r w:rsidRPr="002A013E">
        <w:t xml:space="preserve">1. </w:t>
      </w:r>
      <w:r w:rsidR="00A60471">
        <w:t xml:space="preserve">Goran Jujnović Lučić, </w:t>
      </w:r>
      <w:r w:rsidR="00A60471" w:rsidRPr="002A013E">
        <w:t>Zagreb, Strojarska ulica 20/XXII</w:t>
      </w:r>
    </w:p>
    <w:p w:rsidRDefault="003503B0" w:rsidP="009468B0" w:rsidR="003503B0" w:rsidRPr="002A013E">
      <w:pPr>
        <w:jc w:val="both"/>
      </w:pPr>
      <w:r w:rsidRPr="002A013E">
        <w:t>2. ŽDO Karlovac, Karlovac, Trg hrvatskih branitelja 1/III</w:t>
      </w:r>
    </w:p>
    <w:p w:rsidRDefault="003503B0" w:rsidP="00A60471" w:rsidR="003503B0">
      <w:pPr>
        <w:jc w:val="both"/>
      </w:pPr>
      <w:r w:rsidRPr="002A013E">
        <w:t xml:space="preserve">3. </w:t>
      </w:r>
      <w:r w:rsidR="00A60471">
        <w:t>Gradsko stambeno komunalno gospodarstvo d.o.o., Zagreb, Savska cesta 1</w:t>
      </w:r>
    </w:p>
    <w:p w:rsidRDefault="00A60471" w:rsidP="00A60471" w:rsidR="00A60471">
      <w:pPr>
        <w:jc w:val="both"/>
      </w:pPr>
      <w:r>
        <w:t>4. Ivica Žilić, Zagreb, Ulica Ljerka Šram 4</w:t>
      </w:r>
    </w:p>
    <w:p w:rsidRDefault="00A60471" w:rsidP="00A60471" w:rsidR="00A60471">
      <w:pPr>
        <w:jc w:val="both"/>
      </w:pPr>
      <w:r>
        <w:t>5. Ljerka Žilić, Zagreb, Ulica Ljerka Šram 4</w:t>
      </w:r>
    </w:p>
    <w:p w:rsidRDefault="00A60471" w:rsidP="00A60471" w:rsidR="00A60471" w:rsidRPr="002A013E">
      <w:pPr>
        <w:jc w:val="both"/>
      </w:pPr>
      <w:r>
        <w:t>6. Marijana Nekić, Zagreb, Gustava Krkleca 4</w:t>
      </w:r>
    </w:p>
    <w:p w:rsidRDefault="00A60471" w:rsidP="009468B0" w:rsidR="003503B0" w:rsidRPr="002A013E">
      <w:pPr>
        <w:jc w:val="both"/>
      </w:pPr>
      <w:r>
        <w:t>7</w:t>
      </w:r>
      <w:r w:rsidR="003503B0" w:rsidRPr="002A013E">
        <w:t>. Mrežna stranica e-Oglasna ploča suda</w:t>
      </w:r>
    </w:p>
    <w:p w:rsidRDefault="003503B0" w:rsidP="009468B0" w:rsidR="003503B0" w:rsidRPr="002A013E">
      <w:pPr>
        <w:jc w:val="both"/>
      </w:pPr>
    </w:p>
    <w:p w:rsidRDefault="0091049A" w:rsidP="00B93ADE" w:rsidR="0091049A" w:rsidRPr="002A013E">
      <w:pPr>
        <w:ind w:left="360"/>
        <w:jc w:val="both"/>
      </w:pPr>
    </w:p>
    <w:sectPr w:rsidSect="003503B0" w:rsidR="0091049A" w:rsidRPr="002A013E">
      <w:headerReference w:type="even" r:id="rId11"/>
      <w:headerReference w:type="default" r:id="rId12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0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</w:t>
    </w:r>
    <w:r w:rsidR="008E65F9" w:rsidRPr="002A013E">
      <w:t>4 St-</w:t>
    </w:r>
    <w:r w:rsidR="008E65F9">
      <w:t>1029</w:t>
    </w:r>
    <w:r w:rsidR="008E65F9" w:rsidRPr="002A013E">
      <w:t>/201</w:t>
    </w:r>
    <w:r w:rsidR="008E65F9">
      <w:t>9</w:t>
    </w:r>
    <w:r w:rsidR="008E65F9" w:rsidRPr="002A013E">
      <w:t>-</w:t>
    </w:r>
    <w:r w:rsidR="008E65F9">
      <w:t>8</w:t>
    </w:r>
    <w:r w:rsidR="008E65F9" w:rsidRPr="002A013E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E1D0CDB"/>
    <w:multiLevelType w:val="hybridMultilevel"/>
    <w:tmpl w:val="9FF62B02"/>
    <w:lvl w:tplc="13B2ED9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7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10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2"/>
  </w:num>
  <w:num w:numId="14">
    <w:abstractNumId w:val="14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54BB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20C2D"/>
    <w:rsid w:val="00131B20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A013E"/>
    <w:rsid w:val="002B4CEF"/>
    <w:rsid w:val="002E71E9"/>
    <w:rsid w:val="0030106D"/>
    <w:rsid w:val="00313BDB"/>
    <w:rsid w:val="003503B0"/>
    <w:rsid w:val="003565B3"/>
    <w:rsid w:val="00374A53"/>
    <w:rsid w:val="00392297"/>
    <w:rsid w:val="003B20DB"/>
    <w:rsid w:val="003D0B7D"/>
    <w:rsid w:val="00412FA7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4116F"/>
    <w:rsid w:val="00562398"/>
    <w:rsid w:val="005646C8"/>
    <w:rsid w:val="005941CA"/>
    <w:rsid w:val="005C24C0"/>
    <w:rsid w:val="005C2AD2"/>
    <w:rsid w:val="005E3015"/>
    <w:rsid w:val="005F0277"/>
    <w:rsid w:val="005F4321"/>
    <w:rsid w:val="006007B5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A77B3"/>
    <w:rsid w:val="007C1F4C"/>
    <w:rsid w:val="007D201A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1837"/>
    <w:rsid w:val="008C51C3"/>
    <w:rsid w:val="008D5020"/>
    <w:rsid w:val="008E1CB9"/>
    <w:rsid w:val="008E65F9"/>
    <w:rsid w:val="008F1555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0471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50EEB"/>
    <w:rsid w:val="00B81753"/>
    <w:rsid w:val="00B93ADE"/>
    <w:rsid w:val="00BA6ECF"/>
    <w:rsid w:val="00BB60C2"/>
    <w:rsid w:val="00BD2065"/>
    <w:rsid w:val="00BD3394"/>
    <w:rsid w:val="00BE6956"/>
    <w:rsid w:val="00BF457A"/>
    <w:rsid w:val="00BF52EC"/>
    <w:rsid w:val="00C07070"/>
    <w:rsid w:val="00C120CE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B3D96"/>
    <w:rsid w:val="00CC4222"/>
    <w:rsid w:val="00CC63AF"/>
    <w:rsid w:val="00CD08C4"/>
    <w:rsid w:val="00CD6CDA"/>
    <w:rsid w:val="00D26C39"/>
    <w:rsid w:val="00D42104"/>
    <w:rsid w:val="00D4607D"/>
    <w:rsid w:val="00D66539"/>
    <w:rsid w:val="00D71AC9"/>
    <w:rsid w:val="00D73002"/>
    <w:rsid w:val="00DA7321"/>
    <w:rsid w:val="00DC4E31"/>
    <w:rsid w:val="00E077F3"/>
    <w:rsid w:val="00E07968"/>
    <w:rsid w:val="00E10266"/>
    <w:rsid w:val="00E122FE"/>
    <w:rsid w:val="00E504F4"/>
    <w:rsid w:val="00E6357E"/>
    <w:rsid w:val="00EA1FC6"/>
    <w:rsid w:val="00EA39DD"/>
    <w:rsid w:val="00EB2C04"/>
    <w:rsid w:val="00EC0260"/>
    <w:rsid w:val="00F1017A"/>
    <w:rsid w:val="00F51122"/>
    <w:rsid w:val="00F72BAE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BB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BB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St-1029/2019</izvorni_sadrzaj>
    <derivirana_varijabla naziv="DomainObject.Predmet.OznakaBroj_1">St-1029/2019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DIMONT GRADNJA društvo s ograničenom odgovornošću za građenje, arhitektonske i inžinjerske djelatnosti </izvorni_sadrzaj>
    <derivirana_varijabla naziv="DomainObject.Predmet.ProtustrankaFormated_1">  Stečajna masa iza DIMONT GRADNJA društvo s ograničenom odgovornošću za građenje, arhitektonske i inžinjerske djelatnosti </derivirana_varijabla>
  </DomainObject.Predmet.ProtustrankaFormated>
  <DomainObject.Predmet.ProtustrankaFormatedOIB>
    <izvorni_sadrzaj>  Stečajna masa iza DIMONT GRADNJA društvo s ograničenom odgovornošću za građenje, arhitektonske i inžinjerske djelatnosti , OIB 38694215243</izvorni_sadrzaj>
    <derivirana_varijabla naziv="DomainObject.Predmet.ProtustrankaFormatedOIB_1">  Stečajna masa iza DIMONT GRADNJA društvo s ograničenom odgovornošću za građenje, arhitektonske i inžinjerske djelatnosti , OIB 38694215243</derivirana_varijabla>
  </DomainObject.Predmet.ProtustrankaFormatedOIB>
  <DomainObject.Predmet.ProtustrankaFormatedWithAdress>
    <izvorni_sadrzaj> Stečajna masa iza DIMONT GRADNJA društvo s ograničenom odgovornošću za građenje, arhitektonske i inžinjerske djelatnosti , Strojarska cesta 20/XXII, 10000 Zagreb</izvorni_sadrzaj>
    <derivirana_varijabla naziv="DomainObject.Predmet.ProtustrankaFormatedWithAdress_1"> Stečajna masa iza DIMONT GRADNJA društvo s ograničenom odgovornošću za građenje, arhitektonske i inžinjerske djelatnosti , Strojarska cesta 20/XXII, 10000 Zagreb</derivirana_varijabla>
  </DomainObject.Predmet.ProtustrankaFormatedWithAdress>
  <DomainObject.Predmet.ProtustrankaFormatedWithAdressOIB>
    <izvorni_sadrzaj> Stečajna masa iza DIMONT GRADNJA društvo s ograničenom odgovornošću za građenje, arhitektonske i inžinjerske djelatnosti , OIB 38694215243, Strojarska cesta 20/XXII, 10000 Zagreb</izvorni_sadrzaj>
    <derivirana_varijabla naziv="DomainObject.Predmet.ProtustrankaFormatedWithAdressOIB_1"> Stečajna masa iza DIMONT GRADNJA društvo s ograničenom odgovornošću za građenje, arhitektonske i inžinjerske djelatnosti , OIB 38694215243, Strojarska cesta 20/XXII, 10000 Zagreb</derivirana_varijabla>
  </DomainObject.Predmet.ProtustrankaFormatedWithAdressOIB>
  <DomainObject.Predmet.ProtustrankaWithAdress>
    <izvorni_sadrzaj>Stečajna masa iza DIMONT GRADNJA društvo s ograničenom odgovornošću za građenje, arhitektonske i inžinjerske djelatnosti  Strojarska cesta 20/XXII, 10000 Zagreb</izvorni_sadrzaj>
    <derivirana_varijabla naziv="DomainObject.Predmet.ProtustrankaWithAdress_1">Stečajna masa iza DIMONT GRADNJA društvo s ograničenom odgovornošću za građenje, arhitektonske i inžinjerske djelatnosti  Strojarska cesta 20/XXII, 10000 Zagreb</derivirana_varijabla>
  </DomainObject.Predmet.ProtustrankaWithAdress>
  <DomainObject.Predmet.ProtustrankaWithAdressOIB>
    <izvorni_sadrzaj>Stečajna masa iza DIMONT GRADNJA društvo s ograničenom odgovornošću za građenje, arhitektonske i inžinjerske djelatnosti , OIB 38694215243, Strojarska cesta 20/XXII, 10000 Zagreb</izvorni_sadrzaj>
    <derivirana_varijabla naziv="DomainObject.Predmet.ProtustrankaWithAdressOIB_1">Stečajna masa iza DIMONT GRADNJA društvo s ograničenom odgovornošću za građenje, arhitektonske i inžinjerske djelatnosti , OIB 38694215243, Strojarska cesta 20/XXII, 10000 Zagreb</derivirana_varijabla>
  </DomainObject.Predmet.ProtustrankaWithAdressOIB>
  <DomainObject.Predmet.ProtustrankaNazivFormated>
    <izvorni_sadrzaj>Stečajna masa iza DIMONT GRADNJA društvo s ograničenom odgovornošću za građenje, arhitektonske i inžinjerske djelatnosti </izvorni_sadrzaj>
    <derivirana_varijabla naziv="DomainObject.Predmet.ProtustrankaNazivFormated_1">Stečajna masa iza DIMONT GRADNJA društvo s ograničenom odgovornošću za građenje, arhitektonske i inžinjerske djelatnosti </derivirana_varijabla>
  </DomainObject.Predmet.ProtustrankaNazivFormated>
  <DomainObject.Predmet.ProtustrankaNazivFormatedOIB>
    <izvorni_sadrzaj>Stečajna masa iza DIMONT GRADNJA društvo s ograničenom odgovornošću za građenje, arhitektonske i inžinjerske djelatnosti , OIB 38694215243</izvorni_sadrzaj>
    <derivirana_varijabla naziv="DomainObject.Predmet.ProtustrankaNazivFormatedOIB_1">Stečajna masa iza DIMONT GRADNJA društvo s ograničenom odgovornošću za građenje, arhitektonske i inžinjerske djelatnosti , OIB 38694215243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 1, 10000 Zagreb</izvorni_sadrzaj>
    <derivirana_varijabla naziv="DomainObject.Predmet.StrankaFormatedWithAdress_1"> FINA Regionalni centara Zagreb, Trg Svibanjskih žrtava 1995. 1, 10000 Zagreb</derivirana_varijabla>
  </DomainObject.Predmet.StrankaFormatedWithAdress>
  <DomainObject.Predmet.StrankaFormatedWithAdressOIB>
    <izvorni_sadrzaj> FINA Regionalni centara Zagreb, OIB 85821130368, Trg Svibanjskih žrtava 1995. 1, 10000 Zagreb</izvorni_sadrzaj>
    <derivirana_varijabla naziv="DomainObject.Predmet.StrankaFormatedWithAdressOIB_1"> FINA Regionalni centara Zagreb, OIB 85821130368, Trg Svibanjskih žrtava 1995. 1, 10000 Zagreb</derivirana_varijabla>
  </DomainObject.Predmet.StrankaFormatedWithAdressOIB>
  <DomainObject.Predmet.StrankaWithAdress>
    <izvorni_sadrzaj>FINA Regionalni centara Zagreb Trg Svibanjskih žrtava 1995. 1,10000 Zagreb</izvorni_sadrzaj>
    <derivirana_varijabla naziv="DomainObject.Predmet.StrankaWithAdress_1">FINA Regionalni centara Zagreb Trg Svibanjskih žrtava 1995. 1,10000 Zagreb</derivirana_varijabla>
  </DomainObject.Predmet.StrankaWithAdress>
  <DomainObject.Predmet.StrankaWithAdressOIB>
    <izvorni_sadrzaj>FINA Regionalni centara Zagreb, OIB 85821130368, Trg Svibanjskih žrtava 1995. 1,10000 Zagreb</izvorni_sadrzaj>
    <derivirana_varijabla naziv="DomainObject.Predmet.StrankaWithAdressOIB_1">FINA Regionalni centara Zagreb, OIB 85821130368, Trg Svibanjskih žrtava 1995. 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 1, 10000 Zagreb</item>
    </izvorni_sadrzaj>
    <derivirana_varijabla naziv="DomainObject.Predmet.StrankaListFormatedWithAdress_1">
      <item>FINA Regionalni centara Zagreb, Trg Svibanjskih žrtava 1995. 1, 10000 Zagreb</item>
    </derivirana_varijabla>
  </DomainObject.Predmet.StrankaListFormatedWithAdress>
  <DomainObject.Predmet.StrankaListFormatedWithAdressOIB>
    <izvorni_sadrzaj>
      <item>FINA Regionalni centara Zagreb, OIB 85821130368, Trg Svibanjskih žrtava 1995. 1, 10000 Zagreb</item>
    </izvorni_sadrzaj>
    <derivirana_varijabla naziv="DomainObject.Predmet.StrankaListFormatedWithAdressOIB_1">
      <item>FINA Regionalni centara Zagreb, OIB 85821130368, Trg Svibanjskih žrtava 1995. 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Stečajna masa iza DIMONT GRADNJA društvo s ograničenom odgovornošću za građenje, arhitektonske i inžinjerske djelatnosti </item>
    </izvorni_sadrzaj>
    <derivirana_varijabla naziv="DomainObject.Predmet.ProtuStrankaListFormated_1">
      <item>Stečajna masa iza DIMONT GRADNJA društvo s ograničenom odgovornošću za građenje, arhitektonske i inžinjerske djelatnosti </item>
    </derivirana_varijabla>
  </DomainObject.Predmet.ProtuStrankaListFormated>
  <DomainObject.Predmet.ProtuStrankaListFormatedOIB>
    <izvorni_sadrzaj>
      <item>Stečajna masa iza DIMONT GRADNJA društvo s ograničenom odgovornošću za građenje, arhitektonske i inžinjerske djelatnosti , OIB 38694215243</item>
    </izvorni_sadrzaj>
    <derivirana_varijabla naziv="DomainObject.Predmet.ProtuStrankaListFormatedOIB_1">
      <item>Stečajna masa iza DIMONT GRADNJA društvo s ograničenom odgovornošću za građenje, arhitektonske i inžinjerske djelatnosti , OIB 38694215243</item>
    </derivirana_varijabla>
  </DomainObject.Predmet.ProtuStrankaListFormatedOIB>
  <DomainObject.Predmet.ProtuStrankaListFormatedWithAdress>
    <izvorni_sadrzaj>
      <item>Stečajna masa iza DIMONT GRADNJA društvo s ograničenom odgovornošću za građenje, arhitektonske i inžinjerske djelatnosti , Strojarska cesta 20/XXII, 10000 Zagreb</item>
    </izvorni_sadrzaj>
    <derivirana_varijabla naziv="DomainObject.Predmet.ProtuStrankaListFormatedWithAdress_1">
      <item>Stečajna masa iza DIMONT GRADNJA društvo s ograničenom odgovornošću za građenje, arhitektonske i inžinjerske djelatnosti , Strojarska cesta 20/XXII, 10000 Zagreb</item>
    </derivirana_varijabla>
  </DomainObject.Predmet.ProtuStrankaListFormatedWithAdress>
  <DomainObject.Predmet.ProtuStrankaListFormatedWithAdressOIB>
    <izvorni_sadrzaj>
      <item>Stečajna masa iza DIMONT GRADNJA društvo s ograničenom odgovornošću za građenje, arhitektonske i inžinjerske djelatnosti , OIB 38694215243, Strojarska cesta 20/XXII, 10000 Zagreb</item>
    </izvorni_sadrzaj>
    <derivirana_varijabla naziv="DomainObject.Predmet.ProtuStrankaListFormatedWithAdressOIB_1">
      <item>Stečajna masa iza DIMONT GRADNJA društvo s ograničenom odgovornošću za građenje, arhitektonske i inžinjerske djelatnosti , OIB 38694215243, Strojarska cesta 20/XXII, 10000 Zagreb</item>
    </derivirana_varijabla>
  </DomainObject.Predmet.ProtuStrankaListFormatedWithAdressOIB>
  <DomainObject.Predmet.ProtuStrankaListNazivFormated>
    <izvorni_sadrzaj>
      <item>Stečajna masa iza DIMONT GRADNJA društvo s ograničenom odgovornošću za građenje, arhitektonske i inžinjerske djelatnosti </item>
    </izvorni_sadrzaj>
    <derivirana_varijabla naziv="DomainObject.Predmet.ProtuStrankaListNazivFormated_1">
      <item>Stečajna masa iza DIMONT GRADNJA društvo s ograničenom odgovornošću za građenje, arhitektonske i inžinjerske djelatnosti </item>
    </derivirana_varijabla>
  </DomainObject.Predmet.ProtuStrankaListNazivFormated>
  <DomainObject.Predmet.ProtuStrankaListNazivFormatedOIB>
    <izvorni_sadrzaj>
      <item>Stečajna masa iza DIMONT GRADNJA društvo s ograničenom odgovornošću za građenje, arhitektonske i inžinjerske djelatnosti , OIB 38694215243</item>
    </izvorni_sadrzaj>
    <derivirana_varijabla naziv="DomainObject.Predmet.ProtuStrankaListNazivFormatedOIB_1">
      <item>Stečajna masa iza DIMONT GRADNJA društvo s ograničenom odgovornošću za građenje, arhitektonske i inžinjerske djelatnosti , OIB 38694215243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Strojarska ulica 20/XXII, 10000 Zagreb</item>
    </izvorni_sadrzaj>
    <derivirana_varijabla naziv="DomainObject.Predmet.OstaliListFormatedWithAdress_1">
      <item>Goran Jujnović Lučić, Strojarska ulica 20/XXII, 10000 Zagreb</item>
    </derivirana_varijabla>
  </DomainObject.Predmet.OstaliListFormatedWithAdress>
  <DomainObject.Predmet.OstaliListFormatedWithAdressOIB>
    <izvorni_sadrzaj>
      <item>Goran Jujnović Lučić, OIB 62461289936, Strojarska ulica 20/XXII, 10000 Zagreb</item>
    </izvorni_sadrzaj>
    <derivirana_varijabla naziv="DomainObject.Predmet.OstaliListFormatedWithAdressOIB_1">
      <item>Goran Jujnović Lučić, OIB 62461289936, Strojarska ulica 20/XXII, 10000 Zagreb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Stečajna masa iza DIMONT GRADNJA društvo s ograničenom odgovornošću za građenje, arhitektonske i inžinjerske djelatnosti </izvorni_sadrzaj>
    <derivirana_varijabla naziv="DomainObject.Predmet.ProtustrankaIDrugi_1">Stečajna masa iza DIMONT GRADNJA društvo s ograničenom odgovornošću za građenje, arhitektonske i inžinjerske djelatnosti </derivirana_varijabla>
  </DomainObject.Predmet.ProtustrankaIDrugi>
  <DomainObject.Predmet.StrankaIDrugiAdressOIB>
    <izvorni_sadrzaj>FINA Regionalni centara Zagreb, OIB 85821130368, Trg Svibanjskih žrtava 1995. 1, 10000 Zagreb</izvorni_sadrzaj>
    <derivirana_varijabla naziv="DomainObject.Predmet.StrankaIDrugiAdressOIB_1">FINA Regionalni centara Zagreb, OIB 85821130368, Trg Svibanjskih žrtava 1995. 1, 10000 Zagreb</derivirana_varijabla>
  </DomainObject.Predmet.StrankaIDrugiAdressOIB>
  <DomainObject.Predmet.ProtustrankaIDrugiAdressOIB>
    <izvorni_sadrzaj>Stečajna masa iza DIMONT GRADNJA društvo s ograničenom odgovornošću za građenje, arhitektonske i inžinjerske djelatnosti , OIB 38694215243, Strojarska cesta 20/XXII, 10000 Zagreb</izvorni_sadrzaj>
    <derivirana_varijabla naziv="DomainObject.Predmet.ProtustrankaIDrugiAdressOIB_1">Stečajna masa iza DIMONT GRADNJA društvo s ograničenom odgovornošću za građenje, arhitektonske i inžinjerske djelatnosti , OIB 38694215243, Strojarska cesta 20/XXII,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Stečajna masa iza DIMONT GRADNJA društvo s ograničenom odgovornošću za građenje, arhitektonske i inžinjerske djelatnosti </item>
      <item>Goran Jujnović Lučić</item>
    </izvorni_sadrzaj>
    <derivirana_varijabla naziv="DomainObject.Predmet.SudioniciListNaziv_1">
      <item>FINA Regionalni centara Zagreb</item>
      <item>Stečajna masa iza DIMONT GRADNJA društvo s ograničenom odgovornošću za građenje, arhitektonske i inžinjerske djelatnosti </item>
      <item>Goran Jujnović Lučić</item>
    </derivirana_varijabla>
  </DomainObject.Predmet.SudioniciListNaziv>
  <DomainObject.Predmet.SudioniciListAdressOIB>
    <izvorni_sadrzaj>
      <item>FINA Regionalni centara Zagreb, OIB 85821130368, Trg Svibanjskih žrtava 1995. 1,10000 Zagreb</item>
      <item>Stečajna masa iza DIMONT GRADNJA društvo s ograničenom odgovornošću za građenje, arhitektonske i inžinjerske djelatnosti , OIB 38694215243, Strojarska cesta 20/XXII,10000 Zagreb</item>
      <item>Goran Jujnović Lučić, OIB 62461289936, Strojarska ulica 20/XXII,10000 Zagreb</item>
    </izvorni_sadrzaj>
    <derivirana_varijabla naziv="DomainObject.Predmet.SudioniciListAdressOIB_1">
      <item>FINA Regionalni centara Zagreb, OIB 85821130368, Trg Svibanjskih žrtava 1995. 1,10000 Zagreb</item>
      <item>Stečajna masa iza DIMONT GRADNJA društvo s ograničenom odgovornošću za građenje, arhitektonske i inžinjerske djelatnosti , OIB 38694215243, Strojarska cesta 20/XXII,10000 Zagreb</item>
      <item>Goran Jujnović Lučić, OIB 62461289936, Strojarska ulica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38694215243</item>
      <item>, OIB 62461289936</item>
    </izvorni_sadrzaj>
    <derivirana_varijabla naziv="DomainObject.Predmet.SudioniciListNazivOIB_1">
      <item>, OIB 85821130368</item>
      <item>, OIB 38694215243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>18. lipnja 2019.</izvorni_sadrzaj>
    <derivirana_varijabla naziv="DomainObject.PredzadnjaOdlukaIzPredmeta.DatumDonosenjaOdluke_1">18. lipnja 2019.</derivirana_varijabla>
  </DomainObject.PredzadnjaOdlukaIzPredmeta.DatumDonosenjaOdluke>
  <DomainObject.PredzadnjaOdlukaIzPredmeta.Oznaka>
    <izvorni_sadrzaj>St-1029/2019-77</izvorni_sadrzaj>
    <derivirana_varijabla naziv="DomainObject.PredzadnjaOdlukaIzPredmeta.Oznaka_1">St-1029/2019-77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4D2F8-F6CD-4698-ABFF-90C202EC2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1383</properties:Words>
  <properties:Characters>7784</properties:Characters>
  <properties:Lines>177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10410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2019-07-10T11:27:00Z</dcterms:created>
  <dc:creator>Korisnik</dc:creator>
  <cp:lastModifiedBy>Renata Klokočki</cp:lastModifiedBy>
  <cp:lastPrinted>2019-07-10T11:26:00Z</cp:lastPrinted>
  <dcterms:modified xmlns:xsi="http://www.w3.org/2001/XMLSchema-instance" xsi:type="dcterms:W3CDTF">2019-07-10T11:28:00Z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TRAŽBINAMA-DMONT GRADNJA--osporeno-upućivanje na parnicu-st.upravitelja i vjerovnika-II. ispl.red.docx)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