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B021DB">
              <w:rPr>
                <w:sz w:val="24"/>
                <w:szCs w:val="24"/>
                <w:lang w:val="en-US"/>
              </w:rPr>
              <w:t>1</w:t>
            </w:r>
            <w:r w:rsidR="000D24CD">
              <w:rPr>
                <w:sz w:val="24"/>
                <w:szCs w:val="24"/>
                <w:lang w:val="en-US"/>
              </w:rPr>
              <w:t>541/2016</w:t>
            </w:r>
            <w:r w:rsidR="008B4AA9" w:rsidRPr="008B4AA9">
              <w:rPr>
                <w:sz w:val="24"/>
                <w:szCs w:val="24"/>
                <w:lang w:val="en-US"/>
              </w:rPr>
              <w:t>-</w:t>
            </w:r>
            <w:r w:rsidR="000D24CD">
              <w:rPr>
                <w:sz w:val="24"/>
                <w:szCs w:val="24"/>
                <w:lang w:val="en-US"/>
              </w:rPr>
              <w:t>16</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b261d6b" w14:paraId="b261d6b"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E60A61">
        <w:rPr>
          <w:rFonts w:cs="Times New Roman" w:eastAsia="Times New Roman"/>
          <w:szCs w:val="20"/>
          <w:lang w:eastAsia="hr-HR"/>
        </w:rPr>
        <w:t>SESSOR</w:t>
      </w:r>
      <w:r w:rsidR="00C4142B">
        <w:rPr>
          <w:rFonts w:cs="Times New Roman" w:eastAsia="Times New Roman"/>
          <w:szCs w:val="20"/>
          <w:lang w:eastAsia="hr-HR"/>
        </w:rPr>
        <w:t xml:space="preserve"> </w:t>
      </w:r>
      <w:r w:rsidR="000B7130">
        <w:rPr>
          <w:rFonts w:cs="Times New Roman" w:eastAsia="Times New Roman"/>
          <w:szCs w:val="20"/>
          <w:lang w:eastAsia="hr-HR"/>
        </w:rPr>
        <w:t>j.</w:t>
      </w:r>
      <w:r w:rsidR="00C4142B">
        <w:rPr>
          <w:rFonts w:cs="Times New Roman" w:eastAsia="Times New Roman"/>
          <w:szCs w:val="20"/>
          <w:lang w:eastAsia="hr-HR"/>
        </w:rPr>
        <w:t>d.o.o.,</w:t>
      </w:r>
      <w:r w:rsidR="00954117">
        <w:rPr>
          <w:rFonts w:cs="Times New Roman" w:eastAsia="Times New Roman"/>
          <w:szCs w:val="20"/>
          <w:lang w:eastAsia="hr-HR"/>
        </w:rPr>
        <w:t xml:space="preserve"> OIB: </w:t>
      </w:r>
      <w:r w:rsidR="00E60A61">
        <w:rPr>
          <w:rFonts w:cs="Times New Roman" w:eastAsia="Times New Roman"/>
          <w:szCs w:val="20"/>
          <w:lang w:eastAsia="hr-HR"/>
        </w:rPr>
        <w:t>78568960525,</w:t>
      </w:r>
      <w:r w:rsidR="00954117">
        <w:rPr>
          <w:rFonts w:cs="Times New Roman" w:eastAsia="Times New Roman"/>
          <w:szCs w:val="20"/>
          <w:lang w:eastAsia="hr-HR"/>
        </w:rPr>
        <w:t xml:space="preserve"> </w:t>
      </w:r>
      <w:r w:rsidR="00E60A61">
        <w:rPr>
          <w:rFonts w:cs="Times New Roman" w:eastAsia="Times New Roman"/>
          <w:szCs w:val="20"/>
          <w:lang w:eastAsia="hr-HR"/>
        </w:rPr>
        <w:t>Plano, Trogirska cesta 30</w:t>
      </w:r>
      <w:r w:rsidR="00C4142B">
        <w:rPr>
          <w:rFonts w:cs="Times New Roman" w:eastAsia="Times New Roman"/>
          <w:szCs w:val="20"/>
          <w:lang w:eastAsia="hr-HR"/>
        </w:rPr>
        <w:t>,</w:t>
      </w:r>
      <w:r w:rsidR="008E3A50">
        <w:rPr>
          <w:rFonts w:cs="Times New Roman" w:eastAsia="Times New Roman"/>
          <w:szCs w:val="20"/>
          <w:lang w:eastAsia="hr-HR"/>
        </w:rPr>
        <w:t xml:space="preserve"> </w:t>
      </w:r>
      <w:r w:rsidR="000D24CD">
        <w:rPr>
          <w:rFonts w:cs="Times New Roman" w:eastAsia="Times New Roman"/>
          <w:szCs w:val="20"/>
          <w:lang w:eastAsia="hr-HR"/>
        </w:rPr>
        <w:t>11</w:t>
      </w:r>
      <w:r w:rsidR="008B4AA9">
        <w:rPr>
          <w:rFonts w:cs="Times New Roman" w:eastAsia="Times New Roman"/>
          <w:szCs w:val="20"/>
          <w:lang w:eastAsia="hr-HR"/>
        </w:rPr>
        <w:t>.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E60A61">
        <w:rPr>
          <w:rFonts w:cs="Times New Roman" w:eastAsia="Times New Roman"/>
          <w:szCs w:val="20"/>
          <w:lang w:eastAsia="hr-HR"/>
        </w:rPr>
        <w:t>Ivana Rakijar, OIB</w:t>
      </w:r>
      <w:r w:rsidR="00E60A61" w:rsidRPr="00E60A61">
        <w:rPr>
          <w:rFonts w:cs="Times New Roman" w:eastAsia="Times New Roman"/>
          <w:szCs w:val="20"/>
          <w:lang w:eastAsia="hr-HR"/>
        </w:rPr>
        <w:t>: 07179464938</w:t>
      </w:r>
      <w:r w:rsidR="00E60A61">
        <w:rPr>
          <w:rFonts w:cs="Times New Roman" w:eastAsia="Times New Roman"/>
          <w:szCs w:val="20"/>
          <w:lang w:eastAsia="hr-HR"/>
        </w:rPr>
        <w:t>, Plano, Put S</w:t>
      </w:r>
      <w:r w:rsidR="00E60A61" w:rsidRPr="00E60A61">
        <w:rPr>
          <w:rFonts w:cs="Times New Roman" w:eastAsia="Times New Roman"/>
          <w:szCs w:val="20"/>
          <w:lang w:eastAsia="hr-HR"/>
        </w:rPr>
        <w:t>v.</w:t>
      </w:r>
      <w:r w:rsidR="00E60A61">
        <w:rPr>
          <w:rFonts w:cs="Times New Roman" w:eastAsia="Times New Roman"/>
          <w:szCs w:val="20"/>
          <w:lang w:eastAsia="hr-HR"/>
        </w:rPr>
        <w:t xml:space="preserve"> Marte 12/A,</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E60A61">
        <w:rPr>
          <w:rFonts w:cs="Times New Roman" w:eastAsia="Times New Roman"/>
          <w:szCs w:val="20"/>
          <w:lang w:eastAsia="hr-HR"/>
        </w:rPr>
        <w:t>1541</w:t>
      </w:r>
      <w:r w:rsidR="00AA6446">
        <w:rPr>
          <w:rFonts w:cs="Times New Roman" w:eastAsia="Times New Roman"/>
          <w:szCs w:val="20"/>
          <w:lang w:eastAsia="hr-HR"/>
        </w:rPr>
        <w:t>-</w:t>
      </w:r>
      <w:r w:rsidR="00E60A61">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E60A61">
        <w:t>1541-2016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E60A61">
        <w:rPr>
          <w:rFonts w:cs="Times New Roman" w:eastAsia="Times New Roman"/>
          <w:szCs w:val="24"/>
        </w:rPr>
        <w:t>27</w:t>
      </w:r>
      <w:r w:rsidR="0024441C">
        <w:rPr>
          <w:rFonts w:cs="Times New Roman" w:eastAsia="Times New Roman"/>
          <w:szCs w:val="24"/>
        </w:rPr>
        <w:t xml:space="preserve">. </w:t>
      </w:r>
      <w:r w:rsidR="00E60A61">
        <w:rPr>
          <w:rFonts w:cs="Times New Roman" w:eastAsia="Times New Roman"/>
          <w:szCs w:val="24"/>
        </w:rPr>
        <w:t>lipnja 2016</w:t>
      </w:r>
      <w:r w:rsidR="008B4AA9">
        <w:rPr>
          <w:rFonts w:cs="Times New Roman" w:eastAsia="Times New Roman"/>
          <w:szCs w:val="24"/>
        </w:rPr>
        <w:t>.</w:t>
      </w:r>
      <w:r w:rsidR="00A0043B">
        <w:rPr>
          <w:rFonts w:cs="Times New Roman" w:eastAsia="Times New Roman"/>
          <w:szCs w:val="24"/>
        </w:rPr>
        <w:t>, na temelju članka</w:t>
      </w:r>
      <w:r w:rsidRPr="007E4E00">
        <w:rPr>
          <w:rFonts w:cs="Times New Roman" w:eastAsia="Times New Roman"/>
          <w:szCs w:val="24"/>
        </w:rPr>
        <w:t xml:space="preserve"> </w:t>
      </w:r>
      <w:r w:rsidR="00E60A61">
        <w:rPr>
          <w:rFonts w:cs="Times New Roman" w:eastAsia="Times New Roman"/>
          <w:szCs w:val="24"/>
        </w:rPr>
        <w:t>444</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E60A61">
        <w:rPr>
          <w:rFonts w:cs="Times New Roman" w:eastAsia="Times New Roman"/>
          <w:szCs w:val="24"/>
        </w:rPr>
        <w:t>2</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E60A61">
        <w:rPr>
          <w:rFonts w:cs="Times New Roman" w:eastAsia="Times New Roman"/>
          <w:szCs w:val="20"/>
          <w:lang w:eastAsia="hr-HR"/>
        </w:rPr>
        <w:t>SESSOR j.d.o.o., OIB: 78568960525, Plano, Trogirska cesta 30</w:t>
      </w:r>
      <w:r w:rsidR="00524773">
        <w:rPr>
          <w:rFonts w:cs="Times New Roman" w:eastAsia="Times New Roman"/>
          <w:szCs w:val="20"/>
          <w:lang w:eastAsia="hr-HR"/>
        </w:rPr>
        <w:t>.</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E60A61">
        <w:rPr>
          <w:rFonts w:cs="Times New Roman" w:eastAsia="Times New Roman"/>
          <w:szCs w:val="24"/>
        </w:rPr>
        <w:t>1</w:t>
      </w:r>
      <w:r w:rsidR="0024441C">
        <w:rPr>
          <w:rFonts w:cs="Times New Roman" w:eastAsia="Times New Roman"/>
          <w:szCs w:val="24"/>
        </w:rPr>
        <w:t xml:space="preserve">. </w:t>
      </w:r>
      <w:r w:rsidR="00E60A61">
        <w:rPr>
          <w:rFonts w:cs="Times New Roman" w:eastAsia="Times New Roman"/>
          <w:szCs w:val="24"/>
        </w:rPr>
        <w:t>rujna</w:t>
      </w:r>
      <w:r w:rsidR="00530272">
        <w:rPr>
          <w:rFonts w:cs="Times New Roman" w:eastAsia="Times New Roman"/>
          <w:szCs w:val="24"/>
        </w:rPr>
        <w:t xml:space="preserve"> 2015</w:t>
      </w:r>
      <w:r w:rsidR="008B4AA9">
        <w:rPr>
          <w:rFonts w:cs="Times New Roman" w:eastAsia="Times New Roman"/>
          <w:szCs w:val="24"/>
        </w:rPr>
        <w:t>.</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E60A61">
        <w:rPr>
          <w:szCs w:val="24"/>
        </w:rPr>
        <w:t>260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E60A61">
        <w:rPr>
          <w:rFonts w:cs="Times New Roman" w:eastAsia="Times New Roman"/>
          <w:szCs w:val="24"/>
        </w:rPr>
        <w:t>31.946,24</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E60A61">
        <w:rPr>
          <w:rFonts w:cs="Times New Roman" w:eastAsia="Times New Roman"/>
          <w:szCs w:val="24"/>
        </w:rPr>
        <w:t>tri</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E60A61">
        <w:rPr>
          <w:rFonts w:cs="Times New Roman" w:eastAsia="Times New Roman"/>
          <w:color w:val="000000"/>
          <w:szCs w:val="24"/>
          <w:lang w:eastAsia="hr-HR"/>
        </w:rPr>
        <w:t>1541/2016</w:t>
      </w:r>
      <w:r w:rsidRPr="00527771">
        <w:rPr>
          <w:rFonts w:cs="Times New Roman" w:eastAsia="Times New Roman"/>
          <w:color w:val="000000"/>
          <w:szCs w:val="24"/>
          <w:lang w:eastAsia="hr-HR"/>
        </w:rPr>
        <w:t xml:space="preserve"> od </w:t>
      </w:r>
      <w:r w:rsidR="00E60A61">
        <w:rPr>
          <w:rFonts w:cs="Times New Roman" w:eastAsia="Times New Roman"/>
          <w:color w:val="000000"/>
          <w:szCs w:val="24"/>
          <w:lang w:eastAsia="hr-HR"/>
        </w:rPr>
        <w:t>15</w:t>
      </w:r>
      <w:r w:rsidR="00C461E2">
        <w:rPr>
          <w:rFonts w:cs="Times New Roman" w:eastAsia="Times New Roman"/>
          <w:color w:val="000000"/>
          <w:szCs w:val="24"/>
          <w:lang w:eastAsia="hr-HR"/>
        </w:rPr>
        <w:t>.</w:t>
      </w:r>
      <w:r w:rsidRPr="00527771">
        <w:rPr>
          <w:rFonts w:cs="Times New Roman" w:eastAsia="Times New Roman"/>
          <w:color w:val="000000"/>
          <w:szCs w:val="24"/>
          <w:lang w:eastAsia="hr-HR"/>
        </w:rPr>
        <w:t xml:space="preserve"> </w:t>
      </w:r>
      <w:r w:rsidR="00C461E2">
        <w:rPr>
          <w:rFonts w:cs="Times New Roman" w:eastAsia="Times New Roman"/>
          <w:color w:val="000000"/>
          <w:szCs w:val="24"/>
          <w:lang w:eastAsia="hr-HR"/>
        </w:rPr>
        <w:t>siječnja 2019</w:t>
      </w:r>
      <w:r w:rsidRPr="00527771">
        <w:rPr>
          <w:rFonts w:cs="Times New Roman" w:eastAsia="Times New Roman"/>
          <w:color w:val="000000"/>
          <w:szCs w:val="24"/>
          <w:lang w:eastAsia="hr-HR"/>
        </w:rPr>
        <w:t>.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005B0B">
        <w:rPr>
          <w:rFonts w:cs="Times New Roman" w:eastAsia="Times New Roman"/>
          <w:szCs w:val="20"/>
          <w:lang w:eastAsia="hr-HR"/>
        </w:rPr>
        <w:t>Ivana Rakijar, OIB</w:t>
      </w:r>
      <w:r w:rsidR="00005B0B" w:rsidRPr="00E60A61">
        <w:rPr>
          <w:rFonts w:cs="Times New Roman" w:eastAsia="Times New Roman"/>
          <w:szCs w:val="20"/>
          <w:lang w:eastAsia="hr-HR"/>
        </w:rPr>
        <w:t>: 07179464938</w:t>
      </w:r>
      <w:r w:rsidR="00005B0B">
        <w:rPr>
          <w:rFonts w:cs="Times New Roman" w:eastAsia="Times New Roman"/>
          <w:szCs w:val="20"/>
          <w:lang w:eastAsia="hr-HR"/>
        </w:rPr>
        <w:t>, Plano, Put S</w:t>
      </w:r>
      <w:r w:rsidR="00005B0B" w:rsidRPr="00E60A61">
        <w:rPr>
          <w:rFonts w:cs="Times New Roman" w:eastAsia="Times New Roman"/>
          <w:szCs w:val="20"/>
          <w:lang w:eastAsia="hr-HR"/>
        </w:rPr>
        <w:t>v.</w:t>
      </w:r>
      <w:r w:rsidR="00005B0B">
        <w:rPr>
          <w:rFonts w:cs="Times New Roman" w:eastAsia="Times New Roman"/>
          <w:szCs w:val="20"/>
          <w:lang w:eastAsia="hr-HR"/>
        </w:rPr>
        <w:t xml:space="preserve"> Marte 12/A</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CB2974">
        <w:t>110. stavka 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005B0B">
        <w:t>Ivanu Rakijar</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005B0B">
        <w:t>edenog, a na temelju člana</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0D24CD">
        <w:rPr>
          <w:rFonts w:cs="Times New Roman" w:eastAsia="Times New Roman"/>
          <w:szCs w:val="24"/>
        </w:rPr>
        <w:t>11</w:t>
      </w:r>
      <w:r w:rsidR="008B4AA9">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616715" w:rsidP="009A3DB8" w:rsidR="00616715" w:rsidRPr="009A3DB8">
      <w:pPr>
        <w:ind w:left="4956"/>
        <w:jc w:val="center"/>
        <w:rPr>
          <w:rFonts w:eastAsia="Times New Roman"/>
          <w:szCs w:val="24"/>
        </w:rPr>
      </w:pPr>
      <w:r w:rsidRPr="009A3DB8">
        <w:rPr>
          <w:rFonts w:eastAsia="Times New Roman"/>
          <w:szCs w:val="24"/>
        </w:rPr>
        <w:t>SUTKINJA</w:t>
      </w:r>
    </w:p>
    <w:p w:rsidRDefault="00616715" w:rsidP="009A3DB8" w:rsidR="00616715"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616715" w:rsidP="009A3DB8" w:rsidR="00616715">
      <w:pPr>
        <w:ind w:left="4956"/>
        <w:jc w:val="center"/>
        <w:rPr>
          <w:rFonts w:eastAsia="Times New Roman"/>
          <w:szCs w:val="24"/>
        </w:rPr>
      </w:pPr>
      <w:r>
        <w:rPr>
          <w:rFonts w:eastAsia="Times New Roman"/>
          <w:szCs w:val="24"/>
        </w:rPr>
        <w:t>Za točnost otpravka-ovlašteni službenik</w:t>
      </w:r>
    </w:p>
    <w:p w:rsidRDefault="00616715" w:rsidP="009A3DB8" w:rsidR="00616715">
      <w:pPr>
        <w:ind w:left="4956"/>
        <w:jc w:val="center"/>
        <w:rPr>
          <w:rFonts w:eastAsia="Times New Roman"/>
          <w:szCs w:val="24"/>
        </w:rPr>
      </w:pPr>
      <w:r>
        <w:rPr>
          <w:rFonts w:eastAsia="Times New Roman"/>
          <w:szCs w:val="24"/>
        </w:rPr>
        <w:t>Vesna Čargo</w:t>
      </w:r>
    </w:p>
    <w:p w:rsidRDefault="00105B87" w:rsidP="00685F9A" w:rsidR="00105B87">
      <w:pPr>
        <w:jc w:val="both"/>
        <w:rPr>
          <w:rFonts w:cs="Times New Roman" w:eastAsia="Times New Roman"/>
          <w:szCs w:val="24"/>
        </w:rPr>
      </w:pPr>
    </w:p>
    <w:p w:rsidRDefault="00105B87" w:rsidP="00685F9A" w:rsidR="00105B87">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616715" w:rsidRPr="00616715">
          <w:rPr>
            <w:noProof/>
            <w:lang w:val="hr-HR"/>
          </w:rPr>
          <w:t>3</w:t>
        </w:r>
        <w:r>
          <w:fldChar w:fldCharType="end"/>
        </w:r>
      </w:sdtContent>
    </w:sdt>
    <w:r>
      <w:tab/>
    </w:r>
    <w:r w:rsidRPr="00685F9A">
      <w:rPr>
        <w:lang w:val="hr-HR"/>
      </w:rPr>
      <w:t>Poslovni broj:</w:t>
    </w:r>
    <w:r w:rsidRPr="00685F9A">
      <w:t xml:space="preserve"> 5 St-</w:t>
    </w:r>
    <w:r w:rsidR="000B7130">
      <w:t>1</w:t>
    </w:r>
    <w:r w:rsidR="000D24CD">
      <w:t>541/2016</w:t>
    </w:r>
    <w:r w:rsidR="00C4142B">
      <w:t>-</w:t>
    </w:r>
    <w:r w:rsidR="000D24CD">
      <w:t>16</w:t>
    </w:r>
  </w:p>
  <w:p w:rsidRDefault="0061671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05B87"/>
    <w:rsid w:val="001427F8"/>
    <w:rsid w:val="00143775"/>
    <w:rsid w:val="00146B33"/>
    <w:rsid w:val="00172BF8"/>
    <w:rsid w:val="00184CDC"/>
    <w:rsid w:val="00195E12"/>
    <w:rsid w:val="001C2B1A"/>
    <w:rsid w:val="001E2487"/>
    <w:rsid w:val="001E68D0"/>
    <w:rsid w:val="001E70FD"/>
    <w:rsid w:val="0020261F"/>
    <w:rsid w:val="00205483"/>
    <w:rsid w:val="00227306"/>
    <w:rsid w:val="0024441C"/>
    <w:rsid w:val="00286E3D"/>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16715"/>
    <w:rsid w:val="006551F5"/>
    <w:rsid w:val="00670516"/>
    <w:rsid w:val="0067382B"/>
    <w:rsid w:val="00685F9A"/>
    <w:rsid w:val="006D470D"/>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16715"/>
    <w:rPr>
      <w:color w:val="808080"/>
      <w:bdr w:space="0" w:sz="0" w:color="auto" w:val="none"/>
      <w:shd w:fill="auto" w:color="auto" w:val="clear"/>
    </w:rPr>
  </w:style>
  <w:style w:customStyle="true" w:styleId="eSPISCCParagraphDefaultFont" w:type="character">
    <w:name w:val="eSPIS_CC_Paragraph Default Font"/>
    <w:basedOn w:val="Zadanifontodlomka"/>
    <w:rsid w:val="0061671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671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671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671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16715"/>
    <w:rPr>
      <w:color w:val="808080"/>
      <w:bdr w:color="auto" w:space="0" w:sz="0" w:val="none"/>
      <w:shd w:color="auto" w:fill="auto" w:val="clear"/>
    </w:rPr>
  </w:style>
  <w:style w:customStyle="1" w:styleId="eSPISCCParagraphDefaultFont" w:type="character">
    <w:name w:val="eSPIS_CC_Paragraph Default Font"/>
    <w:basedOn w:val="Zadanifontodlomka"/>
    <w:rsid w:val="0061671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671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671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671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 radnika</izvorni_sadrzaj>
    <derivirana_varijabla naziv="DomainObject.Predmet.Opis_1">3 zaposlena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St-1541/2016</izvorni_sadrzaj>
    <derivirana_varijabla naziv="DomainObject.Predmet.OznakaBroj_1">St-1541/2016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SESSOR j.d.o.o. za trgovinu</izvorni_sadrzaj>
    <derivirana_varijabla naziv="DomainObject.Predmet.ProtustrankaFormated_1">  SESSOR j.d.o.o. za trgovinu</derivirana_varijabla>
  </DomainObject.Predmet.ProtustrankaFormated>
  <DomainObject.Predmet.ProtustrankaFormatedOIB>
    <izvorni_sadrzaj>  SESSOR j.d.o.o. za trgovinu, OIB 78568960525</izvorni_sadrzaj>
    <derivirana_varijabla naziv="DomainObject.Predmet.ProtustrankaFormatedOIB_1">  SESSOR j.d.o.o. za trgovinu, OIB 78568960525</derivirana_varijabla>
  </DomainObject.Predmet.ProtustrankaFormatedOIB>
  <DomainObject.Predmet.ProtustrankaFormatedWithAdress>
    <izvorni_sadrzaj> SESSOR j.d.o.o. za trgovinu, Trogirska cesta 30, 21220 Plano</izvorni_sadrzaj>
    <derivirana_varijabla naziv="DomainObject.Predmet.ProtustrankaFormatedWithAdress_1"> SESSOR j.d.o.o. za trgovinu, Trogirska cesta 30, 21220 Plano</derivirana_varijabla>
  </DomainObject.Predmet.ProtustrankaFormatedWithAdress>
  <DomainObject.Predmet.ProtustrankaFormatedWithAdressOIB>
    <izvorni_sadrzaj> SESSOR j.d.o.o. za trgovinu, OIB 78568960525, Trogirska cesta 30, 21220 Plano</izvorni_sadrzaj>
    <derivirana_varijabla naziv="DomainObject.Predmet.ProtustrankaFormatedWithAdressOIB_1"> SESSOR j.d.o.o. za trgovinu, OIB 78568960525, Trogirska cesta 30, 21220 Plano</derivirana_varijabla>
  </DomainObject.Predmet.ProtustrankaFormatedWithAdressOIB>
  <DomainObject.Predmet.ProtustrankaWithAdress>
    <izvorni_sadrzaj>SESSOR j.d.o.o. za trgovinu Trogirska cesta 30, 21220 Plano</izvorni_sadrzaj>
    <derivirana_varijabla naziv="DomainObject.Predmet.ProtustrankaWithAdress_1">SESSOR j.d.o.o. za trgovinu Trogirska cesta 30, 21220 Plano</derivirana_varijabla>
  </DomainObject.Predmet.ProtustrankaWithAdress>
  <DomainObject.Predmet.ProtustrankaWithAdressOIB>
    <izvorni_sadrzaj>SESSOR j.d.o.o. za trgovinu, OIB 78568960525, Trogirska cesta 30, 21220 Plano</izvorni_sadrzaj>
    <derivirana_varijabla naziv="DomainObject.Predmet.ProtustrankaWithAdressOIB_1">SESSOR j.d.o.o. za trgovinu, OIB 78568960525, Trogirska cesta 30, 21220 Plano</derivirana_varijabla>
  </DomainObject.Predmet.ProtustrankaWithAdressOIB>
  <DomainObject.Predmet.ProtustrankaNazivFormated>
    <izvorni_sadrzaj>SESSOR j.d.o.o. za trgovinu</izvorni_sadrzaj>
    <derivirana_varijabla naziv="DomainObject.Predmet.ProtustrankaNazivFormated_1">SESSOR j.d.o.o. za trgovinu</derivirana_varijabla>
  </DomainObject.Predmet.ProtustrankaNazivFormated>
  <DomainObject.Predmet.ProtustrankaNazivFormatedOIB>
    <izvorni_sadrzaj>SESSOR j.d.o.o. za trgovinu, OIB 78568960525</izvorni_sadrzaj>
    <derivirana_varijabla naziv="DomainObject.Predmet.ProtustrankaNazivFormatedOIB_1">SESSOR j.d.o.o. za trgovinu, OIB 78568960525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31946.24</izvorni_sadrzaj>
    <derivirana_varijabla naziv="DomainObject.Predmet.TrenutnaVrijednost_1">31946.24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SESSOR j.d.o.o. za trgovinu</item>
    </izvorni_sadrzaj>
    <derivirana_varijabla naziv="DomainObject.Predmet.ProtuStrankaListFormated_1">
      <item>SESSOR j.d.o.o. za trgovinu</item>
    </derivirana_varijabla>
  </DomainObject.Predmet.ProtuStrankaListFormated>
  <DomainObject.Predmet.ProtuStrankaListFormatedOIB>
    <izvorni_sadrzaj>
      <item>SESSOR j.d.o.o. za trgovinu, OIB 78568960525</item>
    </izvorni_sadrzaj>
    <derivirana_varijabla naziv="DomainObject.Predmet.ProtuStrankaListFormatedOIB_1">
      <item>SESSOR j.d.o.o. za trgovinu, OIB 78568960525</item>
    </derivirana_varijabla>
  </DomainObject.Predmet.ProtuStrankaListFormatedOIB>
  <DomainObject.Predmet.ProtuStrankaListFormatedWithAdress>
    <izvorni_sadrzaj>
      <item>SESSOR j.d.o.o. za trgovinu, Trogirska cesta 30, 21220 Plano</item>
    </izvorni_sadrzaj>
    <derivirana_varijabla naziv="DomainObject.Predmet.ProtuStrankaListFormatedWithAdress_1">
      <item>SESSOR j.d.o.o. za trgovinu, Trogirska cesta 30, 21220 Plano</item>
    </derivirana_varijabla>
  </DomainObject.Predmet.ProtuStrankaListFormatedWithAdress>
  <DomainObject.Predmet.ProtuStrankaListFormatedWithAdressOIB>
    <izvorni_sadrzaj>
      <item>SESSOR j.d.o.o. za trgovinu, OIB 78568960525, Trogirska cesta 30, 21220 Plano</item>
    </izvorni_sadrzaj>
    <derivirana_varijabla naziv="DomainObject.Predmet.ProtuStrankaListFormatedWithAdressOIB_1">
      <item>SESSOR j.d.o.o. za trgovinu, OIB 78568960525, Trogirska cesta 30, 21220 Plano</item>
    </derivirana_varijabla>
  </DomainObject.Predmet.ProtuStrankaListFormatedWithAdressOIB>
  <DomainObject.Predmet.ProtuStrankaListNazivFormated>
    <izvorni_sadrzaj>
      <item>SESSOR j.d.o.o. za trgovinu</item>
    </izvorni_sadrzaj>
    <derivirana_varijabla naziv="DomainObject.Predmet.ProtuStrankaListNazivFormated_1">
      <item>SESSOR j.d.o.o. za trgovinu</item>
    </derivirana_varijabla>
  </DomainObject.Predmet.ProtuStrankaListNazivFormated>
  <DomainObject.Predmet.ProtuStrankaListNazivFormatedOIB>
    <izvorni_sadrzaj>
      <item>SESSOR j.d.o.o. za trgovinu, OIB 78568960525</item>
    </izvorni_sadrzaj>
    <derivirana_varijabla naziv="DomainObject.Predmet.ProtuStrankaListNazivFormatedOIB_1">
      <item>SESSOR j.d.o.o. za trgovinu, OIB 78568960525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SESSOR j.d.o.o. za trgovinu</izvorni_sadrzaj>
    <derivirana_varijabla naziv="DomainObject.Predmet.ProtustrankaIDrugi_1">SESSOR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SESSOR j.d.o.o. za trgovinu, OIB 78568960525, Trogirska cesta 30, 21220 Plano</izvorni_sadrzaj>
    <derivirana_varijabla naziv="DomainObject.Predmet.ProtustrankaIDrugiAdressOIB_1">SESSOR j.d.o.o. za trgovinu, OIB 78568960525, Trogirska cesta 30,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SESSOR j.d.o.o. za trgovinu</item>
      <item>FINANCIJSKA AGENCIJA, RC SPLIT</item>
    </izvorni_sadrzaj>
    <derivirana_varijabla naziv="DomainObject.Predmet.SudioniciListNaziv_1">
      <item>SESSOR j.d.o.o. za trgovinu</item>
      <item>FINANCIJSKA AGENCIJA, RC SPLIT</item>
    </derivirana_varijabla>
  </DomainObject.Predmet.SudioniciListNaziv>
  <DomainObject.Predmet.SudioniciListAdressOIB>
    <izvorni_sadrzaj>
      <item>SESSOR j.d.o.o. za trgovinu, OIB 78568960525, Trogirska cesta 30,21220 Plano</item>
      <item>FINANCIJSKA AGENCIJA, RC SPLIT, OIB 85821130368, Mažuranićevo šetalište 24 b,21000 Split</item>
    </izvorni_sadrzaj>
    <derivirana_varijabla naziv="DomainObject.Predmet.SudioniciListAdressOIB_1">
      <item>SESSOR j.d.o.o. za trgovinu, OIB 78568960525, Trogirska cesta 30,21220 Plano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78568960525</item>
      <item>, OIB 85821130368</item>
    </izvorni_sadrzaj>
    <derivirana_varijabla naziv="DomainObject.Predmet.SudioniciListNazivOIB_1">
      <item>, OIB 78568960525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St-1541/2016-9</izvorni_sadrzaj>
    <derivirana_varijabla naziv="DomainObject.PredzadnjaOdlukaIzPredmeta.Oznaka_1">St-1541/2016-9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B8492-FF45-476B-B2EC-789A027C52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5679</properties:Characters>
  <properties:Lines>122</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2019-02-08T18:39:00Z</dcterms:created>
  <dc:creator>Zrinka Ćosić</dc:creator>
  <cp:lastModifiedBy>Zrinka Ćosić</cp:lastModifiedBy>
  <cp:lastPrinted>2019-02-11T08:22:00Z</cp:lastPrinted>
  <dcterms:modified xmlns:xsi="http://www.w3.org/2001/XMLSchema-instance" xsi:type="dcterms:W3CDTF">2019-02-11T13:28:00Z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(St-1541-16 - SESSOR j.d.o.o. - rješenje - poziv zz-u da uplati predujam 1.000,00 kn.docx)</vt:lpwstr>
  </prop:property>
  <prop:property name="CC_coloring" pid="4" fmtid="{D5CDD505-2E9C-101B-9397-08002B2CF9AE}">
    <vt:bool>false</vt:bool>
  </prop:property>
  <prop:property name="BrojStranica" pid="5" fmtid="{D5CDD505-2E9C-101B-9397-08002B2CF9AE}">
    <vt:i4>3</vt:i4>
  </prop:property>
</prop:Properties>
</file>