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6997" w14:paraId="4306997" w:rsidRDefault="00E248CD" w:rsidP="00E248CD" w:rsidR="00E248CD">
      <w:pPr>
        <w:pStyle w:val="Bezproreda"/>
        <w:jc w:val="both"/>
        <w15:collapsed w:val="false"/>
        <w:rPr>
          <w:rFonts w:cs="Times New Roman" w:hAnsi="Times New Roman" w:ascii="Times New Roman"/>
          <w:b/>
          <w:sz w:val="24"/>
          <w:szCs w:val="24"/>
        </w:rPr>
      </w:pPr>
      <w:bookmarkStart w:name="_GoBack" w:id="0"/>
      <w:bookmarkEnd w:id="0"/>
    </w:p>
    <w:p w:rsidRDefault="00E248CD" w:rsidP="00E248CD" w:rsidR="00E248CD">
      <w:pPr>
        <w:pStyle w:val="Bezproreda"/>
        <w:jc w:val="both"/>
        <w:rPr>
          <w:rFonts w:cs="Times New Roman" w:hAnsi="Times New Roman" w:ascii="Times New Roman"/>
          <w:b/>
          <w:sz w:val="24"/>
          <w:szCs w:val="24"/>
        </w:rPr>
      </w:pPr>
    </w:p>
    <w:p w:rsidRDefault="00E248CD" w:rsidP="00E248CD" w:rsidR="00E248CD">
      <w:pPr>
        <w:pStyle w:val="Bezproreda"/>
        <w:jc w:val="both"/>
        <w:rPr>
          <w:rFonts w:cs="Times New Roman" w:hAnsi="Times New Roman" w:ascii="Times New Roman"/>
          <w:b/>
          <w:sz w:val="24"/>
          <w:szCs w:val="24"/>
        </w:rPr>
      </w:pPr>
    </w:p>
    <w:p w:rsidRDefault="00E248CD" w:rsidP="00E248CD" w:rsidR="00E248CD">
      <w:pPr>
        <w:pStyle w:val="Bezproreda"/>
        <w:jc w:val="both"/>
        <w:rPr>
          <w:rFonts w:cs="Times New Roman" w:hAnsi="Times New Roman" w:ascii="Times New Roman"/>
          <w:b/>
          <w:sz w:val="24"/>
          <w:szCs w:val="24"/>
        </w:rPr>
      </w:pP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REPUBLIKA HRVATSKA</w:t>
      </w: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TRGOVAČKI SUD U ZADRU</w:t>
      </w: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STALNA SLUŽBA U ŠIBENIKU</w:t>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t>7 Stpn-</w:t>
      </w:r>
      <w:r>
        <w:rPr>
          <w:rFonts w:cs="Times New Roman" w:hAnsi="Times New Roman" w:ascii="Times New Roman"/>
          <w:b/>
          <w:sz w:val="24"/>
          <w:szCs w:val="24"/>
        </w:rPr>
        <w:t>41/15-10</w:t>
      </w:r>
    </w:p>
    <w:p w:rsidRDefault="00E248CD" w:rsidP="00E248CD" w:rsidR="00E248CD"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22000 ŠIBENIK</w:t>
      </w:r>
    </w:p>
    <w:p w:rsidRDefault="00E248CD" w:rsidP="00E248CD" w:rsidR="00E248CD">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Stjepana Radića 81/II</w:t>
      </w:r>
    </w:p>
    <w:p w:rsidRDefault="00E248CD" w:rsidP="00E248CD" w:rsidR="00E248CD" w:rsidRPr="00476B38">
      <w:pPr>
        <w:pStyle w:val="Bezproreda"/>
        <w:jc w:val="both"/>
        <w:rPr>
          <w:rFonts w:cs="Times New Roman" w:hAnsi="Times New Roman" w:ascii="Times New Roman"/>
          <w:b/>
          <w:sz w:val="24"/>
          <w:szCs w:val="24"/>
        </w:rPr>
      </w:pPr>
    </w:p>
    <w:p w:rsidRDefault="00E248CD" w:rsidP="00E248CD" w:rsidR="00E248CD" w:rsidRPr="00476B38">
      <w:pPr>
        <w:pStyle w:val="Bezproreda"/>
        <w:jc w:val="both"/>
        <w:rPr>
          <w:rFonts w:cs="Times New Roman" w:hAnsi="Times New Roman" w:ascii="Times New Roman"/>
          <w:b/>
          <w:sz w:val="24"/>
          <w:szCs w:val="24"/>
        </w:rPr>
      </w:pPr>
    </w:p>
    <w:p w:rsidRDefault="00E248CD" w:rsidP="00E248CD" w:rsidR="00E248CD"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U IME REPUBLIKE HRVATSKE</w:t>
      </w:r>
    </w:p>
    <w:p w:rsidRDefault="00E248CD" w:rsidP="00E248CD" w:rsidR="00E248CD" w:rsidRPr="00476B38">
      <w:pPr>
        <w:pStyle w:val="Bezproreda"/>
        <w:jc w:val="both"/>
        <w:rPr>
          <w:rFonts w:cs="Times New Roman" w:hAnsi="Times New Roman" w:ascii="Times New Roman"/>
          <w:b/>
          <w:sz w:val="24"/>
          <w:szCs w:val="24"/>
        </w:rPr>
      </w:pPr>
    </w:p>
    <w:p w:rsidRDefault="00E248CD" w:rsidP="00E248CD" w:rsidR="00E248CD"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R J E Š E N J E</w:t>
      </w:r>
    </w:p>
    <w:p w:rsidRDefault="00E248CD" w:rsidP="00E248CD" w:rsidR="00E248CD">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pPr>
        <w:pStyle w:val="Bezproreda"/>
        <w:ind w:firstLine="708"/>
        <w:jc w:val="both"/>
        <w:rPr>
          <w:rFonts w:cs="Times New Roman" w:hAnsi="Times New Roman" w:ascii="Times New Roman"/>
          <w:sz w:val="24"/>
          <w:szCs w:val="24"/>
        </w:rPr>
      </w:pPr>
      <w:r w:rsidRPr="00476B38">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476B38">
        <w:rPr>
          <w:rFonts w:cs="Times New Roman" w:hAnsi="Times New Roman" w:ascii="Times New Roman"/>
          <w:sz w:val="24"/>
          <w:szCs w:val="24"/>
        </w:rPr>
        <w:t xml:space="preserve">, po stečajnom sucu Jošku Livakoviću, kao sucu pojedincu, povodom prijedloga za sklapanje predstečajne nagodbe dužnika </w:t>
      </w:r>
      <w:r>
        <w:rPr>
          <w:rFonts w:cs="Times New Roman" w:hAnsi="Times New Roman" w:ascii="Times New Roman"/>
          <w:sz w:val="24"/>
          <w:szCs w:val="24"/>
        </w:rPr>
        <w:t xml:space="preserve">RADOJKE VUKIĆ, vlasnice ugostiteljskog obrta "PUMA" iz Šibenika-Ražine, Žaborička 1, OIB:32546035384 </w:t>
      </w:r>
      <w:r w:rsidRPr="00476B38">
        <w:rPr>
          <w:rFonts w:cs="Times New Roman" w:hAnsi="Times New Roman" w:ascii="Times New Roman"/>
          <w:sz w:val="24"/>
          <w:szCs w:val="24"/>
        </w:rPr>
        <w:t>i vjerovnika kao protustranke Republika Hrvatska, Ministar</w:t>
      </w:r>
      <w:r>
        <w:rPr>
          <w:rFonts w:cs="Times New Roman" w:hAnsi="Times New Roman" w:ascii="Times New Roman"/>
          <w:sz w:val="24"/>
          <w:szCs w:val="24"/>
        </w:rPr>
        <w:t>stvo financija, Područni ured Dalmacija i dr.,</w:t>
      </w:r>
      <w:r w:rsidRPr="00476B38">
        <w:rPr>
          <w:rFonts w:cs="Times New Roman" w:hAnsi="Times New Roman" w:ascii="Times New Roman"/>
          <w:sz w:val="24"/>
          <w:szCs w:val="24"/>
        </w:rPr>
        <w:t xml:space="preserve"> nakon održanog ročišta radi sklapanja predstečajne nagodbe održanog dana </w:t>
      </w:r>
      <w:r w:rsidR="000B4AC6">
        <w:rPr>
          <w:rFonts w:cs="Times New Roman" w:hAnsi="Times New Roman" w:ascii="Times New Roman"/>
          <w:sz w:val="24"/>
          <w:szCs w:val="24"/>
        </w:rPr>
        <w:t>14</w:t>
      </w:r>
      <w:r>
        <w:rPr>
          <w:rFonts w:cs="Times New Roman" w:hAnsi="Times New Roman" w:ascii="Times New Roman"/>
          <w:sz w:val="24"/>
          <w:szCs w:val="24"/>
        </w:rPr>
        <w:t>.ožujka 2016.</w:t>
      </w:r>
      <w:r w:rsidRPr="00476B38">
        <w:rPr>
          <w:rFonts w:cs="Times New Roman" w:hAnsi="Times New Roman" w:ascii="Times New Roman"/>
          <w:sz w:val="24"/>
          <w:szCs w:val="24"/>
        </w:rPr>
        <w:t xml:space="preserve"> </w:t>
      </w:r>
    </w:p>
    <w:p w:rsidRDefault="00E248CD" w:rsidP="00E248CD" w:rsidR="00E248CD">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r i j e š i o  j e</w:t>
      </w:r>
    </w:p>
    <w:p w:rsidRDefault="00E248CD" w:rsidP="00E248CD" w:rsidR="00E248CD">
      <w:pPr>
        <w:pStyle w:val="Bezproreda"/>
        <w:jc w:val="center"/>
        <w:rPr>
          <w:rFonts w:cs="Times New Roman" w:hAnsi="Times New Roman" w:ascii="Times New Roman"/>
          <w:sz w:val="24"/>
          <w:szCs w:val="24"/>
        </w:rPr>
      </w:pPr>
    </w:p>
    <w:p w:rsidRDefault="00E248CD" w:rsidP="00E248CD" w:rsidR="00E248CD" w:rsidRPr="00476B38">
      <w:pPr>
        <w:pStyle w:val="Bezproreda"/>
        <w:jc w:val="center"/>
        <w:rPr>
          <w:rFonts w:cs="Times New Roman" w:hAnsi="Times New Roman" w:ascii="Times New Roman"/>
          <w:sz w:val="24"/>
          <w:szCs w:val="24"/>
        </w:rPr>
      </w:pPr>
    </w:p>
    <w:p w:rsidRDefault="00E248CD" w:rsidP="00E248CD" w:rsidR="00E248CD" w:rsidRPr="00476B38">
      <w:pPr>
        <w:pStyle w:val="Bezproreda"/>
        <w:ind w:firstLine="708"/>
        <w:jc w:val="both"/>
        <w:rPr>
          <w:rFonts w:cs="Times New Roman" w:hAnsi="Times New Roman" w:ascii="Times New Roman"/>
          <w:sz w:val="24"/>
          <w:szCs w:val="24"/>
        </w:rPr>
      </w:pPr>
      <w:r w:rsidRPr="00476B38">
        <w:rPr>
          <w:rFonts w:cs="Times New Roman" w:hAnsi="Times New Roman" w:ascii="Times New Roman"/>
          <w:sz w:val="24"/>
          <w:szCs w:val="24"/>
        </w:rPr>
        <w:t xml:space="preserve">Odobrava se predstečajna nagodba kojom se dužnik </w:t>
      </w:r>
      <w:r w:rsidR="00BA5A00">
        <w:rPr>
          <w:rFonts w:cs="Times New Roman" w:hAnsi="Times New Roman" w:ascii="Times New Roman"/>
          <w:sz w:val="24"/>
          <w:szCs w:val="24"/>
        </w:rPr>
        <w:t>RADOJKA</w:t>
      </w:r>
      <w:r>
        <w:rPr>
          <w:rFonts w:cs="Times New Roman" w:hAnsi="Times New Roman" w:ascii="Times New Roman"/>
          <w:sz w:val="24"/>
          <w:szCs w:val="24"/>
        </w:rPr>
        <w:t xml:space="preserve"> VUKIĆ, vlasnica ugostiteljskog obrta "PUMA" iz Šibenika-Ražine, Žaborička 1, OIB:32546035384, </w:t>
      </w:r>
      <w:r w:rsidRPr="00476B38">
        <w:rPr>
          <w:rFonts w:cs="Times New Roman" w:hAnsi="Times New Roman" w:ascii="Times New Roman"/>
          <w:sz w:val="24"/>
          <w:szCs w:val="24"/>
        </w:rPr>
        <w:t>obvezuje namiriti utvrđene tražbine i to:</w:t>
      </w:r>
    </w:p>
    <w:p w:rsidRDefault="00E248CD" w:rsidP="00E248CD" w:rsidR="00E248CD">
      <w:pPr>
        <w:pStyle w:val="Bezproreda"/>
        <w:jc w:val="both"/>
        <w:rPr>
          <w:rFonts w:cs="Times New Roman" w:hAnsi="Times New Roman" w:ascii="Times New Roman"/>
          <w:sz w:val="24"/>
          <w:szCs w:val="24"/>
        </w:rPr>
      </w:pPr>
    </w:p>
    <w:p w:rsidRDefault="00E248CD" w:rsidP="00E248CD" w:rsidR="00E248CD" w:rsidRPr="007C448B">
      <w:pPr>
        <w:pStyle w:val="Bezproreda"/>
        <w:jc w:val="both"/>
        <w:rPr>
          <w:rFonts w:cs="Times New Roman" w:hAnsi="Times New Roman" w:ascii="Times New Roman"/>
          <w:sz w:val="24"/>
          <w:szCs w:val="24"/>
        </w:rPr>
      </w:pPr>
      <w:r>
        <w:rPr>
          <w:rFonts w:cs="Times New Roman" w:hAnsi="Times New Roman" w:ascii="Times New Roman"/>
          <w:sz w:val="24"/>
          <w:szCs w:val="24"/>
        </w:rPr>
        <w:t>1.</w:t>
      </w:r>
      <w:r w:rsidRPr="007C448B">
        <w:rPr>
          <w:rFonts w:cs="Times New Roman" w:hAnsi="Times New Roman" w:ascii="Times New Roman"/>
          <w:sz w:val="24"/>
          <w:szCs w:val="24"/>
        </w:rPr>
        <w:t>Vjerovniku Republici Hrvatskoj, Ministarstvu financija, Područnom uredu Dalmacija, OIB:18683136487, utvrđenu tražbinu u iznosu glavnice od 126.751,26 kn s pripadajućom kamatom po stopi od 4,5% godišnje koja se obračunava počevši od prvog dana koji slijedi nakon dana pravomoćnosti rješenja o odobrenju predstečajne nagodbe u 24 jednaka mjesečna obroka glavnice, svaki u iznosu od 5.281,30  kn s pripadajućim kamatama prema otplatnom planu, od kojih prvi obrok dospijeva u roku od 30 dana računajući od dana pravomoćnosti ovog rješenja.</w:t>
      </w:r>
    </w:p>
    <w:p w:rsidRDefault="00E248CD" w:rsidP="00E248CD" w:rsidR="00E248CD" w:rsidRPr="007C448B">
      <w:pPr>
        <w:pStyle w:val="Bezproreda"/>
        <w:jc w:val="both"/>
        <w:rPr>
          <w:rFonts w:cs="Times New Roman" w:hAnsi="Times New Roman" w:ascii="Times New Roman"/>
          <w:sz w:val="24"/>
          <w:szCs w:val="24"/>
        </w:rPr>
      </w:pPr>
    </w:p>
    <w:p w:rsidRDefault="00E248CD" w:rsidP="00E248CD" w:rsidR="00E248CD" w:rsidRPr="007C448B">
      <w:pPr>
        <w:pStyle w:val="Bezproreda"/>
        <w:jc w:val="both"/>
        <w:rPr>
          <w:rFonts w:cs="Times New Roman" w:hAnsi="Times New Roman" w:ascii="Times New Roman"/>
          <w:sz w:val="24"/>
          <w:szCs w:val="24"/>
        </w:rPr>
      </w:pPr>
      <w:r>
        <w:rPr>
          <w:rFonts w:cs="Times New Roman" w:hAnsi="Times New Roman" w:ascii="Times New Roman"/>
          <w:sz w:val="24"/>
          <w:szCs w:val="24"/>
        </w:rPr>
        <w:t>2.</w:t>
      </w:r>
      <w:r w:rsidRPr="007C448B">
        <w:rPr>
          <w:rFonts w:cs="Times New Roman" w:hAnsi="Times New Roman" w:ascii="Times New Roman"/>
          <w:sz w:val="24"/>
          <w:szCs w:val="24"/>
        </w:rPr>
        <w:t>Vjerovniku GRADU ŠIBENIKU, ŠIBENIK, Trg Pavla Šubića I 2, OIB:55644094063, utvrđeni iznos glavnice od 8.882,28 kn koje će otplatiti u 24 jednake mjesečne rate, svaka u iznosu od 370,10 kn bez kamata s tim da će se prva rata platiti zadnjeg dana u mjesecu koji slijedi nakon pravomoćnosti rješenja Trgovačkog suda o sklopljenoj nagodbi.</w:t>
      </w:r>
    </w:p>
    <w:p w:rsidRDefault="00E248CD" w:rsidP="00E248CD" w:rsidR="00E248CD" w:rsidRPr="007C448B">
      <w:pPr>
        <w:pStyle w:val="Bezproreda"/>
        <w:jc w:val="both"/>
        <w:rPr>
          <w:rFonts w:cs="Times New Roman" w:hAnsi="Times New Roman" w:ascii="Times New Roman"/>
          <w:sz w:val="24"/>
          <w:szCs w:val="24"/>
        </w:rPr>
      </w:pPr>
    </w:p>
    <w:p w:rsidRDefault="00E248CD" w:rsidP="00E248CD" w:rsidR="00E248CD" w:rsidRPr="007C448B">
      <w:pPr>
        <w:pStyle w:val="Bezproreda"/>
        <w:jc w:val="both"/>
        <w:rPr>
          <w:rFonts w:cs="Times New Roman" w:hAnsi="Times New Roman" w:ascii="Times New Roman"/>
          <w:sz w:val="24"/>
          <w:szCs w:val="24"/>
        </w:rPr>
      </w:pPr>
      <w:r>
        <w:rPr>
          <w:rFonts w:cs="Times New Roman" w:hAnsi="Times New Roman" w:ascii="Times New Roman"/>
          <w:sz w:val="24"/>
          <w:szCs w:val="24"/>
        </w:rPr>
        <w:t>3.</w:t>
      </w:r>
      <w:r w:rsidRPr="007C448B">
        <w:rPr>
          <w:rFonts w:cs="Times New Roman" w:hAnsi="Times New Roman" w:ascii="Times New Roman"/>
          <w:sz w:val="24"/>
          <w:szCs w:val="24"/>
        </w:rPr>
        <w:t>Vjerovniku VODOVOD I ODVODNJA društvo s ograničenom odgovornošću za vodoopskrbu, te odvodnju i pročišćavanje otpadnih voda , 22000 Šibenik, Kralja Zvonimira 50 , OIB: 26251326399,  utvrđeni iznos glavnice od 5.481,58 kn koje će otplatiti u 24 jednake mjesečne rate, svaka u iznosu od 219,27 kn bez kamata s tim da će se prva rata platiti zadnjeg dana u mjesecu koji slijedi nakon pravomoćnosti rješenja Trgovačkog suda o sklopljenoj nagodbi.</w:t>
      </w:r>
    </w:p>
    <w:p w:rsidRDefault="00E248CD" w:rsidP="00E248CD" w:rsidR="00E248CD" w:rsidRPr="007C448B">
      <w:pPr>
        <w:pStyle w:val="Bezproreda"/>
        <w:jc w:val="both"/>
        <w:rPr>
          <w:rFonts w:cs="Times New Roman" w:hAnsi="Times New Roman" w:ascii="Times New Roman"/>
          <w:sz w:val="24"/>
          <w:szCs w:val="24"/>
        </w:rPr>
      </w:pPr>
    </w:p>
    <w:p w:rsidRDefault="00E248CD" w:rsidP="00E248CD" w:rsidR="00E248CD" w:rsidRPr="007C448B">
      <w:pPr>
        <w:pStyle w:val="Bezproreda"/>
        <w:jc w:val="both"/>
        <w:rPr>
          <w:rFonts w:cs="Times New Roman" w:hAnsi="Times New Roman" w:ascii="Times New Roman"/>
          <w:sz w:val="24"/>
          <w:szCs w:val="24"/>
        </w:rPr>
      </w:pPr>
      <w:r>
        <w:rPr>
          <w:rFonts w:cs="Times New Roman" w:hAnsi="Times New Roman" w:ascii="Times New Roman"/>
          <w:sz w:val="24"/>
          <w:szCs w:val="24"/>
        </w:rPr>
        <w:t>4.</w:t>
      </w:r>
      <w:r w:rsidRPr="007C448B">
        <w:rPr>
          <w:rFonts w:cs="Times New Roman" w:hAnsi="Times New Roman" w:ascii="Times New Roman"/>
          <w:sz w:val="24"/>
          <w:szCs w:val="24"/>
        </w:rPr>
        <w:t>Vjerovniku GRADSKA ČISTOĆA d.o.o. iz Šibenika, Stjepana Radića 10</w:t>
      </w:r>
      <w:r>
        <w:rPr>
          <w:rFonts w:cs="Times New Roman" w:hAnsi="Times New Roman" w:ascii="Times New Roman"/>
          <w:sz w:val="24"/>
          <w:szCs w:val="24"/>
        </w:rPr>
        <w:t>0</w:t>
      </w:r>
      <w:r w:rsidRPr="007C448B">
        <w:rPr>
          <w:rFonts w:cs="Times New Roman" w:hAnsi="Times New Roman" w:ascii="Times New Roman"/>
          <w:sz w:val="24"/>
          <w:szCs w:val="24"/>
        </w:rPr>
        <w:t xml:space="preserve">, OIB:54873130289, utvrđeni iznos glavnice od 7.880,40 kn koje će otplatiti u 24 jednake mjesečne rate, svaka u iznosu od </w:t>
      </w:r>
      <w:r>
        <w:rPr>
          <w:rFonts w:cs="Times New Roman" w:hAnsi="Times New Roman" w:ascii="Times New Roman"/>
          <w:sz w:val="24"/>
          <w:szCs w:val="24"/>
        </w:rPr>
        <w:t>328</w:t>
      </w:r>
      <w:r w:rsidRPr="007C448B">
        <w:rPr>
          <w:rFonts w:cs="Times New Roman" w:hAnsi="Times New Roman" w:ascii="Times New Roman"/>
          <w:sz w:val="24"/>
          <w:szCs w:val="24"/>
        </w:rPr>
        <w:t>,35 kn bez kamata s tim da će se prva rata platiti zadnjeg dana u mjesecu koji slijedi nakon pravomoćnosti rješenja Trgovačkog suda o sklopljenoj nagodbi.</w:t>
      </w:r>
    </w:p>
    <w:p w:rsidRDefault="00E248CD" w:rsidP="00E248CD" w:rsidR="00E248CD">
      <w:pPr>
        <w:pStyle w:val="Bezproreda"/>
        <w:jc w:val="center"/>
        <w:rPr>
          <w:rFonts w:cs="Times New Roman" w:hAnsi="Times New Roman" w:ascii="Times New Roman"/>
          <w:sz w:val="24"/>
          <w:szCs w:val="24"/>
        </w:rPr>
      </w:pPr>
    </w:p>
    <w:p w:rsidRDefault="00E248CD" w:rsidP="00E248CD" w:rsidR="00E248CD">
      <w:pPr>
        <w:pStyle w:val="Bezproreda"/>
        <w:jc w:val="center"/>
        <w:rPr>
          <w:rFonts w:cs="Times New Roman" w:hAnsi="Times New Roman" w:ascii="Times New Roman"/>
          <w:sz w:val="24"/>
          <w:szCs w:val="24"/>
        </w:rPr>
      </w:pPr>
    </w:p>
    <w:p w:rsidRDefault="00E248CD" w:rsidP="00E248CD" w:rsidR="00E248CD"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Obrazloženje</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Predlagatelj </w:t>
      </w:r>
      <w:r w:rsidR="00BA5A00">
        <w:rPr>
          <w:rFonts w:cs="Times New Roman" w:hAnsi="Times New Roman" w:ascii="Times New Roman"/>
          <w:sz w:val="24"/>
          <w:szCs w:val="24"/>
        </w:rPr>
        <w:t>RADOJKA</w:t>
      </w:r>
      <w:r>
        <w:rPr>
          <w:rFonts w:cs="Times New Roman" w:hAnsi="Times New Roman" w:ascii="Times New Roman"/>
          <w:sz w:val="24"/>
          <w:szCs w:val="24"/>
        </w:rPr>
        <w:t xml:space="preserve"> VUKIĆ, vlasnica ugostiteljskog obrta "PUMA" iz Šibenika-Ražine, Žaborička 1, OIB:32546035384</w:t>
      </w:r>
      <w:r w:rsidR="00BA5A00">
        <w:rPr>
          <w:rFonts w:cs="Times New Roman" w:hAnsi="Times New Roman" w:ascii="Times New Roman"/>
          <w:sz w:val="24"/>
          <w:szCs w:val="24"/>
        </w:rPr>
        <w:t>, dostavila</w:t>
      </w:r>
      <w:r w:rsidRPr="00476B38">
        <w:rPr>
          <w:rFonts w:cs="Times New Roman" w:hAnsi="Times New Roman" w:ascii="Times New Roman"/>
          <w:sz w:val="24"/>
          <w:szCs w:val="24"/>
        </w:rPr>
        <w:t xml:space="preserve"> je neposredno ovom sudu dana </w:t>
      </w:r>
      <w:r w:rsidR="00BA5A00">
        <w:rPr>
          <w:rFonts w:cs="Times New Roman" w:hAnsi="Times New Roman" w:ascii="Times New Roman"/>
          <w:sz w:val="24"/>
          <w:szCs w:val="24"/>
        </w:rPr>
        <w:t>23. lipnja 2015</w:t>
      </w:r>
      <w:r w:rsidRPr="00476B38">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476B38">
        <w:rPr>
          <w:rFonts w:cs="Times New Roman" w:hAnsi="Times New Roman" w:ascii="Times New Roman"/>
          <w:sz w:val="24"/>
          <w:szCs w:val="24"/>
        </w:rPr>
        <w:t xml:space="preserve">dokumentaciju predstečajne nagodbe s prijedlogom za sklapanje predstečajne nagodbe. </w:t>
      </w:r>
    </w:p>
    <w:p w:rsidRDefault="00E248CD" w:rsidP="00E248CD" w:rsidR="00E248CD">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Dužnik je uz prijedlog dostavio i spis Fina-e.</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Ovršnim rješenjem Fina Regionalni c</w:t>
      </w:r>
      <w:r w:rsidR="00BA5A00">
        <w:rPr>
          <w:rFonts w:cs="Times New Roman" w:hAnsi="Times New Roman" w:ascii="Times New Roman"/>
          <w:sz w:val="24"/>
          <w:szCs w:val="24"/>
        </w:rPr>
        <w:t>entar Split Klasa: UPI/110/07/15</w:t>
      </w:r>
      <w:r w:rsidRPr="00476B38">
        <w:rPr>
          <w:rFonts w:cs="Times New Roman" w:hAnsi="Times New Roman" w:ascii="Times New Roman"/>
          <w:sz w:val="24"/>
          <w:szCs w:val="24"/>
        </w:rPr>
        <w:t>-01/</w:t>
      </w:r>
      <w:r w:rsidR="00BA5A00">
        <w:rPr>
          <w:rFonts w:cs="Times New Roman" w:hAnsi="Times New Roman" w:ascii="Times New Roman"/>
          <w:sz w:val="24"/>
          <w:szCs w:val="24"/>
        </w:rPr>
        <w:t>7669 Urbr: 04-06-15</w:t>
      </w:r>
      <w:r>
        <w:rPr>
          <w:rFonts w:cs="Times New Roman" w:hAnsi="Times New Roman" w:ascii="Times New Roman"/>
          <w:sz w:val="24"/>
          <w:szCs w:val="24"/>
        </w:rPr>
        <w:t>-</w:t>
      </w:r>
      <w:r w:rsidR="00BA5A00">
        <w:rPr>
          <w:rFonts w:cs="Times New Roman" w:hAnsi="Times New Roman" w:ascii="Times New Roman"/>
          <w:sz w:val="24"/>
          <w:szCs w:val="24"/>
        </w:rPr>
        <w:t>7669-37</w:t>
      </w:r>
      <w:r>
        <w:rPr>
          <w:rFonts w:cs="Times New Roman" w:hAnsi="Times New Roman" w:ascii="Times New Roman"/>
          <w:sz w:val="24"/>
          <w:szCs w:val="24"/>
        </w:rPr>
        <w:t xml:space="preserve"> </w:t>
      </w:r>
      <w:r w:rsidRPr="00476B38">
        <w:rPr>
          <w:rFonts w:cs="Times New Roman" w:hAnsi="Times New Roman" w:ascii="Times New Roman"/>
          <w:sz w:val="24"/>
          <w:szCs w:val="24"/>
        </w:rPr>
        <w:t xml:space="preserve">od dana </w:t>
      </w:r>
      <w:r w:rsidR="00BA5A00">
        <w:rPr>
          <w:rFonts w:cs="Times New Roman" w:hAnsi="Times New Roman" w:ascii="Times New Roman"/>
          <w:sz w:val="24"/>
          <w:szCs w:val="24"/>
        </w:rPr>
        <w:t>9. lipnja 2015</w:t>
      </w:r>
      <w:r w:rsidRPr="00476B38">
        <w:rPr>
          <w:rFonts w:cs="Times New Roman" w:hAnsi="Times New Roman" w:ascii="Times New Roman"/>
          <w:sz w:val="24"/>
          <w:szCs w:val="24"/>
        </w:rPr>
        <w:t>. godine, utvrđeno je da su za plan financijskog restrukturiranja glasovali vjerovnici čije tražbine prelaze potrebnu većinu utvrđenih tražbina za svaku grupu vjerovnika, odnosno dvije trećine vrijednosti svih utvrđenih tražbina, te da je postupak proveden  u skladu s odredbama Zakona.</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Na ročište za sklapanje predstečajne nagodbe pristupili su dužnik i vjerovnici koji prema tablici s popisom vjerovnika imaju pravo glasa i prihvatili su plan financijskog restrukturiranja, a čija tražbine prema rješenju Fina Regio</w:t>
      </w:r>
      <w:r w:rsidR="00BA5A00">
        <w:rPr>
          <w:rFonts w:cs="Times New Roman" w:hAnsi="Times New Roman" w:ascii="Times New Roman"/>
          <w:sz w:val="24"/>
          <w:szCs w:val="24"/>
        </w:rPr>
        <w:t>nalni centar Split UPI/110/07/15</w:t>
      </w:r>
      <w:r w:rsidRPr="00476B38">
        <w:rPr>
          <w:rFonts w:cs="Times New Roman" w:hAnsi="Times New Roman" w:ascii="Times New Roman"/>
          <w:sz w:val="24"/>
          <w:szCs w:val="24"/>
        </w:rPr>
        <w:t>-01/</w:t>
      </w:r>
      <w:r w:rsidR="00BA5A00">
        <w:rPr>
          <w:rFonts w:cs="Times New Roman" w:hAnsi="Times New Roman" w:ascii="Times New Roman"/>
          <w:sz w:val="24"/>
          <w:szCs w:val="24"/>
        </w:rPr>
        <w:t>7669 Urbr: 04-06-15-7669-37</w:t>
      </w:r>
      <w:r w:rsidRPr="00476B38">
        <w:rPr>
          <w:rFonts w:cs="Times New Roman" w:hAnsi="Times New Roman" w:ascii="Times New Roman"/>
          <w:sz w:val="24"/>
          <w:szCs w:val="24"/>
        </w:rPr>
        <w:t xml:space="preserve"> čine potrebnu većinu iz čl. 63</w:t>
      </w:r>
      <w:r>
        <w:rPr>
          <w:rFonts w:cs="Times New Roman" w:hAnsi="Times New Roman" w:ascii="Times New Roman"/>
          <w:sz w:val="24"/>
          <w:szCs w:val="24"/>
        </w:rPr>
        <w:t>.</w:t>
      </w:r>
      <w:r w:rsidRPr="00476B38">
        <w:rPr>
          <w:rFonts w:cs="Times New Roman" w:hAnsi="Times New Roman" w:ascii="Times New Roman"/>
          <w:sz w:val="24"/>
          <w:szCs w:val="24"/>
        </w:rPr>
        <w:t xml:space="preserve"> Zakona o financijskom poslovanju i predstečajnoj nagodbi ("Narodne novine" br. 108/12, 144/12, 81/13, i 112/13 – dalje u tekstu ZFPPN-a), te su dali svoj pristanak na sklapanje predstečajne nagodbe.</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Budući su na ročištu za sklapanje predstečajne nagodbe svoj pristanak dali dužnik i vjerovnici koji su prihvatili plan financijskog restrukturiranja iz tablice s popisom vjerovnika koji i</w:t>
      </w:r>
      <w:r w:rsidR="00BA5A00">
        <w:rPr>
          <w:rFonts w:cs="Times New Roman" w:hAnsi="Times New Roman" w:ascii="Times New Roman"/>
          <w:sz w:val="24"/>
          <w:szCs w:val="24"/>
        </w:rPr>
        <w:t>maju pravo glasa i čije tražbine</w:t>
      </w:r>
      <w:r w:rsidRPr="00476B38">
        <w:rPr>
          <w:rFonts w:cs="Times New Roman" w:hAnsi="Times New Roman" w:ascii="Times New Roman"/>
          <w:sz w:val="24"/>
          <w:szCs w:val="24"/>
        </w:rPr>
        <w:t xml:space="preserve"> čine potrebnu većinu iz čl. 63</w:t>
      </w:r>
      <w:r>
        <w:rPr>
          <w:rFonts w:cs="Times New Roman" w:hAnsi="Times New Roman" w:ascii="Times New Roman"/>
          <w:sz w:val="24"/>
          <w:szCs w:val="24"/>
        </w:rPr>
        <w:t>.</w:t>
      </w:r>
      <w:r w:rsidRPr="00476B38">
        <w:rPr>
          <w:rFonts w:cs="Times New Roman" w:hAnsi="Times New Roman" w:ascii="Times New Roman"/>
          <w:sz w:val="24"/>
          <w:szCs w:val="24"/>
        </w:rPr>
        <w:t xml:space="preserve"> ZFPPN-a, sud je utvrdio da su ispunjene pretpostavke</w:t>
      </w:r>
      <w:r w:rsidR="00BA5A00">
        <w:rPr>
          <w:rFonts w:cs="Times New Roman" w:hAnsi="Times New Roman" w:ascii="Times New Roman"/>
          <w:sz w:val="24"/>
          <w:szCs w:val="24"/>
        </w:rPr>
        <w:t>,</w:t>
      </w:r>
      <w:r w:rsidRPr="00476B38">
        <w:rPr>
          <w:rFonts w:cs="Times New Roman" w:hAnsi="Times New Roman" w:ascii="Times New Roman"/>
          <w:sz w:val="24"/>
          <w:szCs w:val="24"/>
        </w:rPr>
        <w:t xml:space="preserve"> te je sud odobrio sklapanje predstečajne nagodbe u sadržaju kako je to predloženo u ovom postupku, a na koji sadržaj nije bilo primjedbi ili prigovora na ročištu ili tijekom postupka pred sudom.</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Zbog navedenog, na temelju spomenutih propisa odlučeno je kao u izreci.</w:t>
      </w:r>
    </w:p>
    <w:p w:rsidRDefault="00E248CD" w:rsidP="00E248CD" w:rsidR="00E248CD">
      <w:pPr>
        <w:pStyle w:val="Bezproreda"/>
        <w:jc w:val="center"/>
        <w:rPr>
          <w:rFonts w:cs="Times New Roman" w:hAnsi="Times New Roman" w:ascii="Times New Roman"/>
          <w:sz w:val="24"/>
          <w:szCs w:val="24"/>
        </w:rPr>
      </w:pPr>
    </w:p>
    <w:p w:rsidRDefault="00E248CD" w:rsidP="00E248CD" w:rsidR="00E248CD">
      <w:pPr>
        <w:pStyle w:val="Bezproreda"/>
        <w:jc w:val="center"/>
        <w:rPr>
          <w:rFonts w:cs="Times New Roman" w:hAnsi="Times New Roman" w:ascii="Times New Roman"/>
          <w:sz w:val="24"/>
          <w:szCs w:val="24"/>
        </w:rPr>
      </w:pPr>
    </w:p>
    <w:p w:rsidRDefault="00E248CD" w:rsidP="00E248CD" w:rsidR="00E248CD"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 xml:space="preserve">U Šibeniku, </w:t>
      </w:r>
      <w:r w:rsidR="000B4AC6">
        <w:rPr>
          <w:rFonts w:cs="Times New Roman" w:hAnsi="Times New Roman" w:ascii="Times New Roman"/>
          <w:sz w:val="24"/>
          <w:szCs w:val="24"/>
        </w:rPr>
        <w:t>14</w:t>
      </w:r>
      <w:r>
        <w:rPr>
          <w:rFonts w:cs="Times New Roman" w:hAnsi="Times New Roman" w:ascii="Times New Roman"/>
          <w:sz w:val="24"/>
          <w:szCs w:val="24"/>
        </w:rPr>
        <w:t>.ožujka 2016. godine</w:t>
      </w:r>
    </w:p>
    <w:p w:rsidRDefault="00E248CD" w:rsidP="00E248CD" w:rsidR="00E248CD" w:rsidRPr="00476B38">
      <w:pPr>
        <w:pStyle w:val="Bezproreda"/>
        <w:jc w:val="right"/>
        <w:rPr>
          <w:rFonts w:cs="Times New Roman" w:hAnsi="Times New Roman" w:ascii="Times New Roman"/>
          <w:sz w:val="24"/>
          <w:szCs w:val="24"/>
        </w:rPr>
      </w:pPr>
    </w:p>
    <w:p w:rsidRDefault="00E248CD" w:rsidP="00E248CD" w:rsidR="00E248CD">
      <w:pPr>
        <w:pStyle w:val="Bezproreda"/>
        <w:jc w:val="right"/>
        <w:rPr>
          <w:rFonts w:cs="Times New Roman" w:hAnsi="Times New Roman" w:ascii="Times New Roman"/>
          <w:sz w:val="24"/>
          <w:szCs w:val="24"/>
        </w:rPr>
      </w:pPr>
    </w:p>
    <w:p w:rsidRDefault="00E248CD" w:rsidP="00E248CD" w:rsidR="00E248CD"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STEČAJNI SUDAC:</w:t>
      </w:r>
    </w:p>
    <w:p w:rsidRDefault="00E248CD" w:rsidP="00E248CD" w:rsidR="00E248CD" w:rsidRPr="00476B38">
      <w:pPr>
        <w:pStyle w:val="Bezproreda"/>
        <w:jc w:val="right"/>
        <w:rPr>
          <w:rFonts w:cs="Times New Roman" w:hAnsi="Times New Roman" w:ascii="Times New Roman"/>
          <w:sz w:val="24"/>
          <w:szCs w:val="24"/>
        </w:rPr>
      </w:pPr>
    </w:p>
    <w:p w:rsidRDefault="00E248CD" w:rsidP="00E248CD" w:rsidR="00E248CD"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Joško Livaković</w:t>
      </w:r>
    </w:p>
    <w:p w:rsidRDefault="00E248CD" w:rsidP="00E248CD" w:rsidR="00E248CD">
      <w:pPr>
        <w:pStyle w:val="Bezproreda"/>
        <w:jc w:val="right"/>
        <w:rPr>
          <w:rFonts w:cs="Times New Roman" w:hAnsi="Times New Roman" w:ascii="Times New Roman"/>
          <w:sz w:val="24"/>
          <w:szCs w:val="24"/>
        </w:rPr>
      </w:pPr>
    </w:p>
    <w:p w:rsidRDefault="00E248CD" w:rsidP="00E248CD" w:rsidR="00E248CD">
      <w:pPr>
        <w:pStyle w:val="Bezproreda"/>
        <w:jc w:val="right"/>
        <w:rPr>
          <w:rFonts w:cs="Times New Roman" w:hAnsi="Times New Roman" w:ascii="Times New Roman"/>
          <w:sz w:val="24"/>
          <w:szCs w:val="24"/>
        </w:rPr>
      </w:pPr>
    </w:p>
    <w:p w:rsidRDefault="00E248CD" w:rsidP="00E248CD" w:rsidR="00E248CD">
      <w:pPr>
        <w:pStyle w:val="Bezproreda"/>
        <w:jc w:val="right"/>
        <w:rPr>
          <w:rFonts w:cs="Times New Roman" w:hAnsi="Times New Roman" w:ascii="Times New Roman"/>
          <w:sz w:val="24"/>
          <w:szCs w:val="24"/>
        </w:rPr>
      </w:pPr>
    </w:p>
    <w:p w:rsidRDefault="00BA5A00" w:rsidP="00E248CD" w:rsidR="00BA5A00">
      <w:pPr>
        <w:pStyle w:val="Bezproreda"/>
        <w:jc w:val="both"/>
        <w:rPr>
          <w:rFonts w:cs="Times New Roman" w:hAnsi="Times New Roman" w:ascii="Times New Roman"/>
          <w:sz w:val="24"/>
          <w:szCs w:val="24"/>
        </w:rPr>
      </w:pPr>
    </w:p>
    <w:p w:rsidRDefault="00E248CD" w:rsidP="00E248CD" w:rsidR="00E248CD">
      <w:pPr>
        <w:pStyle w:val="Bezproreda"/>
        <w:jc w:val="both"/>
        <w:rPr>
          <w:rFonts w:cs="Times New Roman" w:hAnsi="Times New Roman" w:ascii="Times New Roman"/>
          <w:sz w:val="24"/>
          <w:szCs w:val="24"/>
        </w:rPr>
      </w:pPr>
      <w:r w:rsidRPr="00476B38">
        <w:rPr>
          <w:rFonts w:cs="Times New Roman" w:hAnsi="Times New Roman" w:ascii="Times New Roman"/>
          <w:sz w:val="24"/>
          <w:szCs w:val="24"/>
        </w:rPr>
        <w:lastRenderedPageBreak/>
        <w:t>POUKA O PRAVNOM LIJEKU:</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Protiv ovog rješenja dopuštena je žalba.</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Žalba se izjavljuje Visokom trgovačkom sudu RH putem ovog suda u 3 (tri) istovjetna primjerka u roku od 8 (osam) dana od dana dostave rješenja pozivom na gornji poslovni broj spisa.</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DN-a:</w:t>
      </w:r>
    </w:p>
    <w:p w:rsidRDefault="00E248CD" w:rsidP="00E248CD" w:rsidR="00E248CD">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r w:rsidR="00BA5A00">
        <w:rPr>
          <w:rFonts w:cs="Times New Roman" w:hAnsi="Times New Roman" w:ascii="Times New Roman"/>
          <w:sz w:val="24"/>
          <w:szCs w:val="24"/>
        </w:rPr>
        <w:t>-dužniku Radojki Vukić iz Šibenika-Ražine, Žaborička 1</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Pr>
          <w:rFonts w:cs="Times New Roman" w:hAnsi="Times New Roman" w:ascii="Times New Roman"/>
          <w:sz w:val="24"/>
          <w:szCs w:val="24"/>
        </w:rPr>
        <w:t xml:space="preserve"> e-O</w:t>
      </w:r>
      <w:r w:rsidRPr="00476B38">
        <w:rPr>
          <w:rFonts w:cs="Times New Roman" w:hAnsi="Times New Roman" w:ascii="Times New Roman"/>
          <w:sz w:val="24"/>
          <w:szCs w:val="24"/>
        </w:rPr>
        <w:t xml:space="preserve">glasna ploča </w:t>
      </w:r>
      <w:r>
        <w:rPr>
          <w:rFonts w:cs="Times New Roman" w:hAnsi="Times New Roman" w:ascii="Times New Roman"/>
          <w:sz w:val="24"/>
          <w:szCs w:val="24"/>
        </w:rPr>
        <w:t>Trgovačkog suda u Zadru</w:t>
      </w:r>
    </w:p>
    <w:p w:rsidRDefault="00E248CD" w:rsidP="00E248CD" w:rsidR="00E248CD"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Pr>
          <w:rFonts w:cs="Times New Roman" w:hAnsi="Times New Roman" w:ascii="Times New Roman"/>
          <w:sz w:val="24"/>
          <w:szCs w:val="24"/>
        </w:rPr>
        <w:t xml:space="preserve"> Fina Regionalni centar Split</w:t>
      </w:r>
    </w:p>
    <w:p w:rsidRDefault="00E248CD" w:rsidP="00E248CD" w:rsidR="00E248CD">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Pr>
          <w:rFonts w:cs="Times New Roman" w:hAnsi="Times New Roman" w:ascii="Times New Roman"/>
          <w:sz w:val="24"/>
          <w:szCs w:val="24"/>
        </w:rPr>
        <w:t xml:space="preserve"> </w:t>
      </w:r>
      <w:r w:rsidRPr="00476B38">
        <w:rPr>
          <w:rFonts w:cs="Times New Roman" w:hAnsi="Times New Roman" w:ascii="Times New Roman"/>
          <w:sz w:val="24"/>
          <w:szCs w:val="24"/>
        </w:rPr>
        <w:t>Ministar</w:t>
      </w:r>
      <w:r>
        <w:rPr>
          <w:rFonts w:cs="Times New Roman" w:hAnsi="Times New Roman" w:ascii="Times New Roman"/>
          <w:sz w:val="24"/>
          <w:szCs w:val="24"/>
        </w:rPr>
        <w:t>stvo financija, Područni ured Dalmacija</w:t>
      </w:r>
    </w:p>
    <w:p w:rsidRDefault="00BA5A00" w:rsidP="00E248CD" w:rsidR="00BA5A00" w:rsidRPr="00476B3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GRADSKA ČISTOĆA d.o.o. Šibenik, Stjepana Radića 100 </w:t>
      </w: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E248CD" w:rsidP="00E248CD" w:rsidR="00E248CD" w:rsidRPr="00476B38">
      <w:pPr>
        <w:pStyle w:val="Bezproreda"/>
        <w:jc w:val="both"/>
        <w:rPr>
          <w:rFonts w:cs="Times New Roman" w:hAnsi="Times New Roman" w:ascii="Times New Roman"/>
          <w:sz w:val="24"/>
          <w:szCs w:val="24"/>
        </w:rPr>
      </w:pPr>
    </w:p>
    <w:p w:rsidRDefault="00701892" w:rsidP="00E248CD" w:rsidR="00C97E01" w:rsidRPr="00E248CD">
      <w:pPr>
        <w:pStyle w:val="Bezproreda"/>
        <w:jc w:val="both"/>
        <w:rPr>
          <w:sz w:val="24"/>
          <w:szCs w:val="24"/>
        </w:rPr>
      </w:pPr>
    </w:p>
    <w:sectPr w:rsidR="00C97E01" w:rsidRPr="00E248C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3201D3"/>
    <w:multiLevelType w:val="hybridMultilevel"/>
    <w:tmpl w:val="E1E4A0EA"/>
    <w:lvl w:tplc="C492B28A"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48CD"/>
    <w:rsid w:val="000B4AC6"/>
    <w:rsid w:val="00701892"/>
    <w:rsid w:val="007F555B"/>
    <w:rsid w:val="0094485B"/>
    <w:rsid w:val="00BA5A00"/>
    <w:rsid w:val="00E248CD"/>
    <w:rsid w:val="00FE20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248CD"/>
    <w:pPr>
      <w:spacing w:lineRule="auto" w:line="240" w:after="0"/>
    </w:pPr>
  </w:style>
  <w:style w:styleId="Tekstrezerviranogmjesta" w:type="character">
    <w:name w:val="Placeholder Text"/>
    <w:basedOn w:val="Zadanifontodlomka"/>
    <w:uiPriority w:val="99"/>
    <w:semiHidden/>
    <w:rsid w:val="00701892"/>
    <w:rPr>
      <w:color w:val="808080"/>
      <w:bdr w:space="0" w:sz="0" w:color="auto" w:val="none"/>
      <w:shd w:fill="auto" w:color="auto" w:val="clear"/>
    </w:rPr>
  </w:style>
  <w:style w:customStyle="true" w:styleId="eSPISCCParagraphDefaultFont" w:type="character">
    <w:name w:val="eSPIS_CC_Paragraph Default Font"/>
    <w:basedOn w:val="Zadanifontodlomka"/>
    <w:rsid w:val="0070189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0189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189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189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248CD"/>
    <w:pPr>
      <w:spacing w:after="0" w:line="240" w:lineRule="auto"/>
    </w:pPr>
  </w:style>
  <w:style w:styleId="Tekstrezerviranogmjesta" w:type="character">
    <w:name w:val="Placeholder Text"/>
    <w:basedOn w:val="Zadanifontodlomka"/>
    <w:uiPriority w:val="99"/>
    <w:semiHidden/>
    <w:rsid w:val="00701892"/>
    <w:rPr>
      <w:color w:val="808080"/>
      <w:bdr w:color="auto" w:space="0" w:sz="0" w:val="none"/>
      <w:shd w:color="auto" w:fill="auto" w:val="clear"/>
    </w:rPr>
  </w:style>
  <w:style w:customStyle="1" w:styleId="eSPISCCParagraphDefaultFont" w:type="character">
    <w:name w:val="eSPIS_CC_Paragraph Default Font"/>
    <w:basedOn w:val="Zadanifontodlomka"/>
    <w:rsid w:val="0070189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0189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189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189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2015.</izvorni_sadrzaj>
    <derivirana_varijabla naziv="DomainObject.Predmet.DatumOsnivanja_1">23.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Stpn-41/2015</izvorni_sadrzaj>
    <derivirana_varijabla naziv="DomainObject.Predmet.OznakaBroj_1">Stpn-41/2015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U STEČAJNOJ PISARNICI</izvorni_sadrzaj>
    <derivirana_varijabla naziv="DomainObject.Predmet.PrimjedbaSuca_1">UVID U STEČAJNOJ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RADOJKA VUKIĆ</izvorni_sadrzaj>
    <derivirana_varijabla naziv="DomainObject.Predmet.StrankaFormated_1">  RADOJKA VUKIĆ</derivirana_varijabla>
  </DomainObject.Predmet.StrankaFormated>
  <DomainObject.Predmet.StrankaFormatedOIB>
    <izvorni_sadrzaj>  RADOJKA VUKIĆ, OIB 32546035384</izvorni_sadrzaj>
    <derivirana_varijabla naziv="DomainObject.Predmet.StrankaFormatedOIB_1">  RADOJKA VUKIĆ, OIB 32546035384</derivirana_varijabla>
  </DomainObject.Predmet.StrankaFormatedOIB>
  <DomainObject.Predmet.StrankaFormatedWithAdress>
    <izvorni_sadrzaj> RADOJKA VUKIĆ, Žaborička 1, 22000 Šibenik</izvorni_sadrzaj>
    <derivirana_varijabla naziv="DomainObject.Predmet.StrankaFormatedWithAdress_1"> RADOJKA VUKIĆ, Žaborička 1, 22000 Šibenik</derivirana_varijabla>
  </DomainObject.Predmet.StrankaFormatedWithAdress>
  <DomainObject.Predmet.StrankaFormatedWithAdressOIB>
    <izvorni_sadrzaj> RADOJKA VUKIĆ, OIB 32546035384, Žaborička 1, 22000 Šibenik</izvorni_sadrzaj>
    <derivirana_varijabla naziv="DomainObject.Predmet.StrankaFormatedWithAdressOIB_1"> RADOJKA VUKIĆ, OIB 32546035384, Žaborička 1, 22000 Šibenik</derivirana_varijabla>
  </DomainObject.Predmet.StrankaFormatedWithAdressOIB>
  <DomainObject.Predmet.StrankaWithAdress>
    <izvorni_sadrzaj>RADOJKA VUKIĆ Žaborička 1,22000 Šibenik</izvorni_sadrzaj>
    <derivirana_varijabla naziv="DomainObject.Predmet.StrankaWithAdress_1">RADOJKA VUKIĆ Žaborička 1,22000 Šibenik</derivirana_varijabla>
  </DomainObject.Predmet.StrankaWithAdress>
  <DomainObject.Predmet.StrankaWithAdressOIB>
    <izvorni_sadrzaj>RADOJKA VUKIĆ, OIB 32546035384, Žaborička 1,22000 Šibenik</izvorni_sadrzaj>
    <derivirana_varijabla naziv="DomainObject.Predmet.StrankaWithAdressOIB_1">RADOJKA VUKIĆ, OIB 32546035384, Žaborička 1,22000 Šibenik</derivirana_varijabla>
  </DomainObject.Predmet.StrankaWithAdressOIB>
  <DomainObject.Predmet.StrankaNazivFormated>
    <izvorni_sadrzaj>RADOJKA VUKIĆ</izvorni_sadrzaj>
    <derivirana_varijabla naziv="DomainObject.Predmet.StrankaNazivFormated_1">RADOJKA VUKIĆ</derivirana_varijabla>
  </DomainObject.Predmet.StrankaNazivFormated>
  <DomainObject.Predmet.StrankaNazivFormatedOIB>
    <izvorni_sadrzaj>RADOJKA VUKIĆ, OIB 32546035384</izvorni_sadrzaj>
    <derivirana_varijabla naziv="DomainObject.Predmet.StrankaNazivFormatedOIB_1">RADOJKA VUKIĆ, OIB 32546035384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RADOJKA VUKIĆ</item>
    </izvorni_sadrzaj>
    <derivirana_varijabla naziv="DomainObject.Predmet.StrankaListFormated_1">
      <item>RADOJKA VUKIĆ</item>
    </derivirana_varijabla>
  </DomainObject.Predmet.StrankaListFormated>
  <DomainObject.Predmet.StrankaListFormatedOIB>
    <izvorni_sadrzaj>
      <item>RADOJKA VUKIĆ, OIB 32546035384</item>
    </izvorni_sadrzaj>
    <derivirana_varijabla naziv="DomainObject.Predmet.StrankaListFormatedOIB_1">
      <item>RADOJKA VUKIĆ, OIB 32546035384</item>
    </derivirana_varijabla>
  </DomainObject.Predmet.StrankaListFormatedOIB>
  <DomainObject.Predmet.StrankaListFormatedWithAdress>
    <izvorni_sadrzaj>
      <item>RADOJKA VUKIĆ, Žaborička 1, 22000 Šibenik</item>
    </izvorni_sadrzaj>
    <derivirana_varijabla naziv="DomainObject.Predmet.StrankaListFormatedWithAdress_1">
      <item>RADOJKA VUKIĆ, Žaborička 1, 22000 Šibenik</item>
    </derivirana_varijabla>
  </DomainObject.Predmet.StrankaListFormatedWithAdress>
  <DomainObject.Predmet.StrankaListFormatedWithAdressOIB>
    <izvorni_sadrzaj>
      <item>RADOJKA VUKIĆ, OIB 32546035384, Žaborička 1, 22000 Šibenik</item>
    </izvorni_sadrzaj>
    <derivirana_varijabla naziv="DomainObject.Predmet.StrankaListFormatedWithAdressOIB_1">
      <item>RADOJKA VUKIĆ, OIB 32546035384, Žaborička 1, 22000 Šibenik</item>
    </derivirana_varijabla>
  </DomainObject.Predmet.StrankaListFormatedWithAdressOIB>
  <DomainObject.Predmet.StrankaListNazivFormated>
    <izvorni_sadrzaj>
      <item>RADOJKA VUKIĆ</item>
    </izvorni_sadrzaj>
    <derivirana_varijabla naziv="DomainObject.Predmet.StrankaListNazivFormated_1">
      <item>RADOJKA VUKIĆ</item>
    </derivirana_varijabla>
  </DomainObject.Predmet.StrankaListNazivFormated>
  <DomainObject.Predmet.StrankaListNazivFormatedOIB>
    <izvorni_sadrzaj>
      <item>RADOJKA VUKIĆ, OIB 32546035384</item>
    </izvorni_sadrzaj>
    <derivirana_varijabla naziv="DomainObject.Predmet.StrankaListNazivFormatedOIB_1">
      <item>RADOJKA VUKIĆ, OIB 32546035384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RADOJKA VUKIĆ</izvorni_sadrzaj>
    <derivirana_varijabla naziv="DomainObject.Predmet.StrankaIDrugi_1">RADOJKA VUKIĆ</derivirana_varijabla>
  </DomainObject.Predmet.StrankaIDrugi>
  <DomainObject.Predmet.ProtustrankaIDrugi>
    <izvorni_sadrzaj/>
    <derivirana_varijabla naziv="DomainObject.Predmet.ProtustrankaIDrugi_1"/>
  </DomainObject.Predmet.ProtustrankaIDrugi>
  <DomainObject.Predmet.StrankaIDrugiAdressOIB>
    <izvorni_sadrzaj>RADOJKA VUKIĆ, OIB 32546035384, Žaborička 1, 22000 Šibenik</izvorni_sadrzaj>
    <derivirana_varijabla naziv="DomainObject.Predmet.StrankaIDrugiAdressOIB_1">RADOJKA VUKIĆ, OIB 32546035384, Žaborička 1,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RADOJKA VUKIĆ</item>
    </izvorni_sadrzaj>
    <derivirana_varijabla naziv="DomainObject.Predmet.SudioniciListNaziv_1">
      <item>RADOJKA VUKIĆ</item>
    </derivirana_varijabla>
  </DomainObject.Predmet.SudioniciListNaziv>
  <DomainObject.Predmet.SudioniciListAdressOIB>
    <izvorni_sadrzaj>
      <item>RADOJKA VUKIĆ, OIB 32546035384, Žaborička 1,22000 Šibenik</item>
    </izvorni_sadrzaj>
    <derivirana_varijabla naziv="DomainObject.Predmet.SudioniciListAdressOIB_1">
      <item>RADOJKA VUKIĆ, OIB 32546035384, Žaborička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32546035384</item>
    </izvorni_sadrzaj>
    <derivirana_varijabla naziv="DomainObject.Predmet.SudioniciListNazivOIB_1">
      <item>, OIB 32546035384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4177</properties:Characters>
  <properties:Lines>120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2016-03-15T09:59:00Z</dcterms:created>
  <dc:creator>Joško Livaković</dc:creator>
  <cp:lastModifiedBy>Joško Livaković</cp:lastModifiedBy>
  <cp:lastPrinted>2016-03-15T09:58:00Z</cp:lastPrinted>
  <dcterms:modified xmlns:xsi="http://www.w3.org/2001/XMLSchema-instance" xsi:type="dcterms:W3CDTF">2016-03-15T10:02:00Z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