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93c7" w14:paraId="a5393c7" w:rsidRDefault="00AE649C" w:rsidP="00FA5B5E" w:rsidR="00AE649C" w:rsidRPr="00B76F3C">
      <w:pPr>
        <w:pStyle w:val="Naslov3"/>
        <w15:collapsed w:val="false"/>
      </w:pPr>
    </w:p>
    <w:p w:rsidRDefault="006369B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369B0" w:rsidP="006369B0" w:rsidR="006369B0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 St-67/2014-19.</w:t>
      </w:r>
    </w:p>
    <w:p w:rsidRDefault="006369B0" w:rsidP="006369B0" w:rsidR="006369B0">
      <w:pPr>
        <w:jc w:val="center"/>
        <w:rPr>
          <w:rFonts w:hAnsi="Arial" w:ascii="Arial"/>
        </w:rPr>
      </w:pPr>
      <w:r>
        <w:rPr>
          <w:rFonts w:hAnsi="Arial" w:ascii="Arial"/>
          <w:b/>
        </w:rPr>
        <w:t>O G L A S</w:t>
      </w:r>
    </w:p>
    <w:p w:rsidRDefault="006369B0" w:rsidP="006369B0" w:rsidR="006369B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rješenjem ovog suda pod poslovnim brojem St-67/2014-18 od 10. rujna 2015. godine nad dužnikom K KONCEPT d.o.o. za inženjering i posredovanje iz Grubišnog Polja, Trg bana Josipa Jelačića 7, OIB:35949968338, riješio je: </w:t>
      </w:r>
    </w:p>
    <w:p w:rsidRDefault="006369B0" w:rsidP="006369B0" w:rsidR="006369B0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</w:t>
      </w:r>
      <w:r>
        <w:rPr>
          <w:rFonts w:hAnsi="Arial" w:ascii="Arial"/>
        </w:rPr>
        <w:t>.</w:t>
      </w:r>
      <w:r>
        <w:rPr>
          <w:rFonts w:hAnsi="Arial" w:ascii="Arial"/>
          <w:b/>
        </w:rPr>
        <w:t>Otvara</w:t>
      </w:r>
      <w:proofErr w:type="spellEnd"/>
      <w:r>
        <w:rPr>
          <w:rFonts w:hAnsi="Arial" w:ascii="Arial"/>
          <w:b/>
        </w:rPr>
        <w:t xml:space="preserve"> se stečajni postupak</w:t>
      </w:r>
      <w:r>
        <w:rPr>
          <w:rFonts w:hAnsi="Arial" w:ascii="Arial"/>
        </w:rPr>
        <w:t xml:space="preserve"> nad stečajnim dužnikom K KONCEPT d.o.o. za inženjering i posredovanje iz Grubišnog Polja, Trg bana Josipa Jelačića 7, OIB:35949968338.</w:t>
      </w:r>
    </w:p>
    <w:p w:rsidRDefault="006369B0" w:rsidP="006369B0" w:rsidR="006369B0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Za stečajnog upravitelja imenuje se MARKOVIĆ TANASIJA, </w:t>
      </w:r>
      <w:proofErr w:type="spellStart"/>
      <w:r>
        <w:rPr>
          <w:rFonts w:hAnsi="Arial" w:ascii="Arial"/>
        </w:rPr>
        <w:t>dipl.oec</w:t>
      </w:r>
      <w:proofErr w:type="spellEnd"/>
      <w:r>
        <w:rPr>
          <w:rFonts w:hAnsi="Arial" w:ascii="Arial"/>
        </w:rPr>
        <w:t>. iz Daruvara, Vrbovečka cesta 44, rođen 20.02.1945. godine, broj osobne iskaznice 015543838 izdane od PU Daruvar, OIB:15362271646.</w:t>
      </w:r>
    </w:p>
    <w:p w:rsidRDefault="006369B0" w:rsidP="006369B0" w:rsidR="006369B0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</w:t>
      </w:r>
      <w:r>
        <w:rPr>
          <w:rFonts w:hAnsi="Arial" w:ascii="Arial"/>
        </w:rPr>
        <w:t xml:space="preserve"> nad dužnikom K KONCEPT d.o.o. za inženjering i posredovanje iz Grubišnog Polja, Trg bana Josipa Jelačića 7, OIB:35949968338.</w:t>
      </w:r>
    </w:p>
    <w:p w:rsidRDefault="006369B0" w:rsidP="006369B0" w:rsidR="006369B0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10. rujna 2015. godine u 13,00 sati, kada su ovo rješenje i oglas stavljeni na oglasnu ploču ovog suda.</w:t>
      </w:r>
    </w:p>
    <w:p w:rsidRDefault="006369B0" w:rsidP="006369B0" w:rsidR="006369B0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V.</w:t>
      </w:r>
      <w:r>
        <w:rPr>
          <w:rFonts w:hAnsi="Arial" w:ascii="Arial"/>
        </w:rPr>
        <w:t>Nakon</w:t>
      </w:r>
      <w:proofErr w:type="spellEnd"/>
      <w:r>
        <w:rPr>
          <w:rFonts w:hAnsi="Arial" w:ascii="Arial"/>
        </w:rPr>
        <w:t xml:space="preserve"> zaključenja stečajnog postupka stečajni upravitelj </w:t>
      </w:r>
      <w:proofErr w:type="spellStart"/>
      <w:r>
        <w:rPr>
          <w:rFonts w:hAnsi="Arial" w:ascii="Arial"/>
        </w:rPr>
        <w:t>Tanasija</w:t>
      </w:r>
      <w:proofErr w:type="spellEnd"/>
      <w:r>
        <w:rPr>
          <w:rFonts w:hAnsi="Arial" w:ascii="Arial"/>
        </w:rPr>
        <w:t xml:space="preserve"> Marković, </w:t>
      </w:r>
      <w:proofErr w:type="spellStart"/>
      <w:r>
        <w:rPr>
          <w:rFonts w:hAnsi="Arial" w:ascii="Arial"/>
        </w:rPr>
        <w:t>dipl.oec</w:t>
      </w:r>
      <w:proofErr w:type="spellEnd"/>
      <w:r>
        <w:rPr>
          <w:rFonts w:hAnsi="Arial" w:ascii="Arial"/>
        </w:rPr>
        <w:t>. iz Daruvara, Vrbovečka cesta 44,  je dužan za račun stečajne mase unovčiti imovinu dužnika.</w:t>
      </w:r>
    </w:p>
    <w:p w:rsidRDefault="006369B0" w:rsidP="006369B0" w:rsidR="006369B0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VI.</w:t>
      </w:r>
      <w:r>
        <w:rPr>
          <w:rFonts w:hAnsi="Arial" w:ascii="Arial"/>
        </w:rPr>
        <w:t>Nakon</w:t>
      </w:r>
      <w:proofErr w:type="spellEnd"/>
      <w:r>
        <w:rPr>
          <w:rFonts w:hAnsi="Arial" w:ascii="Arial"/>
        </w:rPr>
        <w:t xml:space="preserve"> pravomoćnosti ovog rješenja stečajni dužnik će se brisati iz sudskog registra.</w:t>
      </w:r>
    </w:p>
    <w:p w:rsidRDefault="006369B0" w:rsidP="006369B0" w:rsidR="006369B0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VII.</w:t>
      </w:r>
      <w:r>
        <w:rPr>
          <w:rFonts w:hAnsi="Arial" w:ascii="Arial"/>
        </w:rPr>
        <w:t>Izvod</w:t>
      </w:r>
      <w:proofErr w:type="spellEnd"/>
      <w:r>
        <w:rPr>
          <w:rFonts w:hAnsi="Arial" w:ascii="Arial"/>
        </w:rPr>
        <w:t xml:space="preserve"> iz ovog rješenja objaviti će se u Narodnim novinama.</w:t>
      </w:r>
    </w:p>
    <w:p w:rsidRDefault="006369B0" w:rsidP="006369B0" w:rsidR="006369B0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Protiv ovog rješenje dopuštena je žalba u roku od 8 dana.  </w:t>
      </w:r>
    </w:p>
    <w:p w:rsidRDefault="006369B0" w:rsidP="006369B0" w:rsidR="006369B0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10. rujna 2015. godine</w:t>
      </w:r>
    </w:p>
    <w:p w:rsidRDefault="006369B0" w:rsidP="006369B0" w:rsidR="006369B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6369B0" w:rsidP="006369B0" w:rsidR="006369B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6369B0" w:rsidP="006369B0" w:rsidR="006369B0">
      <w:pPr>
        <w:jc w:val="both"/>
        <w:rPr>
          <w:rFonts w:hAnsi="Arial" w:ascii="Arial"/>
        </w:rPr>
      </w:pPr>
      <w:bookmarkStart w:name="_GoBack" w:id="0"/>
      <w:bookmarkEnd w:id="0"/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6369B0" w:rsidP="006369B0" w:rsidR="006369B0">
      <w:pPr>
        <w:jc w:val="both"/>
        <w:rPr>
          <w:rFonts w:hAnsi="Arial" w:ascii="Arial"/>
        </w:rPr>
      </w:pPr>
      <w:r>
        <w:rPr>
          <w:rFonts w:hAnsi="Arial" w:ascii="Arial"/>
        </w:rPr>
        <w:t>dna: Narodnim novinama uz dopis</w:t>
      </w:r>
    </w:p>
    <w:p w:rsidRDefault="006369B0" w:rsidP="006369B0" w:rsidR="006369B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na e-oglasnu ploča suda</w:t>
      </w:r>
    </w:p>
    <w:p w:rsidRDefault="006369B0" w:rsidP="006369B0" w:rsidR="006369B0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>U Bj.10.9.2015.g.</w:t>
      </w:r>
    </w:p>
    <w:p w:rsidRDefault="006369B0" w:rsidP="006369B0" w:rsidR="006369B0">
      <w:pPr>
        <w:rPr>
          <w:rFonts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69B0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14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St-67/2014-19</izvorni_sadrzaj>
    <derivirana_varijabla naziv="DomainObject.Oznaka_1">St-67/2014-19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2014.</izvorni_sadrzaj>
    <derivirana_varijabla naziv="DomainObject.Predmet.DatumOsnivanja_1">19.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St-67/2014</izvorni_sadrzaj>
    <derivirana_varijabla naziv="DomainObject.Predmet.OznakaBroj_1">St-67/2014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 KONCEPT d.o.o. za inženjering i posredovanje GRUBIŠNO POLJE</izvorni_sadrzaj>
    <derivirana_varijabla naziv="DomainObject.Predmet.ProtustrankaFormated_1">  K KONCEPT d.o.o. za inženjering i posredovanje GRUBIŠNO POLJE</derivirana_varijabla>
  </DomainObject.Predmet.ProtustrankaFormated>
  <DomainObject.Predmet.ProtustrankaFormatedOIB>
    <izvorni_sadrzaj>  K KONCEPT d.o.o. za inženjering i posredovanje GRUBIŠNO POLJE, OIB 35949968338</izvorni_sadrzaj>
    <derivirana_varijabla naziv="DomainObject.Predmet.ProtustrankaFormatedOIB_1">  K KONCEPT d.o.o. za inženjering i posredovanje GRUBIŠNO POLJE, OIB 35949968338</derivirana_varijabla>
  </DomainObject.Predmet.ProtustrankaFormatedOIB>
  <DomainObject.Predmet.ProtustrankaFormatedWithAdress>
    <izvorni_sadrzaj> K KONCEPT d.o.o. za inženjering i posredovanje GRUBIŠNO POLJE, Trg bana Josipa Jelačića 7, 43290 Grubišno Polje</izvorni_sadrzaj>
    <derivirana_varijabla naziv="DomainObject.Predmet.ProtustrankaFormatedWithAdress_1"> K KONCEPT d.o.o. za inženjering i posredovanje GRUBIŠNO POLJE, Trg bana Josipa Jelačića 7, 43290 Grubišno Polje</derivirana_varijabla>
  </DomainObject.Predmet.ProtustrankaFormatedWithAdress>
  <DomainObject.Predmet.ProtustrankaFormatedWithAdressOIB>
    <izvorni_sadrzaj> K KONCEPT d.o.o. za inženjering i posredovanje GRUBIŠNO POLJE, OIB 35949968338, Trg bana Josipa Jelačića 7, 43290 Grubišno Polje</izvorni_sadrzaj>
    <derivirana_varijabla naziv="DomainObject.Predmet.ProtustrankaFormatedWithAdressOIB_1"> K KONCEPT d.o.o. za inženjering i posredovanje GRUBIŠNO POLJE, OIB 35949968338, Trg bana Josipa Jelačića 7, 43290 Grubišno Polje</derivirana_varijabla>
  </DomainObject.Predmet.ProtustrankaFormatedWithAdressOIB>
  <DomainObject.Predmet.ProtustrankaWithAdress>
    <izvorni_sadrzaj>K KONCEPT d.o.o. za inženjering i posredovanje GRUBIŠNO POLJE Trg bana Josipa Jelačića 7, 43290 Grubišno Polje</izvorni_sadrzaj>
    <derivirana_varijabla naziv="DomainObject.Predmet.ProtustrankaWithAdress_1">K KONCEPT d.o.o. za inženjering i posredovanje GRUBIŠNO POLJE Trg bana Josipa Jelačića 7, 43290 Grubišno Polje</derivirana_varijabla>
  </DomainObject.Predmet.ProtustrankaWithAdress>
  <DomainObject.Predmet.ProtustrankaWithAdressOIB>
    <izvorni_sadrzaj>K KONCEPT d.o.o. za inženjering i posredovanje GRUBIŠNO POLJE, OIB 35949968338, Trg bana Josipa Jelačića 7, 43290 Grubišno Polje</izvorni_sadrzaj>
    <derivirana_varijabla naziv="DomainObject.Predmet.ProtustrankaWithAdressOIB_1">K KONCEPT d.o.o. za inženjering i posredovanje GRUBIŠNO POLJE, OIB 35949968338, Trg bana Josipa Jelačića 7, 43290 Grubišno Polje</derivirana_varijabla>
  </DomainObject.Predmet.ProtustrankaWithAdressOIB>
  <DomainObject.Predmet.ProtustrankaNazivFormated>
    <izvorni_sadrzaj>K KONCEPT d.o.o. za inženjering i posredovanje GRUBIŠNO POLJE</izvorni_sadrzaj>
    <derivirana_varijabla naziv="DomainObject.Predmet.ProtustrankaNazivFormated_1">K KONCEPT d.o.o. za inženjering i posredovanje GRUBIŠNO POLJE</derivirana_varijabla>
  </DomainObject.Predmet.ProtustrankaNazivFormated>
  <DomainObject.Predmet.ProtustrankaNazivFormatedOIB>
    <izvorni_sadrzaj>K KONCEPT d.o.o. za inženjering i posredovanje GRUBIŠNO POLJE, OIB 35949968338</izvorni_sadrzaj>
    <derivirana_varijabla naziv="DomainObject.Predmet.ProtustrankaNazivFormatedOIB_1">K KONCEPT d.o.o. za inženjering i posredovanje GRUBIŠNO POLJE, OIB 35949968338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BRANDEIS, DOLJANI, radnik</izvorni_sadrzaj>
    <derivirana_varijabla naziv="DomainObject.Predmet.StrankaFormated_1">  IGOR BRANDEIS, DOLJANI, radnik</derivirana_varijabla>
  </DomainObject.Predmet.StrankaFormated>
  <DomainObject.Predmet.StrankaFormatedOIB>
    <izvorni_sadrzaj>  IGOR BRANDEIS, DOLJANI, radnik, OIB 62689165364</izvorni_sadrzaj>
    <derivirana_varijabla naziv="DomainObject.Predmet.StrankaFormatedOIB_1">  IGOR BRANDEIS, DOLJANI, radnik, OIB 62689165364</derivirana_varijabla>
  </DomainObject.Predmet.StrankaFormatedOIB>
  <DomainObject.Predmet.StrankaFormatedWithAdress>
    <izvorni_sadrzaj> IGOR BRANDEIS, DOLJANI, radnik, Dabrovac 8, 43500 Doljani</izvorni_sadrzaj>
    <derivirana_varijabla naziv="DomainObject.Predmet.StrankaFormatedWithAdress_1"> IGOR BRANDEIS, DOLJANI, radnik, Dabrovac 8, 43500 Doljani</derivirana_varijabla>
  </DomainObject.Predmet.StrankaFormatedWithAdress>
  <DomainObject.Predmet.StrankaFormatedWithAdressOIB>
    <izvorni_sadrzaj> IGOR BRANDEIS, DOLJANI, radnik, OIB 62689165364, Dabrovac 8, 43500 Doljani</izvorni_sadrzaj>
    <derivirana_varijabla naziv="DomainObject.Predmet.StrankaFormatedWithAdressOIB_1"> IGOR BRANDEIS, DOLJANI, radnik, OIB 62689165364, Dabrovac 8, 43500 Doljani</derivirana_varijabla>
  </DomainObject.Predmet.StrankaFormatedWithAdressOIB>
  <DomainObject.Predmet.StrankaWithAdress>
    <izvorni_sadrzaj>IGOR BRANDEIS, DOLJANI, radnik Dabrovac 8,43500 Doljani</izvorni_sadrzaj>
    <derivirana_varijabla naziv="DomainObject.Predmet.StrankaWithAdress_1">IGOR BRANDEIS, DOLJANI, radnik Dabrovac 8,43500 Doljani</derivirana_varijabla>
  </DomainObject.Predmet.StrankaWithAdress>
  <DomainObject.Predmet.StrankaWithAdressOIB>
    <izvorni_sadrzaj>IGOR BRANDEIS, DOLJANI, radnik, OIB 62689165364, Dabrovac 8,43500 Doljani</izvorni_sadrzaj>
    <derivirana_varijabla naziv="DomainObject.Predmet.StrankaWithAdressOIB_1">IGOR BRANDEIS, DOLJANI, radnik, OIB 62689165364, Dabrovac 8,43500 Doljani</derivirana_varijabla>
  </DomainObject.Predmet.StrankaWithAdressOIB>
  <DomainObject.Predmet.StrankaNazivFormated>
    <izvorni_sadrzaj>IGOR BRANDEIS, DOLJANI, radnik</izvorni_sadrzaj>
    <derivirana_varijabla naziv="DomainObject.Predmet.StrankaNazivFormated_1">IGOR BRANDEIS, DOLJANI, radnik</derivirana_varijabla>
  </DomainObject.Predmet.StrankaNazivFormated>
  <DomainObject.Predmet.StrankaNazivFormatedOIB>
    <izvorni_sadrzaj>IGOR BRANDEIS, DOLJANI, radnik, OIB 62689165364</izvorni_sadrzaj>
    <derivirana_varijabla naziv="DomainObject.Predmet.StrankaNazivFormatedOIB_1">IGOR BRANDEIS, DOLJANI, radnik, OIB 62689165364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IGOR BRANDEIS, DOLJANI, radnik</item>
    </izvorni_sadrzaj>
    <derivirana_varijabla naziv="DomainObject.Predmet.StrankaListFormated_1">
      <item>IGOR BRANDEIS, DOLJANI, radnik</item>
    </derivirana_varijabla>
  </DomainObject.Predmet.StrankaListFormated>
  <DomainObject.Predmet.StrankaListFormatedOIB>
    <izvorni_sadrzaj>
      <item>IGOR BRANDEIS, DOLJANI, radnik, OIB 62689165364</item>
    </izvorni_sadrzaj>
    <derivirana_varijabla naziv="DomainObject.Predmet.StrankaListFormatedOIB_1">
      <item>IGOR BRANDEIS, DOLJANI, radnik, OIB 62689165364</item>
    </derivirana_varijabla>
  </DomainObject.Predmet.StrankaListFormatedOIB>
  <DomainObject.Predmet.StrankaListFormatedWithAdress>
    <izvorni_sadrzaj>
      <item>IGOR BRANDEIS, DOLJANI, radnik, Dabrovac 8, 43500 Doljani</item>
    </izvorni_sadrzaj>
    <derivirana_varijabla naziv="DomainObject.Predmet.StrankaListFormatedWithAdress_1">
      <item>IGOR BRANDEIS, DOLJANI, radnik, Dabrovac 8, 43500 Doljani</item>
    </derivirana_varijabla>
  </DomainObject.Predmet.StrankaListFormatedWithAdress>
  <DomainObject.Predmet.StrankaListFormatedWithAdressOIB>
    <izvorni_sadrzaj>
      <item>IGOR BRANDEIS, DOLJANI, radnik, OIB 62689165364, Dabrovac 8, 43500 Doljani</item>
    </izvorni_sadrzaj>
    <derivirana_varijabla naziv="DomainObject.Predmet.StrankaListFormatedWithAdressOIB_1">
      <item>IGOR BRANDEIS, DOLJANI, radnik, OIB 62689165364, Dabrovac 8, 43500 Doljani</item>
    </derivirana_varijabla>
  </DomainObject.Predmet.StrankaListFormatedWithAdressOIB>
  <DomainObject.Predmet.StrankaListNazivFormated>
    <izvorni_sadrzaj>
      <item>IGOR BRANDEIS, DOLJANI, radnik</item>
    </izvorni_sadrzaj>
    <derivirana_varijabla naziv="DomainObject.Predmet.StrankaListNazivFormated_1">
      <item>IGOR BRANDEIS, DOLJANI, radnik</item>
    </derivirana_varijabla>
  </DomainObject.Predmet.StrankaListNazivFormated>
  <DomainObject.Predmet.StrankaListNazivFormatedOIB>
    <izvorni_sadrzaj>
      <item>IGOR BRANDEIS, DOLJANI, radnik, OIB 62689165364</item>
    </izvorni_sadrzaj>
    <derivirana_varijabla naziv="DomainObject.Predmet.StrankaListNazivFormatedOIB_1">
      <item>IGOR BRANDEIS, DOLJANI, radnik, OIB 62689165364</item>
    </derivirana_varijabla>
  </DomainObject.Predmet.StrankaListNazivFormatedOIB>
  <DomainObject.Predmet.ProtuStrankaListFormated>
    <izvorni_sadrzaj>
      <item>K KONCEPT d.o.o. za inženjering i posredovanje GRUBIŠNO POLJE</item>
    </izvorni_sadrzaj>
    <derivirana_varijabla naziv="DomainObject.Predmet.ProtuStrankaListFormated_1">
      <item>K KONCEPT d.o.o. za inženjering i posredovanje GRUBIŠNO POLJE</item>
    </derivirana_varijabla>
  </DomainObject.Predmet.ProtuStrankaListFormated>
  <DomainObject.Predmet.ProtuStrankaListFormatedOIB>
    <izvorni_sadrzaj>
      <item>K KONCEPT d.o.o. za inženjering i posredovanje GRUBIŠNO POLJE, OIB 35949968338</item>
    </izvorni_sadrzaj>
    <derivirana_varijabla naziv="DomainObject.Predmet.ProtuStrankaListFormatedOIB_1">
      <item>K KONCEPT d.o.o. za inženjering i posredovanje GRUBIŠNO POLJE, OIB 35949968338</item>
    </derivirana_varijabla>
  </DomainObject.Predmet.ProtuStrankaListFormatedOIB>
  <DomainObject.Predmet.ProtuStrankaListFormatedWithAdress>
    <izvorni_sadrzaj>
      <item>K KONCEPT d.o.o. za inženjering i posredovanje GRUBIŠNO POLJE, Trg bana Josipa Jelačića 7, 43290 Grubišno Polje</item>
    </izvorni_sadrzaj>
    <derivirana_varijabla naziv="DomainObject.Predmet.ProtuStrankaListFormatedWithAdress_1">
      <item>K KONCEPT d.o.o. za inženjering i posredovanje GRUBIŠNO POLJE, Trg bana Josipa Jelačića 7, 43290 Grubišno Polje</item>
    </derivirana_varijabla>
  </DomainObject.Predmet.ProtuStrankaListFormatedWithAdress>
  <DomainObject.Predmet.ProtuStrankaListFormatedWithAdressOIB>
    <izvorni_sadrzaj>
      <item>K KONCEPT d.o.o. za inženjering i posredovanje GRUBIŠNO POLJE, OIB 35949968338, Trg bana Josipa Jelačića 7, 43290 Grubišno Polje</item>
    </izvorni_sadrzaj>
    <derivirana_varijabla naziv="DomainObject.Predmet.ProtuStrankaListFormatedWithAdressOIB_1">
      <item>K KONCEPT d.o.o. za inženjering i posredovanje GRUBIŠNO POLJE, OIB 35949968338, Trg bana Josipa Jelačića 7, 43290 Grubišno Polje</item>
    </derivirana_varijabla>
  </DomainObject.Predmet.ProtuStrankaListFormatedWithAdressOIB>
  <DomainObject.Predmet.ProtuStrankaListNazivFormated>
    <izvorni_sadrzaj>
      <item>K KONCEPT d.o.o. za inženjering i posredovanje GRUBIŠNO POLJE</item>
    </izvorni_sadrzaj>
    <derivirana_varijabla naziv="DomainObject.Predmet.ProtuStrankaListNazivFormated_1">
      <item>K KONCEPT d.o.o. za inženjering i posredovanje GRUBIŠNO POLJE</item>
    </derivirana_varijabla>
  </DomainObject.Predmet.ProtuStrankaListNazivFormated>
  <DomainObject.Predmet.ProtuStrankaListNazivFormatedOIB>
    <izvorni_sadrzaj>
      <item>K KONCEPT d.o.o. za inženjering i posredovanje GRUBIŠNO POLJE, OIB 35949968338</item>
    </izvorni_sadrzaj>
    <derivirana_varijabla naziv="DomainObject.Predmet.ProtuStrankaListNazivFormatedOIB_1">
      <item>K KONCEPT d.o.o. za inženjering i posredovanje GRUBIŠNO POLJE, OIB 35949968338</item>
    </derivirana_varijabla>
  </DomainObject.Predmet.ProtuStrankaListNazivFormatedOIB>
  <DomainObject.Predmet.OstaliListFormated>
    <izvorni_sadrzaj>
      <item>TANASIJA MARKOVIĆ</item>
    </izvorni_sadrzaj>
    <derivirana_varijabla naziv="DomainObject.Predmet.OstaliListFormated_1">
      <item>TANASIJA MARKOVIĆ</item>
    </derivirana_varijabla>
  </DomainObject.Predmet.OstaliListFormated>
  <DomainObject.Predmet.OstaliListFormatedOIB>
    <izvorni_sadrzaj>
      <item>TANASIJA MARKOVIĆ, OIB 15362271646</item>
    </izvorni_sadrzaj>
    <derivirana_varijabla naziv="DomainObject.Predmet.OstaliListFormatedOIB_1">
      <item>TANASIJA MARKOVIĆ, OIB 15362271646</item>
    </derivirana_varijabla>
  </DomainObject.Predmet.OstaliListFormatedOIB>
  <DomainObject.Predmet.OstaliListFormatedWithAdress>
    <izvorni_sadrzaj>
      <item>TANASIJA MARKOVIĆ</item>
    </izvorni_sadrzaj>
    <derivirana_varijabla naziv="DomainObject.Predmet.OstaliListFormatedWithAdress_1">
      <item>TANASIJA MARKOVIĆ</item>
    </derivirana_varijabla>
  </DomainObject.Predmet.OstaliListFormatedWithAdress>
  <DomainObject.Predmet.OstaliListFormatedWithAdressOIB>
    <izvorni_sadrzaj>
      <item>TANASIJA MARKOVIĆ, OIB 15362271646</item>
    </izvorni_sadrzaj>
    <derivirana_varijabla naziv="DomainObject.Predmet.OstaliListFormatedWithAdressOIB_1">
      <item>TANASIJA MARKOVIĆ, OIB 15362271646</item>
    </derivirana_varijabla>
  </DomainObject.Predmet.OstaliListFormatedWithAdressOIB>
  <DomainObject.Predmet.OstaliListNazivFormated>
    <izvorni_sadrzaj>
      <item>TANASIJA MARKOVIĆ</item>
    </izvorni_sadrzaj>
    <derivirana_varijabla naziv="DomainObject.Predmet.OstaliListNazivFormated_1">
      <item>TANASIJA MARKOVIĆ</item>
    </derivirana_varijabla>
  </DomainObject.Predmet.OstaliListNazivFormated>
  <DomainObject.Predmet.OstaliListNazivFormatedOIB>
    <izvorni_sadrzaj>
      <item>TANASIJA MARKOVIĆ, OIB 15362271646</item>
    </izvorni_sadrzaj>
    <derivirana_varijabla naziv="DomainObject.Predmet.OstaliListNazivFormatedOIB_1">
      <item>TANASIJA MARKOVIĆ, OIB 15362271646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>St-67/2014-19</izvorni_sadrzaj>
    <derivirana_varijabla naziv="DomainObject.PoslovniBrojDokumenta_1">St-67/2014-19</derivirana_varijabla>
  </DomainObject.PoslovniBrojDokumenta>
  <DomainObject.Predmet.StrankaIDrugi>
    <izvorni_sadrzaj>IGOR BRANDEIS, DOLJANI, radnik</izvorni_sadrzaj>
    <derivirana_varijabla naziv="DomainObject.Predmet.StrankaIDrugi_1">IGOR BRANDEIS, DOLJANI, radnik</derivirana_varijabla>
  </DomainObject.Predmet.StrankaIDrugi>
  <DomainObject.Predmet.ProtustrankaIDrugi>
    <izvorni_sadrzaj>K KONCEPT d.o.o. za inženjering i posredovanje GRUBIŠNO POLJE</izvorni_sadrzaj>
    <derivirana_varijabla naziv="DomainObject.Predmet.ProtustrankaIDrugi_1">K KONCEPT d.o.o. za inženjering i posredovanje GRUBIŠNO POLJE</derivirana_varijabla>
  </DomainObject.Predmet.ProtustrankaIDrugi>
  <DomainObject.Predmet.StrankaIDrugiAdressOIB>
    <izvorni_sadrzaj>IGOR BRANDEIS, DOLJANI, radnik, OIB 62689165364, Dabrovac 8, 43500 Doljani</izvorni_sadrzaj>
    <derivirana_varijabla naziv="DomainObject.Predmet.StrankaIDrugiAdressOIB_1">IGOR BRANDEIS, DOLJANI, radnik, OIB 62689165364, Dabrovac 8, 43500 Doljani</derivirana_varijabla>
  </DomainObject.Predmet.StrankaIDrugiAdressOIB>
  <DomainObject.Predmet.ProtustrankaIDrugiAdressOIB>
    <izvorni_sadrzaj>K KONCEPT d.o.o. za inženjering i posredovanje GRUBIŠNO POLJE, OIB 35949968338, Trg bana Josipa Jelačića 7, 43290 Grubišno Polje</izvorni_sadrzaj>
    <derivirana_varijabla naziv="DomainObject.Predmet.ProtustrankaIDrugiAdressOIB_1">K KONCEPT d.o.o. za inženjering i posredovanje GRUBIŠNO POLJE, OIB 35949968338, Trg bana Josipa Jelačića 7, 43290 Grubišno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BRANDEIS, DOLJANI, radnik</item>
      <item>K KONCEPT d.o.o. za inženjering i posredovanje GRUBIŠNO POLJE</item>
      <item>TANASIJA MARKOVIĆ</item>
    </izvorni_sadrzaj>
    <derivirana_varijabla naziv="DomainObject.Predmet.SudioniciListNaziv_1">
      <item>IGOR BRANDEIS, DOLJANI, radnik</item>
      <item>K KONCEPT d.o.o. za inženjering i posredovanje GRUBIŠNO POLJE</item>
      <item>TANASIJA MARKOVIĆ</item>
    </derivirana_varijabla>
  </DomainObject.Predmet.SudioniciListNaziv>
  <DomainObject.Predmet.SudioniciListAdressOIB>
    <izvorni_sadrzaj>
      <item>IGOR BRANDEIS, DOLJANI, radnik, OIB 62689165364, Dabrovac 8,43500 Doljani</item>
      <item>K KONCEPT d.o.o. za inženjering i posredovanje GRUBIŠNO POLJE, OIB 35949968338, Trg bana Josipa Jelačića 7,43290 Grubišno Polje</item>
      <item>TANASIJA MARKOVIĆ, OIB 15362271646</item>
    </izvorni_sadrzaj>
    <derivirana_varijabla naziv="DomainObject.Predmet.SudioniciListAdressOIB_1">
      <item>IGOR BRANDEIS, DOLJANI, radnik, OIB 62689165364, Dabrovac 8,43500 Doljani</item>
      <item>K KONCEPT d.o.o. za inženjering i posredovanje GRUBIŠNO POLJE, OIB 35949968338, Trg bana Josipa Jelačića 7,43290 Grubišno Polje</item>
      <item>TANASIJA MARKOVIĆ, OIB 15362271646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A0C11A-1AF0-48B1-9F0C-4FDB82DBE4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220</properties:Words>
  <properties:Characters>1273</properties:Characters>
  <properties:Lines>38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2015-09-10T11:41:00Z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St-67/2014-19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