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d9f0f" w14:paraId="84d9f0f" w:rsidRDefault="00D469E9" w:rsidP="00D469E9" w:rsidR="00D469E9" w:rsidRPr="00494617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it-IT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69E9" w:rsidP="00D469E9" w:rsidR="00D469E9" w:rsidRPr="00494617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it-IT"/>
        </w:rPr>
      </w:pPr>
      <w:r w:rsidRPr="00494617">
        <w:rPr>
          <w:rFonts w:cs="Times New Roman" w:eastAsia="Times New Roman"/>
          <w:bCs/>
          <w:szCs w:val="20"/>
          <w:lang w:eastAsia="en-US" w:val="it-IT"/>
        </w:rPr>
        <w:t xml:space="preserve">     REPUBLIKA HRVATSKA</w:t>
      </w:r>
    </w:p>
    <w:p w:rsidRDefault="00D469E9" w:rsidP="00D469E9" w:rsidR="00D469E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494617">
        <w:rPr>
          <w:rFonts w:cs="Times New Roman" w:eastAsia="Times New Roman"/>
          <w:bCs/>
          <w:szCs w:val="20"/>
          <w:lang w:eastAsia="en-US" w:val="it-IT"/>
        </w:rPr>
        <w:t xml:space="preserve"> TRGOVAČKI SUD U PAZINU</w:t>
      </w:r>
    </w:p>
    <w:p w:rsidRDefault="00D469E9" w:rsidP="00D469E9" w:rsidR="00D469E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D469E9" w:rsidP="00D469E9" w:rsidR="00D469E9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D469E9" w:rsidP="00D469E9" w:rsidR="00D469E9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D469E9" w:rsidP="00D469E9" w:rsidR="00D469E9" w:rsidRPr="005D578C">
      <w:pPr>
        <w:jc w:val="center"/>
        <w:rPr>
          <w:rFonts w:cs="Times New Roman" w:eastAsia="Times New Roman"/>
          <w:szCs w:val="24"/>
        </w:rPr>
      </w:pPr>
    </w:p>
    <w:p w:rsidRDefault="00D469E9" w:rsidP="00D469E9" w:rsidR="00D469E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D469E9" w:rsidP="00D469E9" w:rsidR="00D469E9" w:rsidRPr="005D578C">
      <w:pPr>
        <w:rPr>
          <w:rFonts w:cs="Times New Roman" w:eastAsia="Times New Roman"/>
          <w:szCs w:val="24"/>
        </w:rPr>
      </w:pPr>
    </w:p>
    <w:p w:rsidRDefault="00D469E9" w:rsidP="00D469E9" w:rsidR="00D469E9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DECUMANUS d. o. o. Poreč, Trg Slobode 13, OIB 32700477383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040218095,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494617">
        <w:rPr>
          <w:rFonts w:cs="Times New Roman" w:eastAsia="Times New Roman"/>
          <w:szCs w:val="24"/>
        </w:rPr>
        <w:t>23</w:t>
      </w:r>
      <w:r>
        <w:rPr>
          <w:rFonts w:cs="Times New Roman" w:eastAsia="Times New Roman"/>
          <w:szCs w:val="24"/>
        </w:rPr>
        <w:t>. ožujka 2016.</w:t>
      </w:r>
    </w:p>
    <w:p w:rsidRDefault="00D469E9" w:rsidP="00D469E9" w:rsidR="00D469E9" w:rsidRPr="005D578C">
      <w:pPr>
        <w:rPr>
          <w:rFonts w:cs="Times New Roman" w:eastAsia="Times New Roman"/>
          <w:szCs w:val="24"/>
        </w:rPr>
      </w:pPr>
    </w:p>
    <w:p w:rsidRDefault="00D469E9" w:rsidP="00D469E9" w:rsidR="00D469E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D469E9" w:rsidP="00D469E9" w:rsidR="00D469E9" w:rsidRPr="005D578C">
      <w:pPr>
        <w:rPr>
          <w:rFonts w:cs="Times New Roman" w:eastAsia="Times New Roman"/>
          <w:szCs w:val="24"/>
        </w:rPr>
      </w:pPr>
    </w:p>
    <w:p w:rsidRDefault="00D469E9" w:rsidP="00D469E9" w:rsidR="00D469E9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DECUMANUS d. o. o. Poreč, Trg Slobode 13, OIB 32700477383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040218095,</w:t>
      </w:r>
      <w:r w:rsidRPr="005D578C">
        <w:rPr>
          <w:rFonts w:cs="Times New Roman" w:eastAsia="Times New Roman"/>
          <w:szCs w:val="24"/>
        </w:rPr>
        <w:t xml:space="preserve"> s danom </w:t>
      </w:r>
      <w:r w:rsidR="00494617">
        <w:rPr>
          <w:rFonts w:cs="Times New Roman" w:eastAsia="Times New Roman"/>
          <w:szCs w:val="24"/>
        </w:rPr>
        <w:t>23</w:t>
      </w:r>
      <w:r>
        <w:rPr>
          <w:rFonts w:cs="Times New Roman" w:eastAsia="Times New Roman"/>
          <w:szCs w:val="24"/>
        </w:rPr>
        <w:t xml:space="preserve">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D469E9" w:rsidP="00D469E9" w:rsidR="00D469E9" w:rsidRPr="005D578C">
      <w:pPr>
        <w:rPr>
          <w:rFonts w:cs="Times New Roman" w:eastAsia="Times New Roman"/>
          <w:szCs w:val="24"/>
        </w:rPr>
      </w:pPr>
    </w:p>
    <w:p w:rsidRDefault="00D469E9" w:rsidP="00D469E9" w:rsidR="00D469E9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Damir Debeljuh iz Pule, Laginjina 6, OIB 29203139768.</w:t>
      </w:r>
    </w:p>
    <w:p w:rsidRDefault="00D469E9" w:rsidP="00D469E9" w:rsidR="00D469E9">
      <w:pPr>
        <w:rPr>
          <w:rFonts w:cs="Times New Roman" w:eastAsia="Times New Roman"/>
          <w:szCs w:val="20"/>
        </w:rPr>
      </w:pPr>
    </w:p>
    <w:p w:rsidRDefault="00D469E9" w:rsidP="00D469E9" w:rsidR="00D469E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DECUMANUS d. o. o. Poreč, Trg Slobode 13, OIB 32700477383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040218095.</w:t>
      </w:r>
    </w:p>
    <w:p w:rsidRDefault="00D469E9" w:rsidP="00D469E9" w:rsidR="00D469E9">
      <w:pPr>
        <w:ind w:firstLine="709"/>
        <w:rPr>
          <w:rFonts w:cs="Times New Roman" w:eastAsia="Times New Roman"/>
          <w:szCs w:val="24"/>
        </w:rPr>
      </w:pPr>
    </w:p>
    <w:p w:rsidRDefault="00D469E9" w:rsidP="00D469E9" w:rsidR="00D469E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DECUMANUS d. o. o. Poreč, Trg Slobode 13, OIB 32700477383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040218095.</w:t>
      </w:r>
    </w:p>
    <w:p w:rsidRDefault="00D469E9" w:rsidP="00D469E9" w:rsidR="00D469E9">
      <w:pPr>
        <w:rPr>
          <w:rFonts w:cs="Times New Roman" w:eastAsia="Times New Roman"/>
          <w:szCs w:val="24"/>
        </w:rPr>
      </w:pPr>
    </w:p>
    <w:p w:rsidRDefault="00D469E9" w:rsidP="00D469E9" w:rsidR="00D469E9" w:rsidRPr="005D578C">
      <w:pPr>
        <w:rPr>
          <w:rFonts w:cs="Times New Roman" w:eastAsia="Times New Roman"/>
          <w:szCs w:val="24"/>
        </w:rPr>
      </w:pPr>
    </w:p>
    <w:p w:rsidRDefault="00D469E9" w:rsidP="00D469E9" w:rsidR="00D469E9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D469E9" w:rsidP="00D469E9" w:rsidR="00D469E9">
      <w:pPr>
        <w:ind w:firstLine="708"/>
        <w:rPr>
          <w:rFonts w:cs="Times New Roman" w:eastAsia="Times New Roman"/>
          <w:szCs w:val="24"/>
        </w:rPr>
      </w:pPr>
    </w:p>
    <w:p w:rsidRDefault="00D469E9" w:rsidP="00D469E9" w:rsidR="00D469E9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DECUMANUS d. o. o. Poreč.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12.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St-957/2015-3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D469E9" w:rsidP="00D469E9" w:rsidR="00D469E9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</w:t>
      </w:r>
      <w:r>
        <w:rPr>
          <w:rFonts w:cs="Times New Roman" w:eastAsia="Times New Roman"/>
          <w:szCs w:val="24"/>
        </w:rPr>
        <w:lastRenderedPageBreak/>
        <w:t>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D469E9" w:rsidP="00D469E9" w:rsidR="00D469E9" w:rsidRPr="005D578C">
      <w:pPr>
        <w:rPr>
          <w:rFonts w:cs="Times New Roman" w:eastAsia="Times New Roman"/>
          <w:szCs w:val="24"/>
        </w:rPr>
      </w:pPr>
    </w:p>
    <w:p w:rsidRDefault="00D469E9" w:rsidP="00D469E9" w:rsidR="00D469E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494617">
        <w:rPr>
          <w:rFonts w:cs="Times New Roman" w:eastAsia="Times New Roman"/>
          <w:szCs w:val="24"/>
        </w:rPr>
        <w:t>23</w:t>
      </w:r>
      <w:r>
        <w:rPr>
          <w:rFonts w:cs="Times New Roman" w:eastAsia="Times New Roman"/>
          <w:szCs w:val="24"/>
        </w:rPr>
        <w:t>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D469E9" w:rsidP="00D469E9" w:rsidR="00D469E9">
      <w:pPr>
        <w:rPr>
          <w:rFonts w:cs="Times New Roman" w:eastAsia="Times New Roman"/>
          <w:szCs w:val="24"/>
        </w:rPr>
      </w:pPr>
    </w:p>
    <w:p w:rsidRDefault="00D469E9" w:rsidP="00D469E9" w:rsidR="00D469E9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D469E9" w:rsidP="00D469E9" w:rsidR="00D469E9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</w:t>
      </w:r>
      <w:r w:rsidR="00D72032">
        <w:rPr>
          <w:rFonts w:cs="Times New Roman" w:eastAsia="Times New Roman"/>
          <w:szCs w:val="24"/>
        </w:rPr>
        <w:t>, v. r.</w:t>
      </w:r>
    </w:p>
    <w:p w:rsidRDefault="00D469E9" w:rsidP="00D469E9" w:rsidR="00D469E9">
      <w:pPr>
        <w:jc w:val="left"/>
        <w:rPr>
          <w:rFonts w:cs="Times New Roman" w:eastAsia="Times New Roman"/>
          <w:szCs w:val="24"/>
        </w:rPr>
      </w:pPr>
    </w:p>
    <w:p w:rsidRDefault="00D469E9" w:rsidP="00D469E9" w:rsidR="00D469E9" w:rsidRPr="005D578C">
      <w:pPr>
        <w:jc w:val="left"/>
        <w:rPr>
          <w:rFonts w:cs="Times New Roman" w:eastAsia="Times New Roman"/>
          <w:szCs w:val="24"/>
        </w:rPr>
      </w:pPr>
    </w:p>
    <w:p w:rsidRDefault="00D469E9" w:rsidP="00D469E9" w:rsidR="00D469E9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D469E9" w:rsidP="00D469E9" w:rsidR="00D469E9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D469E9" w:rsidP="00D469E9" w:rsidR="00D469E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D469E9" w:rsidP="00D469E9" w:rsidR="00D469E9">
      <w:pPr>
        <w:rPr>
          <w:rFonts w:cs="Times New Roman" w:eastAsia="Times New Roman"/>
          <w:szCs w:val="24"/>
        </w:rPr>
      </w:pPr>
    </w:p>
    <w:p w:rsidRDefault="00D469E9" w:rsidP="00D469E9" w:rsidR="00D469E9" w:rsidRPr="005D578C">
      <w:pPr>
        <w:rPr>
          <w:rFonts w:cs="Times New Roman" w:eastAsia="Times New Roman"/>
          <w:szCs w:val="24"/>
        </w:rPr>
      </w:pPr>
    </w:p>
    <w:p w:rsidRDefault="00D469E9" w:rsidP="00D469E9" w:rsidR="00D469E9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D469E9" w:rsidP="00D469E9" w:rsidR="00D469E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D469E9" w:rsidP="00D469E9" w:rsidR="00D469E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DECUMANUS d. o. o. Poreč, Trg Slobode 13,</w:t>
      </w:r>
    </w:p>
    <w:p w:rsidRDefault="00D469E9" w:rsidP="00D469E9" w:rsidR="00D469E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osobe ovlaštene za zastupanje dužnika – Josip Bernobić, Kaštelir, Tadini 23, Amir Mazić, Poreč, 43. Istarske divizije 45 i Jordan Milohanić, Poreč, 43. Istarske divizije 4,</w:t>
      </w:r>
    </w:p>
    <w:p w:rsidRDefault="00D469E9" w:rsidP="00D469E9" w:rsidR="00D469E9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Poreč – Parenzo, Poreč, M. Vlašića 20,</w:t>
      </w:r>
    </w:p>
    <w:p w:rsidRDefault="00D469E9" w:rsidP="00D469E9" w:rsidR="00D469E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D469E9" w:rsidP="00D469E9" w:rsidR="00D469E9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Damir Debeljuh, Pula, Laginjina 6, </w:t>
      </w:r>
    </w:p>
    <w:p w:rsidRDefault="00D469E9" w:rsidP="00D469E9" w:rsidR="00D469E9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D469E9" w:rsidP="00D469E9" w:rsidR="00D469E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D469E9" w:rsidP="00D469E9" w:rsidR="00D469E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D469E9" w:rsidP="00D469E9" w:rsidR="00D469E9"/>
    <w:p w:rsidRDefault="00D469E9" w:rsidP="00D469E9" w:rsidR="00D469E9"/>
    <w:p w:rsidRDefault="00D469E9" w:rsidP="00D469E9" w:rsidR="00D469E9"/>
    <w:p w:rsidRDefault="00D469E9" w:rsidP="00D469E9" w:rsidR="00D469E9"/>
    <w:sectPr w:rsidSect="0026233F" w:rsidR="00D469E9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69E9" w:rsidP="00D469E9" w:rsidR="00D469E9">
      <w:r>
        <w:separator/>
      </w:r>
    </w:p>
  </w:endnote>
  <w:endnote w:id="0" w:type="continuationSeparator">
    <w:p w:rsidRDefault="00D469E9" w:rsidP="00D469E9" w:rsidR="00D469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69E9" w:rsidP="00D469E9" w:rsidR="00D469E9">
      <w:r>
        <w:separator/>
      </w:r>
    </w:p>
  </w:footnote>
  <w:footnote w:id="0" w:type="continuationSeparator">
    <w:p w:rsidRDefault="00D469E9" w:rsidP="00D469E9" w:rsidR="00D469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69E9" w:rsidP="0026233F" w:rsidR="0026233F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D72032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St-957/2015-5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69E9" w:rsidP="0026233F" w:rsidR="0026233F" w:rsidRPr="00A074C3">
    <w:pPr>
      <w:pStyle w:val="Zaglavlje"/>
      <w:jc w:val="right"/>
      <w:rPr>
        <w:szCs w:val="24"/>
      </w:rPr>
    </w:pPr>
    <w:r>
      <w:rPr>
        <w:szCs w:val="24"/>
      </w:rPr>
      <w:t>8 St-957/2015-5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5307"/>
    <w:rsid w:val="00494617"/>
    <w:rsid w:val="0075528E"/>
    <w:rsid w:val="0079403F"/>
    <w:rsid w:val="007D5307"/>
    <w:rsid w:val="0092418A"/>
    <w:rsid w:val="00D469E9"/>
    <w:rsid w:val="00D72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69E9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469E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D469E9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469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469E9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469E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469E9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20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2032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72032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7203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7203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69E9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469E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D469E9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469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469E9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469E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469E9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20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2032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72032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7203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7203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</izvorni_sadrzaj>
    <derivirana_varijabla naziv="DomainObject.DonositeljOdluke.Prezime_1">Marinac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957</izvorni_sadrzaj>
    <derivirana_varijabla naziv="DomainObject.Predmet.Broj_1">957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St-957/2015</izvorni_sadrzaj>
    <derivirana_varijabla naziv="DomainObject.Predmet.OznakaBroj_1">St-957/2015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DECUMANUS d.o.o. POREČ</izvorni_sadrzaj>
    <derivirana_varijabla naziv="DomainObject.Predmet.ProtustrankaFormated_1">  DECUMANUS d.o.o. POREČ</derivirana_varijabla>
  </DomainObject.Predmet.ProtustrankaFormated>
  <DomainObject.Predmet.ProtustrankaFormatedOIB>
    <izvorni_sadrzaj>  DECUMANUS d.o.o. POREČ, OIB 32700477383</izvorni_sadrzaj>
    <derivirana_varijabla naziv="DomainObject.Predmet.ProtustrankaFormatedOIB_1">  DECUMANUS d.o.o. POREČ, OIB 32700477383</derivirana_varijabla>
  </DomainObject.Predmet.ProtustrankaFormatedOIB>
  <DomainObject.Predmet.ProtustrankaFormatedWithAdress>
    <izvorni_sadrzaj> DECUMANUS d.o.o. POREČ, Trg Slobode 13, 52440 Poreč</izvorni_sadrzaj>
    <derivirana_varijabla naziv="DomainObject.Predmet.ProtustrankaFormatedWithAdress_1"> DECUMANUS d.o.o. POREČ, Trg Slobode 13, 52440 Poreč</derivirana_varijabla>
  </DomainObject.Predmet.ProtustrankaFormatedWithAdress>
  <DomainObject.Predmet.ProtustrankaFormatedWithAdressOIB>
    <izvorni_sadrzaj> DECUMANUS d.o.o. POREČ, OIB 32700477383, Trg Slobode 13, 52440 Poreč</izvorni_sadrzaj>
    <derivirana_varijabla naziv="DomainObject.Predmet.ProtustrankaFormatedWithAdressOIB_1"> DECUMANUS d.o.o. POREČ, OIB 32700477383, Trg Slobode 13, 52440 Poreč</derivirana_varijabla>
  </DomainObject.Predmet.ProtustrankaFormatedWithAdressOIB>
  <DomainObject.Predmet.ProtustrankaWithAdress>
    <izvorni_sadrzaj>DECUMANUS d.o.o. POREČ Trg Slobode 13, 52440 Poreč</izvorni_sadrzaj>
    <derivirana_varijabla naziv="DomainObject.Predmet.ProtustrankaWithAdress_1">DECUMANUS d.o.o. POREČ Trg Slobode 13, 52440 Poreč</derivirana_varijabla>
  </DomainObject.Predmet.ProtustrankaWithAdress>
  <DomainObject.Predmet.ProtustrankaWithAdressOIB>
    <izvorni_sadrzaj>DECUMANUS d.o.o. POREČ, OIB 32700477383, Trg Slobode 13, 52440 Poreč</izvorni_sadrzaj>
    <derivirana_varijabla naziv="DomainObject.Predmet.ProtustrankaWithAdressOIB_1">DECUMANUS d.o.o. POREČ, OIB 32700477383, Trg Slobode 13, 52440 Poreč</derivirana_varijabla>
  </DomainObject.Predmet.ProtustrankaWithAdressOIB>
  <DomainObject.Predmet.ProtustrankaNazivFormated>
    <izvorni_sadrzaj>DECUMANUS d.o.o. POREČ</izvorni_sadrzaj>
    <derivirana_varijabla naziv="DomainObject.Predmet.ProtustrankaNazivFormated_1">DECUMANUS d.o.o. POREČ</derivirana_varijabla>
  </DomainObject.Predmet.ProtustrankaNazivFormated>
  <DomainObject.Predmet.ProtustrankaNazivFormatedOIB>
    <izvorni_sadrzaj>DECUMANUS d.o.o. POREČ, OIB 32700477383</izvorni_sadrzaj>
    <derivirana_varijabla naziv="DomainObject.Predmet.ProtustrankaNazivFormatedOIB_1">DECUMANUS d.o.o. POREČ, OIB 32700477383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</izvorni_sadrzaj>
    <derivirana_varijabla naziv="DomainObject.Predmet.Referada.Sudac_1">Sonja Marinac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695.74</izvorni_sadrzaj>
    <derivirana_varijabla naziv="DomainObject.Predmet.TrenutnaVrijednost_1">695.74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DECUMANUS d.o.o. POREČ</item>
    </izvorni_sadrzaj>
    <derivirana_varijabla naziv="DomainObject.Predmet.ProtuStrankaListFormated_1">
      <item>DECUMANUS d.o.o. POREČ</item>
    </derivirana_varijabla>
  </DomainObject.Predmet.ProtuStrankaListFormated>
  <DomainObject.Predmet.ProtuStrankaListFormatedOIB>
    <izvorni_sadrzaj>
      <item>DECUMANUS d.o.o. POREČ, OIB 32700477383</item>
    </izvorni_sadrzaj>
    <derivirana_varijabla naziv="DomainObject.Predmet.ProtuStrankaListFormatedOIB_1">
      <item>DECUMANUS d.o.o. POREČ, OIB 32700477383</item>
    </derivirana_varijabla>
  </DomainObject.Predmet.ProtuStrankaListFormatedOIB>
  <DomainObject.Predmet.ProtuStrankaListFormatedWithAdress>
    <izvorni_sadrzaj>
      <item>DECUMANUS d.o.o. POREČ, Trg Slobode 13, 52440 Poreč</item>
    </izvorni_sadrzaj>
    <derivirana_varijabla naziv="DomainObject.Predmet.ProtuStrankaListFormatedWithAdress_1">
      <item>DECUMANUS d.o.o. POREČ, Trg Slobode 13, 52440 Poreč</item>
    </derivirana_varijabla>
  </DomainObject.Predmet.ProtuStrankaListFormatedWithAdress>
  <DomainObject.Predmet.ProtuStrankaListFormatedWithAdressOIB>
    <izvorni_sadrzaj>
      <item>DECUMANUS d.o.o. POREČ, OIB 32700477383, Trg Slobode 13, 52440 Poreč</item>
    </izvorni_sadrzaj>
    <derivirana_varijabla naziv="DomainObject.Predmet.ProtuStrankaListFormatedWithAdressOIB_1">
      <item>DECUMANUS d.o.o. POREČ, OIB 32700477383, Trg Slobode 13, 52440 Poreč</item>
    </derivirana_varijabla>
  </DomainObject.Predmet.ProtuStrankaListFormatedWithAdressOIB>
  <DomainObject.Predmet.ProtuStrankaListNazivFormated>
    <izvorni_sadrzaj>
      <item>DECUMANUS d.o.o. POREČ</item>
    </izvorni_sadrzaj>
    <derivirana_varijabla naziv="DomainObject.Predmet.ProtuStrankaListNazivFormated_1">
      <item>DECUMANUS d.o.o. POREČ</item>
    </derivirana_varijabla>
  </DomainObject.Predmet.ProtuStrankaListNazivFormated>
  <DomainObject.Predmet.ProtuStrankaListNazivFormatedOIB>
    <izvorni_sadrzaj>
      <item>DECUMANUS d.o.o. POREČ, OIB 32700477383</item>
    </izvorni_sadrzaj>
    <derivirana_varijabla naziv="DomainObject.Predmet.ProtuStrankaListNazivFormatedOIB_1">
      <item>DECUMANUS d.o.o. POREČ, OIB 32700477383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DECUMANUS d.o.o. POREČ</izvorni_sadrzaj>
    <derivirana_varijabla naziv="DomainObject.Predmet.ProtustrankaIDrugi_1">DECUMANUS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DECUMANUS d.o.o. POREČ, OIB 32700477383, Trg Slobode 13, 52440 Poreč</izvorni_sadrzaj>
    <derivirana_varijabla naziv="DomainObject.Predmet.ProtustrankaIDrugiAdressOIB_1">DECUMANUS d.o.o. POREČ, OIB 32700477383, Trg Slobode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DECUMANUS d.o.o. POREČ</item>
    </izvorni_sadrzaj>
    <derivirana_varijabla naziv="DomainObject.Predmet.SudioniciListNaziv_1">
      <item>FINANCIJSKA AGENCIJA, RC RIJEKA, PODRUŽNICA PULA, PULA</item>
      <item>DECUMANUS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DECUMANUS d.o.o. POREČ, OIB 32700477383, Trg Slobode 13,52440 Poreč</item>
    </izvorni_sadrzaj>
    <derivirana_varijabla naziv="DomainObject.Predmet.SudioniciListAdressOIB_1">
      <item>FINANCIJSKA AGENCIJA, RC RIJEKA, PODRUŽNICA PULA, PULA, OIB 85821130368, GIARDINI 5,52100 Pula</item>
      <item>DECUMANUS d.o.o. POREČ, OIB 32700477383, Trg Slobode 13,52440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32700477383</item>
    </izvorni_sadrzaj>
    <derivirana_varijabla naziv="DomainObject.Predmet.SudioniciListNazivOIB_1">
      <item>, OIB 85821130368</item>
      <item>, OIB 32700477383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585</properties:Words>
  <properties:Characters>3095</properties:Characters>
  <properties:Lines>79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2016-03-17T10:58:00Z</dcterms:created>
  <dc:creator>Mihaela Kaligari</dc:creator>
  <dc:description/>
  <cp:keywords/>
  <cp:lastModifiedBy>Jasmina Matika</cp:lastModifiedBy>
  <cp:lastPrinted>2016-03-23T07:13:00Z</cp:lastPrinted>
  <dcterms:modified xmlns:xsi="http://www.w3.org/2001/XMLSchema-instance" xsi:type="dcterms:W3CDTF">2016-03-23T10:56:00Z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