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91E94" w:rsidR="00867D79" w:rsidRPr="002A37B5">
        <w:trPr>
          <w:gridAfter w:val="1"/>
          <w:wAfter w:type="dxa" w:w="284"/>
        </w:trPr>
        <w:tc>
          <w:tcPr>
            <w:tcW w:type="dxa" w:w="2943"/>
          </w:tcPr>
          <w:p w:rsidRDefault="00867D79" w:rsidP="00691E94" w:rsidR="00867D79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91E94" w:rsidR="00867D79" w:rsidRPr="002A37B5">
        <w:tc>
          <w:tcPr>
            <w:tcW w:type="dxa" w:w="3227"/>
            <w:gridSpan w:val="2"/>
          </w:tcPr>
          <w:p w:rsidRDefault="00867D79" w:rsidP="00691E94" w:rsidR="00867D79" w:rsidRPr="002A37B5">
            <w:pPr>
              <w:jc w:val="center"/>
            </w:pPr>
            <w:r w:rsidRPr="002A37B5">
              <w:t>Republika Hrvatska</w:t>
            </w:r>
          </w:p>
          <w:p w:rsidRDefault="00867D79" w:rsidP="00691E94" w:rsidR="00867D79" w:rsidRPr="002A37B5">
            <w:pPr>
              <w:jc w:val="center"/>
            </w:pPr>
            <w:r w:rsidRPr="002A37B5">
              <w:t>Trgovački sud u Zadru</w:t>
            </w:r>
          </w:p>
          <w:p w:rsidRDefault="00867D79" w:rsidP="00691E94" w:rsidR="00867D79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14:textId="a931b60" w14:paraId="a931b60" w:rsidRDefault="00422710" w:rsidP="00B323FB" w:rsidR="0013477E" w:rsidRPr="00FC6AFC">
      <w:pPr>
        <w:ind w:left="5664"/>
        <w:jc w:val="both"/>
        <w15:collapsed w:val="false"/>
      </w:pPr>
      <w:r>
        <w:t xml:space="preserve">         </w:t>
      </w:r>
      <w:r w:rsidR="00494492">
        <w:t xml:space="preserve">        </w:t>
      </w:r>
    </w:p>
    <w:p w:rsidRDefault="0013477E" w:rsidP="0013477E" w:rsidR="0013477E" w:rsidRPr="00FC6AFC">
      <w:pPr>
        <w:jc w:val="center"/>
      </w:pPr>
      <w:r w:rsidRPr="00FC6AFC">
        <w:t>R E P U B L I K A  H R V A T S K A</w:t>
      </w:r>
    </w:p>
    <w:p w:rsidRDefault="0013477E" w:rsidP="0013477E" w:rsidR="0013477E" w:rsidRPr="00FC6AFC">
      <w:pPr>
        <w:jc w:val="center"/>
      </w:pPr>
    </w:p>
    <w:p w:rsidRDefault="0013477E" w:rsidP="0013477E" w:rsidR="0013477E">
      <w:pPr>
        <w:jc w:val="center"/>
      </w:pPr>
      <w:r w:rsidRPr="00FC6AFC">
        <w:t xml:space="preserve">Z A K LJ U Č A K </w:t>
      </w:r>
    </w:p>
    <w:p w:rsidRDefault="00CE050C" w:rsidP="0013477E" w:rsidR="00CE050C" w:rsidRPr="00FC6AFC">
      <w:pPr>
        <w:jc w:val="center"/>
      </w:pPr>
    </w:p>
    <w:p w:rsidRDefault="00CE050C" w:rsidP="00CE050C" w:rsidR="00C32732" w:rsidRPr="00BE6EB1">
      <w:pPr>
        <w:ind w:firstLine="708"/>
        <w:jc w:val="both"/>
      </w:pPr>
      <w:r>
        <w:t xml:space="preserve">Trgovački sud u Zadru, po sutkinji Ani Markač, u stečajnom postupku nad stečajnim dužnikom </w:t>
      </w:r>
      <w:r w:rsidR="008E3B5A">
        <w:t xml:space="preserve">CALIGA d.o.o. u stečaju, Zadar, Ulica </w:t>
      </w:r>
      <w:proofErr w:type="spellStart"/>
      <w:r w:rsidR="008E3B5A">
        <w:t>Pos</w:t>
      </w:r>
      <w:proofErr w:type="spellEnd"/>
      <w:r w:rsidR="008E3B5A">
        <w:t xml:space="preserve">. spec. policije Zadar 8, OIB:15074953080, </w:t>
      </w:r>
      <w:r>
        <w:t>kojeg zastupa stečajni upra</w:t>
      </w:r>
      <w:r w:rsidR="00D27D47">
        <w:t>v</w:t>
      </w:r>
      <w:r w:rsidR="00CA0EFD">
        <w:t xml:space="preserve">itelj Edvin Šimunov iz Zadra, </w:t>
      </w:r>
      <w:r w:rsidR="008E3B5A">
        <w:t>25. veljače 2019.</w:t>
      </w:r>
      <w:r w:rsidR="00D27D47">
        <w:t>,</w:t>
      </w:r>
    </w:p>
    <w:p w:rsidRDefault="0013477E" w:rsidP="0013477E" w:rsidR="0013477E" w:rsidRPr="00BE6EB1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Pr="00BE6EB1">
        <w:t xml:space="preserve">  j e</w:t>
      </w:r>
    </w:p>
    <w:p w:rsidRDefault="0013477E" w:rsidP="0013477E" w:rsidR="0013477E" w:rsidRPr="000B1674">
      <w:pPr>
        <w:tabs>
          <w:tab w:pos="1080" w:val="left"/>
        </w:tabs>
        <w:jc w:val="both"/>
      </w:pPr>
      <w:r w:rsidRPr="000B1674">
        <w:t xml:space="preserve">  </w:t>
      </w:r>
    </w:p>
    <w:p w:rsidRDefault="00D7453E" w:rsidP="00D7453E" w:rsidR="00D7453E" w:rsidRPr="00FA48C8">
      <w:pPr>
        <w:tabs>
          <w:tab w:pos="709" w:val="left"/>
        </w:tabs>
        <w:jc w:val="both"/>
      </w:pPr>
      <w:r w:rsidRPr="000B1674">
        <w:t>I</w:t>
      </w:r>
      <w:r>
        <w:t>.</w:t>
      </w:r>
      <w:r>
        <w:tab/>
      </w:r>
      <w:r w:rsidRPr="000B1674">
        <w:t xml:space="preserve">Završno ročište vjerovnika </w:t>
      </w:r>
      <w:r>
        <w:t xml:space="preserve">određeno za dan </w:t>
      </w:r>
      <w:r w:rsidR="008E3B5A">
        <w:t>7. veljače 2019. u 8,45</w:t>
      </w:r>
      <w:r w:rsidR="00700877">
        <w:t xml:space="preserve"> sati, </w:t>
      </w:r>
      <w:r w:rsidR="00700877" w:rsidRPr="000B1674">
        <w:t xml:space="preserve">u </w:t>
      </w:r>
      <w:r w:rsidR="00700877">
        <w:t>zgradi</w:t>
      </w:r>
      <w:r w:rsidR="00700877" w:rsidRPr="000B1674">
        <w:t xml:space="preserve"> Trgovačkog suda u Zadru, Ul. Franje Tuđmana br. 35, </w:t>
      </w:r>
      <w:r w:rsidR="00700877">
        <w:t xml:space="preserve">sudnica 14/I kat, a koje nije održano zbog bolesti uredujuće sutkinje, ponovo se određuje za dan </w:t>
      </w:r>
      <w:r w:rsidR="008E3B5A" w:rsidRPr="008E3B5A">
        <w:rPr>
          <w:b/>
        </w:rPr>
        <w:t>12. ožujka 2019. u 9,00 sati</w:t>
      </w:r>
      <w:r w:rsidR="005F5DF3">
        <w:rPr>
          <w:b/>
        </w:rPr>
        <w:t>,</w:t>
      </w:r>
      <w:r>
        <w:t xml:space="preserve"> na koje se pozivaju vjerovnici i stečajni upravitelj stečajnog dužnika. </w:t>
      </w:r>
    </w:p>
    <w:p w:rsidRDefault="00D7453E" w:rsidP="00D7453E" w:rsidR="00D7453E">
      <w:pPr>
        <w:tabs>
          <w:tab w:pos="709" w:val="left"/>
        </w:tabs>
        <w:jc w:val="both"/>
      </w:pPr>
      <w:r>
        <w:tab/>
      </w:r>
    </w:p>
    <w:p w:rsidRDefault="00D7453E" w:rsidP="00D7453E" w:rsidR="00D7453E" w:rsidRPr="00C417CE">
      <w:pPr>
        <w:tabs>
          <w:tab w:pos="709" w:val="left"/>
        </w:tabs>
        <w:jc w:val="both"/>
        <w:rPr>
          <w:b/>
          <w:color w:val="C00000"/>
        </w:rPr>
      </w:pPr>
      <w:r>
        <w:t>I</w:t>
      </w:r>
      <w:r w:rsidRPr="000B1674">
        <w:t>I</w:t>
      </w:r>
      <w:r>
        <w:t>.</w:t>
      </w:r>
      <w:r w:rsidRPr="000B1674">
        <w:rPr>
          <w:b/>
        </w:rPr>
        <w:t xml:space="preserve"> </w:t>
      </w:r>
      <w:r>
        <w:rPr>
          <w:b/>
        </w:rPr>
        <w:tab/>
      </w:r>
      <w:r>
        <w:t xml:space="preserve">Ovo rješenje objaviti će se na mrežnoj stranici e-Oglasna ploča sudova. </w:t>
      </w:r>
    </w:p>
    <w:p w:rsidRDefault="00D7453E" w:rsidP="00D7453E" w:rsidR="00D7453E"/>
    <w:p w:rsidRDefault="00D7453E" w:rsidP="00D7453E" w:rsidR="00D7453E" w:rsidRPr="000B1674">
      <w:pPr>
        <w:jc w:val="center"/>
      </w:pPr>
      <w:r w:rsidRPr="000B1674">
        <w:t xml:space="preserve">U Zadru </w:t>
      </w:r>
      <w:r w:rsidR="008E3B5A">
        <w:t>25</w:t>
      </w:r>
      <w:r w:rsidR="00700877">
        <w:t xml:space="preserve">. veljače </w:t>
      </w:r>
      <w:r>
        <w:t xml:space="preserve">2019.     </w:t>
      </w:r>
      <w:r w:rsidRPr="000B1674">
        <w:t xml:space="preserve"> </w:t>
      </w:r>
    </w:p>
    <w:p w:rsidRDefault="00D7453E" w:rsidP="00D7453E" w:rsidR="00D7453E">
      <w:pPr>
        <w:jc w:val="right"/>
      </w:pPr>
      <w:r>
        <w:t xml:space="preserve">                             </w:t>
      </w:r>
    </w:p>
    <w:p w:rsidRDefault="005D705B" w:rsidP="005D705B" w:rsidR="005D705B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5D705B" w:rsidP="005D705B" w:rsidR="005D705B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D7453E" w:rsidP="00D7453E" w:rsidR="00D7453E" w:rsidRPr="006F3E15">
      <w:pPr>
        <w:jc w:val="right"/>
      </w:pPr>
    </w:p>
    <w:p w:rsidRDefault="00707AF9" w:rsidP="00D7453E" w:rsidR="00707AF9"/>
    <w:p w:rsidRDefault="00D7453E" w:rsidP="00D7453E" w:rsidR="00D7453E" w:rsidRPr="000B1674">
      <w:r>
        <w:t xml:space="preserve">UPUTA </w:t>
      </w:r>
      <w:r w:rsidRPr="000B1674">
        <w:t xml:space="preserve">O PRAVNOM LIJEKU: </w:t>
      </w:r>
    </w:p>
    <w:p w:rsidRDefault="00D7453E" w:rsidP="00D7453E" w:rsidR="00D7453E">
      <w:pPr>
        <w:jc w:val="both"/>
      </w:pPr>
      <w:r w:rsidRPr="000B1674">
        <w:t>Protiv ovo</w:t>
      </w:r>
      <w:r>
        <w:t xml:space="preserve">g zaključka nije dopuštena žalba. </w:t>
      </w:r>
    </w:p>
    <w:p w:rsidRDefault="00D7453E" w:rsidP="00D7453E" w:rsidR="00D7453E" w:rsidRPr="000B1674">
      <w:pPr>
        <w:ind w:firstLine="708"/>
        <w:jc w:val="both"/>
      </w:pPr>
    </w:p>
    <w:p w:rsidRDefault="00D7453E" w:rsidP="00D7453E" w:rsidR="00D7453E"/>
    <w:p w:rsidRDefault="00707AF9" w:rsidP="00D7453E" w:rsidR="00707AF9">
      <w:pPr>
        <w:jc w:val="both"/>
      </w:pPr>
    </w:p>
    <w:p w:rsidRDefault="00D7453E" w:rsidP="00D7453E" w:rsidR="00D7453E" w:rsidRPr="000B1674">
      <w:pPr>
        <w:jc w:val="both"/>
      </w:pPr>
      <w:r>
        <w:t>DNA:</w:t>
      </w:r>
      <w:r w:rsidRPr="000B1674">
        <w:t xml:space="preserve"> </w:t>
      </w:r>
    </w:p>
    <w:p w:rsidRDefault="00D7453E" w:rsidP="00D7453E" w:rsidR="00D7453E">
      <w:pPr>
        <w:pStyle w:val="Odlomakpopisa"/>
        <w:numPr>
          <w:ilvl w:val="0"/>
          <w:numId w:val="2"/>
        </w:numPr>
        <w:jc w:val="both"/>
      </w:pPr>
      <w:r>
        <w:t xml:space="preserve">stečajnom upravitelju Edvinu Šimunovu, putem e-mail, </w:t>
      </w:r>
    </w:p>
    <w:p w:rsidRDefault="00D7453E" w:rsidP="00D7453E" w:rsidR="00D7453E">
      <w:pPr>
        <w:pStyle w:val="Odlomakpopisa"/>
        <w:numPr>
          <w:ilvl w:val="0"/>
          <w:numId w:val="2"/>
        </w:numPr>
        <w:jc w:val="both"/>
      </w:pPr>
      <w:r>
        <w:t>e-Oglasna ploča sudova,</w:t>
      </w:r>
      <w:r w:rsidR="00707AF9">
        <w:t xml:space="preserve"> uz podnesak stečajnog upravitelja od 22. veljače 2019.</w:t>
      </w:r>
    </w:p>
    <w:p w:rsidRDefault="00D7453E" w:rsidP="00D7453E" w:rsidR="00D7453E" w:rsidRPr="000B1674">
      <w:pPr>
        <w:pStyle w:val="Odlomakpopisa"/>
        <w:numPr>
          <w:ilvl w:val="0"/>
          <w:numId w:val="2"/>
        </w:numPr>
        <w:jc w:val="both"/>
      </w:pPr>
      <w:r>
        <w:t>u spis.</w:t>
      </w:r>
    </w:p>
    <w:p w:rsidRDefault="00D7453E" w:rsidP="00D7453E" w:rsidR="00D7453E"/>
    <w:p w:rsidRDefault="00D7453E" w:rsidP="00D7453E" w:rsidR="00D7453E"/>
    <w:p w:rsidRDefault="005D705B" w:rsidP="00D7453E" w:rsidR="00530A52">
      <w:pPr>
        <w:tabs>
          <w:tab w:pos="709" w:val="left"/>
        </w:tabs>
        <w:jc w:val="both"/>
      </w:pPr>
    </w:p>
    <w:sectPr w:rsidSect="00DA64C3" w:rsidR="00530A5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710" w:rsidP="00422710" w:rsidR="00422710">
      <w:r>
        <w:separator/>
      </w:r>
    </w:p>
  </w:endnote>
  <w:endnote w:id="0" w:type="continuationSeparator">
    <w:p w:rsidRDefault="00422710" w:rsidP="00422710" w:rsidR="00422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3863165"/>
      <w:docPartObj>
        <w:docPartGallery w:val="Page Numbers (Bottom of Page)"/>
        <w:docPartUnique/>
      </w:docPartObj>
    </w:sdtPr>
    <w:sdtEndPr/>
    <w:sdtContent>
      <w:p w:rsidRDefault="005F3264" w:rsidR="005F3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53E">
          <w:rPr>
            <w:noProof/>
          </w:rPr>
          <w:t>2</w:t>
        </w:r>
        <w:r>
          <w:fldChar w:fldCharType="end"/>
        </w:r>
      </w:p>
    </w:sdtContent>
  </w:sdt>
  <w:p w:rsidRDefault="005F3264" w:rsidR="005F32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710" w:rsidP="00422710" w:rsidR="00422710">
      <w:r>
        <w:separator/>
      </w:r>
    </w:p>
  </w:footnote>
  <w:footnote w:id="0" w:type="continuationSeparator">
    <w:p w:rsidRDefault="00422710" w:rsidP="00422710" w:rsidR="004227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677345"/>
      <w:docPartObj>
        <w:docPartGallery w:val="Page Numbers (Top of Page)"/>
        <w:docPartUnique/>
      </w:docPartObj>
    </w:sdtPr>
    <w:sdtEndPr/>
    <w:sdtContent>
      <w:p w:rsidRDefault="00C32732" w:rsidP="0077053A" w:rsidR="00422710">
        <w:pPr>
          <w:ind w:left="5664"/>
        </w:pPr>
        <w:r>
          <w:t xml:space="preserve">                                                                      </w:t>
        </w:r>
        <w:r w:rsidR="005F3264">
          <w:t xml:space="preserve"> </w:t>
        </w:r>
        <w:r>
          <w:t xml:space="preserve">     </w:t>
        </w:r>
        <w:r w:rsidR="00CA0EFD">
          <w:t xml:space="preserve">            </w:t>
        </w:r>
        <w:r w:rsidR="0077053A">
          <w:t xml:space="preserve">                                        </w:t>
        </w:r>
        <w:r w:rsidR="00422710" w:rsidRPr="00807B2E">
          <w:t xml:space="preserve">Poslovni broj </w:t>
        </w:r>
        <w:r w:rsidR="00DA64C3">
          <w:t xml:space="preserve">2 </w:t>
        </w:r>
        <w:r w:rsidR="00D92B04">
          <w:t>St-</w:t>
        </w:r>
        <w:r w:rsidR="00CA0EFD">
          <w:t>82/2018-26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3B5A" w:rsidP="00DA64C3" w:rsidR="00125DC3">
    <w:pPr>
      <w:ind w:left="5664"/>
      <w:jc w:val="both"/>
    </w:pPr>
    <w:r>
      <w:t xml:space="preserve"> </w:t>
    </w:r>
    <w:r w:rsidR="00125DC3" w:rsidRPr="00807B2E">
      <w:t>Poslovni broj</w:t>
    </w:r>
    <w:r w:rsidR="00C32732">
      <w:t xml:space="preserve">: </w:t>
    </w:r>
    <w:r w:rsidR="00FC6AFC">
      <w:t>2 St-</w:t>
    </w:r>
    <w:r>
      <w:t>742/2016-135</w:t>
    </w:r>
  </w:p>
  <w:p w:rsidRDefault="00125DC3" w:rsidP="00125DC3" w:rsidR="00125DC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92026"/>
    <w:multiLevelType w:val="hybridMultilevel"/>
    <w:tmpl w:val="AA6C7D5C"/>
    <w:lvl w:tplc="B802C1F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77E"/>
    <w:rsid w:val="00052C92"/>
    <w:rsid w:val="0005341E"/>
    <w:rsid w:val="000A5F52"/>
    <w:rsid w:val="00125DC3"/>
    <w:rsid w:val="0013477E"/>
    <w:rsid w:val="001F0989"/>
    <w:rsid w:val="00396B26"/>
    <w:rsid w:val="003E755F"/>
    <w:rsid w:val="003F7585"/>
    <w:rsid w:val="00401B8D"/>
    <w:rsid w:val="00422710"/>
    <w:rsid w:val="00485880"/>
    <w:rsid w:val="004901DF"/>
    <w:rsid w:val="00494492"/>
    <w:rsid w:val="0052527F"/>
    <w:rsid w:val="005642CB"/>
    <w:rsid w:val="005A3EA5"/>
    <w:rsid w:val="005B633C"/>
    <w:rsid w:val="005D705B"/>
    <w:rsid w:val="005F3264"/>
    <w:rsid w:val="005F5DF3"/>
    <w:rsid w:val="005F5E3C"/>
    <w:rsid w:val="006244E5"/>
    <w:rsid w:val="00642264"/>
    <w:rsid w:val="00700877"/>
    <w:rsid w:val="00707AF9"/>
    <w:rsid w:val="007145A3"/>
    <w:rsid w:val="007513A5"/>
    <w:rsid w:val="0077053A"/>
    <w:rsid w:val="0079293D"/>
    <w:rsid w:val="007D2CDE"/>
    <w:rsid w:val="00803D13"/>
    <w:rsid w:val="00857EFD"/>
    <w:rsid w:val="00867D79"/>
    <w:rsid w:val="00867DEC"/>
    <w:rsid w:val="008D48A1"/>
    <w:rsid w:val="008E3B5A"/>
    <w:rsid w:val="008E5B1A"/>
    <w:rsid w:val="00923758"/>
    <w:rsid w:val="009772CC"/>
    <w:rsid w:val="00986A54"/>
    <w:rsid w:val="009B522A"/>
    <w:rsid w:val="009B7BD6"/>
    <w:rsid w:val="00A57BE4"/>
    <w:rsid w:val="00A93752"/>
    <w:rsid w:val="00A960D5"/>
    <w:rsid w:val="00AB387D"/>
    <w:rsid w:val="00AE1CE2"/>
    <w:rsid w:val="00AE4574"/>
    <w:rsid w:val="00B323FB"/>
    <w:rsid w:val="00B56387"/>
    <w:rsid w:val="00C32732"/>
    <w:rsid w:val="00C417CE"/>
    <w:rsid w:val="00CA0EFD"/>
    <w:rsid w:val="00CB0B72"/>
    <w:rsid w:val="00CE050C"/>
    <w:rsid w:val="00CF411A"/>
    <w:rsid w:val="00D27D47"/>
    <w:rsid w:val="00D642BB"/>
    <w:rsid w:val="00D7453E"/>
    <w:rsid w:val="00D75B1D"/>
    <w:rsid w:val="00D85BE7"/>
    <w:rsid w:val="00D92B04"/>
    <w:rsid w:val="00DA64C3"/>
    <w:rsid w:val="00E21BF1"/>
    <w:rsid w:val="00E24B6C"/>
    <w:rsid w:val="00E253A8"/>
    <w:rsid w:val="00E27004"/>
    <w:rsid w:val="00E3741B"/>
    <w:rsid w:val="00E80148"/>
    <w:rsid w:val="00E97E05"/>
    <w:rsid w:val="00EC1BF1"/>
    <w:rsid w:val="00F06C7B"/>
    <w:rsid w:val="00F225E0"/>
    <w:rsid w:val="00F42181"/>
    <w:rsid w:val="00FA4F5D"/>
    <w:rsid w:val="00FC6AFC"/>
    <w:rsid w:val="00FE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7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Reetkatablice" w:type="table">
    <w:name w:val="Table Grid"/>
    <w:basedOn w:val="Obinatablica"/>
    <w:uiPriority w:val="59"/>
    <w:rsid w:val="0049449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44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449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7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0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0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0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0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7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Reetkatablice" w:type="table">
    <w:name w:val="Table Grid"/>
    <w:basedOn w:val="Obinatablica"/>
    <w:uiPriority w:val="59"/>
    <w:rsid w:val="0049449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44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449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7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0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0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0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0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5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044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767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31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spis čuva se u ormaru u sobi 42.</izvorni_sadrzaj>
    <derivirana_varijabla naziv="DomainObject.Predmet.PrimjedbaSuca_1">Pomoćni spis čuva se u ormaru u sobi 42.</derivirana_varijabla>
  </DomainObject.Predmet.PrimjedbaSuc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Romano Perinović zz stečajnog dužnika</izvorni_sadrzaj>
    <derivirana_varijabla naziv="DomainObject.Predmet.StrankaFormated_1">  Financijska agencija; Romano Perinović zz stečajnog dužnika</derivirana_varijabla>
  </DomainObject.Predmet.StrankaFormated>
  <DomainObject.Predmet.StrankaFormatedOIB>
    <izvorni_sadrzaj>  Financijska agencija, OIB 85821130368; Romano Perinović zz stečajnog dužnika, OIB 05799880598</izvorni_sadrzaj>
    <derivirana_varijabla naziv="DomainObject.Predmet.StrankaFormatedOIB_1">  Financijska agencija, OIB 85821130368; Romano Perinović zz stečajnog dužnika, OIB 05799880598</derivirana_varijabla>
  </DomainObject.Predmet.StrankaFormatedOIB>
  <DomainObject.Predmet.StrankaFormatedWithAdress>
    <izvorni_sadrzaj> Financijska agencija, Ivana Danila 4, 23000 Zadar; Romano Perinović zz stečajnog dužnika, Postrojbi Spec. Policije Zadar 8, 23000 Zadar</izvorni_sadrzaj>
    <derivirana_varijabla naziv="DomainObject.Predmet.StrankaFormatedWithAdress_1"> Financijska agencija, Ivana Danila 4, 23000 Zadar; Romano Perinović zz stečajnog dužnika, Postrojbi Spec. Policije Zadar 8, 23000 Zadar</derivirana_varijabla>
  </DomainObject.Predmet.StrankaFormatedWithAdress>
  <DomainObject.Predmet.StrankaFormatedWithAdressOIB>
    <izvorni_sadrzaj> Financijska agencija, OIB 85821130368, Ivana Danila 4, 23000 Zadar; Romano Perinović zz stečajnog dužnika, OIB 05799880598, Postrojbi Spec. Policije Zadar 8, 23000 Zadar</izvorni_sadrzaj>
    <derivirana_varijabla naziv="DomainObject.Predmet.StrankaFormatedWithAdressOIB_1"> Financijska agencija, OIB 85821130368, Ivana Danila 4, 23000 Zadar; Romano Perinović zz stečajnog dužnika, OIB 05799880598, Postrojbi Spec. Policije Zadar 8, 23000 Zadar</derivirana_varijabla>
  </DomainObject.Predmet.StrankaFormatedWithAdressOIB>
  <DomainObject.Predmet.StrankaWithAdress>
    <izvorni_sadrzaj>Financijska agencija Ivana Danila 4,23000 Zadar,Romano Perinović zz stečajnog dužnika Postrojbi Spec. Policije Zadar 8,23000 Zadar</izvorni_sadrzaj>
    <derivirana_varijabla naziv="DomainObject.Predmet.StrankaWithAdress_1">Financijska agencija Ivana Danila 4,23000 Zadar,Romano Perinović zz stečajnog dužnika Postrojbi Spec. Policije Zadar 8,23000 Zadar</derivirana_varijabla>
  </DomainObject.Predmet.StrankaWithAdress>
  <DomainObject.Predmet.StrankaWithAdressOIB>
    <izvorni_sadrzaj>Financijska agencija, OIB 85821130368, Ivana Danila 4,23000 Zadar,Romano Perinović zz stečajnog dužnika, OIB 05799880598, Postrojbi Spec. Policije Zadar 8,23000 Zadar</izvorni_sadrzaj>
    <derivirana_varijabla naziv="DomainObject.Predmet.StrankaWithAdressOIB_1">Financijska agencija, OIB 85821130368, Ivana Danila 4,23000 Zadar,Romano Perinović zz stečajnog dužnika, OIB 05799880598, Postrojbi Spec. Policije Zadar 8,23000 Zadar</derivirana_varijabla>
  </DomainObject.Predmet.StrankaWithAdressOIB>
  <DomainObject.Predmet.StrankaNazivFormated>
    <izvorni_sadrzaj>Financijska agencija,Romano Perinović zz stečajnog dužnika</izvorni_sadrzaj>
    <derivirana_varijabla naziv="DomainObject.Predmet.StrankaNazivFormated_1">Financijska agencija,Romano Perinović zz stečajnog dužnika</derivirana_varijabla>
  </DomainObject.Predmet.StrankaNazivFormated>
  <DomainObject.Predmet.StrankaNazivFormatedOIB>
    <izvorni_sadrzaj>Financijska agencija, OIB 85821130368,Romano Perinović zz stečajnog dužnika, OIB 05799880598</izvorni_sadrzaj>
    <derivirana_varijabla naziv="DomainObject.Predmet.StrankaNazivFormatedOIB_1">Financijska agencija, OIB 85821130368,Romano Perinović zz stečajnog dužnika, OIB 05799880598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Romano Perinović zz stečajnog dužnika</item>
    </izvorni_sadrzaj>
    <derivirana_varijabla naziv="DomainObject.Predmet.StrankaListFormated_1">
      <item>Financijska agencija</item>
      <item>Romano Perinović zz stečajnog dužnika</item>
    </derivirana_varijabla>
  </DomainObject.Predmet.StrankaListFormated>
  <DomainObject.Predmet.StrankaListFormatedOIB>
    <izvorni_sadrzaj>
      <item>Financijska agencija, OIB 85821130368</item>
      <item>Romano Perinović zz stečajnog dužnika, OIB 05799880598</item>
    </izvorni_sadrzaj>
    <derivirana_varijabla naziv="DomainObject.Predmet.StrankaListFormatedOIB_1">
      <item>Financijska agencija, OIB 85821130368</item>
      <item>Romano Perinović zz stečajnog dužnika, OIB 05799880598</item>
    </derivirana_varijabla>
  </DomainObject.Predmet.StrankaListFormatedOIB>
  <DomainObject.Predmet.StrankaListFormatedWithAdress>
    <izvorni_sadrzaj>
      <item>Financijska agencija, Ivana Danila 4, 23000 Zadar</item>
      <item>Romano Perinović zz stečajnog dužnika, Postrojbi Spec. Policije Zadar 8, 23000 Zadar</item>
    </izvorni_sadrzaj>
    <derivirana_varijabla naziv="DomainObject.Predmet.StrankaListFormatedWithAdress_1">
      <item>Financijska agencija, Ivana Danila 4, 23000 Zadar</item>
      <item>Romano Perinović zz stečajnog dužnika, Postrojbi Spec. Policije Zadar 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Romano Perinović zz stečajnog dužnika, OIB 05799880598, Postrojbi Spec. Policije Zadar 8, 23000 Zadar</item>
    </izvorni_sadrzaj>
    <derivirana_varijabla naziv="DomainObject.Predmet.StrankaListFormatedWithAdressOIB_1">
      <item>Financijska agencija, OIB 85821130368, Ivana Danila 4, 23000 Zadar</item>
      <item>Romano Perinović zz stečajnog dužnika, OIB 05799880598, Postrojbi Spec. Policije Zadar 8, 23000 Zadar</item>
    </derivirana_varijabla>
  </DomainObject.Predmet.StrankaListFormatedWithAdressOIB>
  <DomainObject.Predmet.StrankaListNazivFormated>
    <izvorni_sadrzaj>
      <item>Financijska agencija</item>
      <item>Romano Perinović zz stečajnog dužnika</item>
    </izvorni_sadrzaj>
    <derivirana_varijabla naziv="DomainObject.Predmet.StrankaListNazivFormated_1">
      <item>Financijska agencija</item>
      <item>Romano Perinović zz stečajnog dužnika</item>
    </derivirana_varijabla>
  </DomainObject.Predmet.StrankaListNazivFormated>
  <DomainObject.Predmet.StrankaListNazivFormatedOIB>
    <izvorni_sadrzaj>
      <item>Financijska agencija, OIB 85821130368</item>
      <item>Romano Perinović zz stečajnog dužnika, OIB 05799880598</item>
    </izvorni_sadrzaj>
    <derivirana_varijabla naziv="DomainObject.Predmet.StrankaListNazivFormatedOIB_1">
      <item>Financijska agencija, OIB 85821130368</item>
      <item>Romano Perinović zz stečajnog dužnika, OIB 05799880598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>
      <item>OD Franko Kotlar, Ana Vidov i drugi</item>
      <item>Romano Perinović</item>
    </izvorni_sadrzaj>
    <derivirana_varijabla naziv="DomainObject.Predmet.OstaliListFormated_1">
      <item>OD Franko Kotlar, Ana Vidov i drugi</item>
      <item>Romano Perinović</item>
    </derivirana_varijabla>
  </DomainObject.Predmet.OstaliListFormated>
  <DomainObject.Predmet.OstaliListFormatedOIB>
    <izvorni_sadrzaj>
      <item>OD Franko Kotlar, Ana Vidov i drugi, OIB 79236535774</item>
      <item>Romano Perinović, OIB 05799880598</item>
    </izvorni_sadrzaj>
    <derivirana_varijabla naziv="DomainObject.Predmet.OstaliListFormatedOIB_1">
      <item>OD Franko Kotlar, Ana Vidov i drugi, OIB 79236535774</item>
      <item>Romano Perinović, OIB 05799880598</item>
    </derivirana_varijabla>
  </DomainObject.Predmet.OstaliListFormatedOIB>
  <DomainObject.Predmet.OstaliListFormatedWithAdress>
    <izvorni_sadrzaj>
      <item>OD Franko Kotlar, Ana Vidov i drugi, Zrinsko Frankopanska 38, 23000 Zadar</item>
      <item>Romano Perinović, Postrojbi Spec. Policije Zadar 8, 23000 Zadar</item>
    </izvorni_sadrzaj>
    <derivirana_varijabla naziv="DomainObject.Predmet.OstaliListFormatedWithAdress_1">
      <item>OD Franko Kotlar, Ana Vidov i drugi, Zrinsko Frankopanska 38, 23000 Zadar</item>
      <item>Romano Perinović, Postrojbi Spec. Policije Zadar 8, 23000 Zadar</item>
    </derivirana_varijabla>
  </DomainObject.Predmet.OstaliListFormatedWithAdress>
  <DomainObject.Predmet.OstaliListFormatedWithAdressOIB>
    <izvorni_sadrzaj>
      <item>OD Franko Kotlar, Ana Vidov i drugi, OIB 79236535774, Zrinsko Frankopanska 38, 23000 Zadar</item>
      <item>Romano Perinović, OIB 05799880598, Postrojbi Spec. Policije Zadar 8, 23000 Zadar</item>
    </izvorni_sadrzaj>
    <derivirana_varijabla naziv="DomainObject.Predmet.OstaliListFormatedWithAdressOIB_1">
      <item>OD Franko Kotlar, Ana Vidov i drugi, OIB 79236535774, Zrinsko Frankopanska 38, 23000 Zadar</item>
      <item>Romano Perinović, OIB 05799880598, Postrojbi Spec. Policije Zadar 8, 23000 Zadar</item>
    </derivirana_varijabla>
  </DomainObject.Predmet.OstaliListFormatedWithAdressOIB>
  <DomainObject.Predmet.OstaliListNazivFormated>
    <izvorni_sadrzaj>
      <item>OD Franko Kotlar, Ana Vidov i drugi</item>
      <item>Romano Perinović</item>
    </izvorni_sadrzaj>
    <derivirana_varijabla naziv="DomainObject.Predmet.OstaliListNazivFormated_1">
      <item>OD Franko Kotlar, Ana Vidov i drugi</item>
      <item>Romano Perinović</item>
    </derivirana_varijabla>
  </DomainObject.Predmet.OstaliListNazivFormated>
  <DomainObject.Predmet.OstaliListNazivFormatedOIB>
    <izvorni_sadrzaj>
      <item>OD Franko Kotlar, Ana Vidov i drugi, OIB 79236535774</item>
      <item>Romano Perinović, OIB 05799880598</item>
    </izvorni_sadrzaj>
    <derivirana_varijabla naziv="DomainObject.Predmet.OstaliListNazivFormatedOIB_1">
      <item>OD Franko Kotlar, Ana Vidov i drugi, OIB 79236535774</item>
      <item>Romano Perinović, OIB 05799880598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izvorni_sadrzaj>
    <derivirana_varijabla naziv="DomainObject.Predmet.SudioniciListNaziv_1"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derivirana_varijabla>
  </DomainObject.Predmet.SudioniciListNaziv>
  <DomainObject.Predmet.SudioniciListAdressOIB>
    <izvorni_sadrzaj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79236535774, Zrinsko Frankopanska 38,23000 Zadar</item>
      <item>Romano Perinović, OIB 05799880598, Postrojbi Spec. Policije Zadar 8,23000 Zadar</item>
      <item>Romano Perinović zz stečajnog dužnika, OIB 05799880598, Postrojbi Spec. Policije Zadar 8,23000 Zadar</item>
    </izvorni_sadrzaj>
    <derivirana_varijabla naziv="DomainObject.Predmet.SudioniciListAdressOIB_1"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79236535774, Zrinsko Frankopanska 38,23000 Zadar</item>
      <item>Romano Perinović, OIB 05799880598, Postrojbi Spec. Policije Zadar 8,23000 Zadar</item>
      <item>Romano Perinović zz stečajnog dužnika, OIB 05799880598, Postrojbi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15074953080</item>
      <item>, OIB 85821130368</item>
      <item>, OIB 79236535774</item>
      <item>, OIB 05799880598</item>
      <item>, OIB 05799880598</item>
    </izvorni_sadrzaj>
    <derivirana_varijabla naziv="DomainObject.Predmet.SudioniciListNazivOIB_1">
      <item>, OIB 15074953080</item>
      <item>, OIB 85821130368</item>
      <item>, OIB 79236535774</item>
      <item>, OIB 05799880598</item>
      <item>, OIB 05799880598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St-742/2016-84</izvorni_sadrzaj>
    <derivirana_varijabla naziv="DomainObject.PredzadnjaOdlukaIzPredmeta.Oznaka_1">St-742/2016-84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D2EA90-1E7A-47D9-B046-58A58822BB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935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2019-02-25T07:15:00Z</dcterms:created>
  <dc:creator>Tina Grgas</dc:creator>
  <cp:lastModifiedBy>Martina Kalmeta</cp:lastModifiedBy>
  <cp:lastPrinted>2018-12-24T10:32:00Z</cp:lastPrinted>
  <dcterms:modified xmlns:xsi="http://www.w3.org/2001/XMLSchema-instance" xsi:type="dcterms:W3CDTF">2019-02-25T08:53:00Z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(St-742-16 ponovo zakazivnje  završnog ročišta 25.2.2019.docx)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