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7cc3" w14:paraId="69d7cc3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DB3638" w:rsidP="008211D7" w:rsidR="00DB3638">
      <w:pPr>
        <w:widowControl/>
        <w:jc w:val="right"/>
        <w:rPr>
          <w:sz w:val="24"/>
          <w:szCs w:val="24"/>
        </w:rPr>
      </w:pPr>
    </w:p>
    <w:p w:rsidRDefault="008211D7" w:rsidP="008211D7" w:rsidR="00016A4E" w:rsidRPr="008211D7">
      <w:pPr>
        <w:widowControl/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40.St-2</w:t>
      </w:r>
      <w:r w:rsidR="00F51DB3">
        <w:rPr>
          <w:sz w:val="24"/>
          <w:szCs w:val="24"/>
        </w:rPr>
        <w:t>738</w:t>
      </w:r>
      <w:r w:rsidRPr="008211D7">
        <w:rPr>
          <w:sz w:val="24"/>
          <w:szCs w:val="24"/>
        </w:rPr>
        <w:t>/17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7F7EE0" w:rsidR="007F7EE0">
      <w:pPr>
        <w:widowControl/>
        <w:jc w:val="center"/>
        <w:rPr>
          <w:b/>
          <w:sz w:val="24"/>
          <w:szCs w:val="24"/>
        </w:rPr>
      </w:pPr>
    </w:p>
    <w:p w:rsidRDefault="00683C12" w:rsidP="00BE7EAD" w:rsidR="004266DC" w:rsidRPr="004266DC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tog suda Anti Galiću, kao sucu pojedincu, u predstečajnom postupku nad dužnikom </w:t>
      </w:r>
      <w:r w:rsidRPr="009E3201">
        <w:rPr>
          <w:sz w:val="24"/>
          <w:szCs w:val="24"/>
        </w:rPr>
        <w:t>PET-PROM NEKRETNINE  d.o.o., Zagreb, Vrtni put 5. (OIB30512190648</w:t>
      </w:r>
      <w:r>
        <w:rPr>
          <w:sz w:val="24"/>
          <w:szCs w:val="24"/>
        </w:rPr>
        <w:t>)</w:t>
      </w:r>
      <w:r w:rsidR="00BE7EAD" w:rsidRPr="00747FC8">
        <w:rPr>
          <w:sz w:val="24"/>
          <w:szCs w:val="24"/>
        </w:rPr>
        <w:t xml:space="preserve">, 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0C0405" w:rsidP="00304CCF" w:rsidR="000C0405">
      <w:pPr>
        <w:pStyle w:val="Odlomakpopisa"/>
        <w:ind w:left="1428"/>
        <w:jc w:val="both"/>
        <w:rPr>
          <w:sz w:val="24"/>
          <w:szCs w:val="24"/>
        </w:rPr>
      </w:pPr>
    </w:p>
    <w:tbl>
      <w:tblPr>
        <w:tblStyle w:val="Reetkatablice"/>
        <w:tblW w:type="dxa" w:w="9386"/>
        <w:tblLook w:val="04A0" w:noVBand="1" w:noHBand="0" w:lastColumn="0" w:firstColumn="1" w:lastRow="0" w:firstRow="1"/>
      </w:tblPr>
      <w:tblGrid>
        <w:gridCol w:w="632"/>
        <w:gridCol w:w="3332"/>
        <w:gridCol w:w="2258"/>
        <w:gridCol w:w="1426"/>
        <w:gridCol w:w="1738"/>
      </w:tblGrid>
      <w:tr w:rsidTr="00656D7D" w:rsidR="00EC1FCD" w:rsidRPr="00A2417F">
        <w:trPr>
          <w:trHeight w:val="316"/>
        </w:trPr>
        <w:tc>
          <w:tcPr>
            <w:tcW w:type="dxa" w:w="632"/>
            <w:hideMark/>
          </w:tcPr>
          <w:p w:rsidRDefault="00EC1FCD" w:rsidP="00656D7D" w:rsidR="00EC1FCD" w:rsidRPr="00A2417F">
            <w:pPr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3332"/>
            <w:hideMark/>
          </w:tcPr>
          <w:p w:rsidRDefault="00EC1FCD" w:rsidP="00656D7D" w:rsidR="00EC1FCD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258"/>
            <w:hideMark/>
          </w:tcPr>
          <w:p w:rsidRDefault="00EC1FCD" w:rsidP="00656D7D" w:rsidR="00EC1FCD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426"/>
            <w:hideMark/>
          </w:tcPr>
          <w:p w:rsidRDefault="00EC1FCD" w:rsidP="00656D7D" w:rsidR="00EC1FCD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38"/>
            <w:hideMark/>
          </w:tcPr>
          <w:p w:rsidRDefault="00EC1FCD" w:rsidP="00656D7D" w:rsidR="00EC1FCD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Iznos</w:t>
            </w:r>
          </w:p>
        </w:tc>
      </w:tr>
      <w:tr w:rsidTr="00656D7D" w:rsidR="00EC1FCD" w:rsidRPr="00326339">
        <w:trPr>
          <w:trHeight w:val="779"/>
        </w:trPr>
        <w:tc>
          <w:tcPr>
            <w:tcW w:type="dxa" w:w="632"/>
          </w:tcPr>
          <w:p w:rsidRDefault="00EC1FCD" w:rsidP="00EC1FCD" w:rsidR="00EC1FCD" w:rsidRPr="00A2417F">
            <w:pPr>
              <w:pStyle w:val="Odlomakpopisa"/>
              <w:numPr>
                <w:ilvl w:val="0"/>
                <w:numId w:val="25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ARFA Services d.o.o. </w:t>
            </w:r>
          </w:p>
        </w:tc>
        <w:tc>
          <w:tcPr>
            <w:tcW w:type="dxa" w:w="225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Vrtni put 5,</w:t>
            </w: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 10000 Zagreb</w:t>
            </w:r>
          </w:p>
        </w:tc>
        <w:tc>
          <w:tcPr>
            <w:tcW w:type="dxa" w:w="1426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34030497273</w:t>
            </w:r>
          </w:p>
        </w:tc>
        <w:tc>
          <w:tcPr>
            <w:tcW w:type="dxa" w:w="173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161.993,24</w:t>
            </w:r>
          </w:p>
        </w:tc>
      </w:tr>
      <w:tr w:rsidTr="00656D7D" w:rsidR="00EC1FCD" w:rsidRPr="00326339">
        <w:trPr>
          <w:trHeight w:val="779"/>
        </w:trPr>
        <w:tc>
          <w:tcPr>
            <w:tcW w:type="dxa" w:w="632"/>
          </w:tcPr>
          <w:p w:rsidRDefault="00EC1FCD" w:rsidP="00EC1FCD" w:rsidR="00EC1FCD" w:rsidRPr="00326339">
            <w:pPr>
              <w:pStyle w:val="Odlomakpopisa"/>
              <w:numPr>
                <w:ilvl w:val="0"/>
                <w:numId w:val="25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EXPERT-W</w:t>
            </w:r>
          </w:p>
        </w:tc>
        <w:tc>
          <w:tcPr>
            <w:tcW w:type="dxa" w:w="225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Poljana Zdenka Mikine 7, </w:t>
            </w: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33021298046</w:t>
            </w:r>
          </w:p>
        </w:tc>
        <w:tc>
          <w:tcPr>
            <w:tcW w:type="dxa" w:w="173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12.500,00 </w:t>
            </w:r>
          </w:p>
        </w:tc>
      </w:tr>
      <w:tr w:rsidTr="00656D7D" w:rsidR="00EC1FCD" w:rsidRPr="00326339">
        <w:trPr>
          <w:trHeight w:val="779"/>
        </w:trPr>
        <w:tc>
          <w:tcPr>
            <w:tcW w:type="dxa" w:w="632"/>
          </w:tcPr>
          <w:p w:rsidRDefault="00EC1FCD" w:rsidP="00EC1FCD" w:rsidR="00EC1FCD" w:rsidRPr="00326339">
            <w:pPr>
              <w:pStyle w:val="Odlomakpopisa"/>
              <w:numPr>
                <w:ilvl w:val="0"/>
                <w:numId w:val="25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JAVNI BILJEŽNIK</w:t>
            </w: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 JOŽICA RUŽDJAK</w:t>
            </w: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</w:tc>
        <w:tc>
          <w:tcPr>
            <w:tcW w:type="dxa" w:w="225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Kneza Višeslava 2,</w:t>
            </w: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23556614682</w:t>
            </w:r>
          </w:p>
        </w:tc>
        <w:tc>
          <w:tcPr>
            <w:tcW w:type="dxa" w:w="173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3.869,50</w:t>
            </w:r>
          </w:p>
        </w:tc>
      </w:tr>
      <w:tr w:rsidTr="00656D7D" w:rsidR="00EC1FCD" w:rsidRPr="00326339">
        <w:trPr>
          <w:trHeight w:val="779"/>
        </w:trPr>
        <w:tc>
          <w:tcPr>
            <w:tcW w:type="dxa" w:w="632"/>
          </w:tcPr>
          <w:p w:rsidRDefault="00EC1FCD" w:rsidP="00EC1FCD" w:rsidR="00EC1FCD" w:rsidRPr="00326339">
            <w:pPr>
              <w:pStyle w:val="Odlomakpopisa"/>
              <w:numPr>
                <w:ilvl w:val="0"/>
                <w:numId w:val="25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MINISTARSTVO FINANCIJA</w:t>
            </w: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POREZNA UPRAVA </w:t>
            </w:r>
          </w:p>
        </w:tc>
        <w:tc>
          <w:tcPr>
            <w:tcW w:type="dxa" w:w="225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Boškovićeva 5</w:t>
            </w:r>
          </w:p>
        </w:tc>
        <w:tc>
          <w:tcPr>
            <w:tcW w:type="dxa" w:w="1426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18683136487</w:t>
            </w:r>
          </w:p>
        </w:tc>
        <w:tc>
          <w:tcPr>
            <w:tcW w:type="dxa" w:w="173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4.844,36</w:t>
            </w:r>
          </w:p>
        </w:tc>
      </w:tr>
      <w:tr w:rsidTr="00656D7D" w:rsidR="00EC1FCD" w:rsidRPr="00326339">
        <w:trPr>
          <w:trHeight w:val="779"/>
        </w:trPr>
        <w:tc>
          <w:tcPr>
            <w:tcW w:type="dxa" w:w="632"/>
          </w:tcPr>
          <w:p w:rsidRDefault="00EC1FCD" w:rsidP="00EC1FCD" w:rsidR="00EC1FCD" w:rsidRPr="00326339">
            <w:pPr>
              <w:pStyle w:val="Odlomakpopisa"/>
              <w:numPr>
                <w:ilvl w:val="0"/>
                <w:numId w:val="25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PET-PROM d.o.o.</w:t>
            </w:r>
          </w:p>
        </w:tc>
        <w:tc>
          <w:tcPr>
            <w:tcW w:type="dxa" w:w="225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Vrtni put 5</w:t>
            </w: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67247311476</w:t>
            </w:r>
          </w:p>
        </w:tc>
        <w:tc>
          <w:tcPr>
            <w:tcW w:type="dxa" w:w="173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3.416.457,52</w:t>
            </w:r>
          </w:p>
        </w:tc>
      </w:tr>
      <w:tr w:rsidTr="00656D7D" w:rsidR="00EC1FCD" w:rsidRPr="00326339">
        <w:trPr>
          <w:trHeight w:val="779"/>
        </w:trPr>
        <w:tc>
          <w:tcPr>
            <w:tcW w:type="dxa" w:w="632"/>
          </w:tcPr>
          <w:p w:rsidRDefault="00EC1FCD" w:rsidP="00EC1FCD" w:rsidR="00EC1FCD" w:rsidRPr="00326339">
            <w:pPr>
              <w:pStyle w:val="Odlomakpopisa"/>
              <w:numPr>
                <w:ilvl w:val="0"/>
                <w:numId w:val="25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PROMJER d.o.o</w:t>
            </w:r>
          </w:p>
        </w:tc>
        <w:tc>
          <w:tcPr>
            <w:tcW w:type="dxa" w:w="225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Ulica grada Mainza 26</w:t>
            </w: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72919419273</w:t>
            </w:r>
          </w:p>
        </w:tc>
        <w:tc>
          <w:tcPr>
            <w:tcW w:type="dxa" w:w="173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10.625,00</w:t>
            </w:r>
          </w:p>
        </w:tc>
      </w:tr>
      <w:tr w:rsidTr="00656D7D" w:rsidR="00EC1FCD" w:rsidRPr="00326339">
        <w:trPr>
          <w:trHeight w:val="779"/>
        </w:trPr>
        <w:tc>
          <w:tcPr>
            <w:tcW w:type="dxa" w:w="632"/>
          </w:tcPr>
          <w:p w:rsidRDefault="00EC1FCD" w:rsidP="00EC1FCD" w:rsidR="00EC1FCD" w:rsidRPr="00326339">
            <w:pPr>
              <w:pStyle w:val="Odlomakpopisa"/>
              <w:numPr>
                <w:ilvl w:val="0"/>
                <w:numId w:val="25"/>
              </w:numPr>
              <w:ind w:firstLine="0" w:left="0"/>
              <w:rPr>
                <w:color w:val="000000"/>
              </w:rPr>
            </w:pPr>
          </w:p>
        </w:tc>
        <w:tc>
          <w:tcPr>
            <w:tcW w:type="dxa" w:w="3332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ZAGREBAČKA BANKA D.D.</w:t>
            </w:r>
          </w:p>
        </w:tc>
        <w:tc>
          <w:tcPr>
            <w:tcW w:type="dxa" w:w="2258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Trg bana Josipa Jelačića 10, Zagreb</w:t>
            </w:r>
          </w:p>
        </w:tc>
        <w:tc>
          <w:tcPr>
            <w:tcW w:type="dxa" w:w="1426"/>
          </w:tcPr>
          <w:p w:rsidRDefault="00EC1FCD" w:rsidP="00656D7D" w:rsidR="00EC1FCD" w:rsidRPr="00326339">
            <w:pPr>
              <w:jc w:val="center"/>
              <w:rPr>
                <w:color w:val="000000"/>
              </w:rPr>
            </w:pPr>
          </w:p>
          <w:p w:rsidRDefault="00EC1FCD" w:rsidP="00656D7D" w:rsidR="00EC1FC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92963223473</w:t>
            </w:r>
          </w:p>
        </w:tc>
        <w:tc>
          <w:tcPr>
            <w:tcW w:type="dxa" w:w="1738"/>
          </w:tcPr>
          <w:p w:rsidRDefault="00EC1FCD" w:rsidP="00656D7D" w:rsidR="00EC1FCD">
            <w:pPr>
              <w:jc w:val="center"/>
              <w:rPr>
                <w:color w:val="000000"/>
              </w:rPr>
            </w:pPr>
          </w:p>
          <w:p w:rsidRDefault="00EC1FCD" w:rsidP="00EC1FCD" w:rsidR="00EC1FCD" w:rsidRPr="003263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80,32</w:t>
            </w:r>
          </w:p>
        </w:tc>
      </w:tr>
    </w:tbl>
    <w:p w:rsidRDefault="00EC1FCD" w:rsidP="00304CCF" w:rsidR="00EC1FCD">
      <w:pPr>
        <w:pStyle w:val="Odlomakpopisa"/>
        <w:ind w:left="1428"/>
        <w:jc w:val="both"/>
        <w:rPr>
          <w:sz w:val="24"/>
          <w:szCs w:val="24"/>
        </w:rPr>
      </w:pPr>
    </w:p>
    <w:p w:rsidRDefault="001A3910" w:rsidP="000143F2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DB3638">
        <w:rPr>
          <w:szCs w:val="22"/>
        </w:rPr>
        <w:t>28</w:t>
      </w:r>
      <w:r w:rsidR="00F3325E">
        <w:rPr>
          <w:szCs w:val="22"/>
        </w:rPr>
        <w:t>.ožujka</w:t>
      </w:r>
      <w:r>
        <w:rPr>
          <w:szCs w:val="22"/>
        </w:rPr>
        <w:t xml:space="preserve"> 201</w:t>
      </w:r>
      <w:r w:rsidR="00F3325E">
        <w:rPr>
          <w:szCs w:val="22"/>
        </w:rPr>
        <w:t>8</w:t>
      </w:r>
      <w:r>
        <w:rPr>
          <w:szCs w:val="22"/>
        </w:rPr>
        <w:t>.</w:t>
      </w: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AB45F5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EC0967">
        <w:rPr>
          <w:szCs w:val="22"/>
        </w:rPr>
        <w:t>v.r.</w:t>
      </w:r>
    </w:p>
    <w:p w:rsidRDefault="00EC0967" w:rsidP="00EC0967" w:rsidR="00EC0967">
      <w:pPr>
        <w:ind w:firstLine="720" w:left="3600"/>
        <w:jc w:val="both"/>
      </w:pPr>
      <w:r>
        <w:t>Za točnost otpravka, ovlašteni službenik:</w:t>
      </w:r>
    </w:p>
    <w:p w:rsidRDefault="00EC0967" w:rsidP="00422EE0" w:rsidR="00EC096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C0967" w:rsidP="00AB45F5" w:rsidR="00EC0967">
      <w:pPr>
        <w:ind w:left="5760"/>
      </w:pPr>
    </w:p>
    <w:sectPr w:rsidR="00EC0967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842EDC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8E7722" w:rsidP="008E7722" w:rsidR="005A4ED0">
    <w:pPr>
      <w:pStyle w:val="Zaglavlje"/>
      <w:widowControl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43F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0405"/>
    <w:rsid w:val="000C7EC6"/>
    <w:rsid w:val="000D5CD5"/>
    <w:rsid w:val="000F2587"/>
    <w:rsid w:val="00102033"/>
    <w:rsid w:val="0010347A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D6A99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83C12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7F7EE0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42EDC"/>
    <w:rsid w:val="008521C8"/>
    <w:rsid w:val="0085321F"/>
    <w:rsid w:val="00862F74"/>
    <w:rsid w:val="008631CE"/>
    <w:rsid w:val="008655E1"/>
    <w:rsid w:val="008656B5"/>
    <w:rsid w:val="0086725A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6777"/>
    <w:rsid w:val="00996D59"/>
    <w:rsid w:val="009A223F"/>
    <w:rsid w:val="009A2A33"/>
    <w:rsid w:val="009B1362"/>
    <w:rsid w:val="009B4984"/>
    <w:rsid w:val="009C2176"/>
    <w:rsid w:val="009D3447"/>
    <w:rsid w:val="009E02F0"/>
    <w:rsid w:val="009F7547"/>
    <w:rsid w:val="00A36858"/>
    <w:rsid w:val="00A52562"/>
    <w:rsid w:val="00A56F77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B3638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C0967"/>
    <w:rsid w:val="00EC1FCD"/>
    <w:rsid w:val="00EE141E"/>
    <w:rsid w:val="00EF4CD3"/>
    <w:rsid w:val="00F144CF"/>
    <w:rsid w:val="00F17B0D"/>
    <w:rsid w:val="00F24C15"/>
    <w:rsid w:val="00F30407"/>
    <w:rsid w:val="00F3325E"/>
    <w:rsid w:val="00F51DB3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0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96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96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96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96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0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9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96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9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9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St-2738/2017-23</izvorni_sadrzaj>
    <derivirana_varijabla naziv="DomainObject.Oznaka_1">St-2738/2017-23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St-2738/2017</izvorni_sadrzaj>
    <derivirana_varijabla naziv="DomainObject.Predmet.OznakaBroj_1">St-2738/2017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NEKRETNINE d.o.o.</izvorni_sadrzaj>
    <derivirana_varijabla naziv="DomainObject.Predmet.ProtustrankaFormated_1">  PET-PROM NEKRETNINE d.o.o.</derivirana_varijabla>
  </DomainObject.Predmet.ProtustrankaFormated>
  <DomainObject.Predmet.ProtustrankaFormatedOIB>
    <izvorni_sadrzaj>  PET-PROM NEKRETNINE d.o.o., OIB 30512190648</izvorni_sadrzaj>
    <derivirana_varijabla naziv="DomainObject.Predmet.ProtustrankaFormatedOIB_1">  PET-PROM NEKRETNINE d.o.o., OIB 30512190648</derivirana_varijabla>
  </DomainObject.Predmet.ProtustrankaFormatedOIB>
  <DomainObject.Predmet.ProtustrankaFormatedWithAdress>
    <izvorni_sadrzaj> PET-PROM NEKRETNINE d.o.o., Vrtni put 5, 10000 Zagreb</izvorni_sadrzaj>
    <derivirana_varijabla naziv="DomainObject.Predmet.ProtustrankaFormatedWithAdress_1"> PET-PROM NEKRETNINE d.o.o., Vrtni put 5, 10000 Zagreb</derivirana_varijabla>
  </DomainObject.Predmet.ProtustrankaFormatedWithAdress>
  <DomainObject.Predmet.ProtustrankaFormatedWithAdressOIB>
    <izvorni_sadrzaj> PET-PROM NEKRETNINE d.o.o., OIB 30512190648, Vrtni put 5, 10000 Zagreb</izvorni_sadrzaj>
    <derivirana_varijabla naziv="DomainObject.Predmet.ProtustrankaFormatedWithAdressOIB_1"> PET-PROM NEKRETNINE d.o.o., OIB 30512190648, Vrtni put 5, 10000 Zagreb</derivirana_varijabla>
  </DomainObject.Predmet.ProtustrankaFormatedWithAdressOIB>
  <DomainObject.Predmet.ProtustrankaWithAdress>
    <izvorni_sadrzaj>PET-PROM NEKRETNINE d.o.o. Vrtni put 5, 10000 Zagreb</izvorni_sadrzaj>
    <derivirana_varijabla naziv="DomainObject.Predmet.ProtustrankaWithAdress_1">PET-PROM NEKRETNINE d.o.o. Vrtni put 5, 10000 Zagreb</derivirana_varijabla>
  </DomainObject.Predmet.ProtustrankaWithAdress>
  <DomainObject.Predmet.ProtustrankaWithAdressOIB>
    <izvorni_sadrzaj>PET-PROM NEKRETNINE d.o.o., OIB 30512190648, Vrtni put 5, 10000 Zagreb</izvorni_sadrzaj>
    <derivirana_varijabla naziv="DomainObject.Predmet.ProtustrankaWithAdressOIB_1">PET-PROM NEKRETNINE d.o.o., OIB 30512190648, Vrtni put 5, 10000 Zagreb</derivirana_varijabla>
  </DomainObject.Predmet.ProtustrankaWithAdressOIB>
  <DomainObject.Predmet.ProtustrankaNazivFormated>
    <izvorni_sadrzaj>PET-PROM NEKRETNINE d.o.o.</izvorni_sadrzaj>
    <derivirana_varijabla naziv="DomainObject.Predmet.ProtustrankaNazivFormated_1">PET-PROM NEKRETNINE d.o.o.</derivirana_varijabla>
  </DomainObject.Predmet.ProtustrankaNazivFormated>
  <DomainObject.Predmet.ProtustrankaNazivFormatedOIB>
    <izvorni_sadrzaj>PET-PROM NEKRETNINE d.o.o., OIB 30512190648</izvorni_sadrzaj>
    <derivirana_varijabla naziv="DomainObject.Predmet.ProtustrankaNazivFormatedOIB_1">PET-PROM NEKRETNINE d.o.o., OIB 30512190648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NEKRETNINE d.o.o.</izvorni_sadrzaj>
    <derivirana_varijabla naziv="DomainObject.Predmet.StrankaFormated_1">  PET-PROM NEKRETNINE d.o.o.</derivirana_varijabla>
  </DomainObject.Predmet.StrankaFormated>
  <DomainObject.Predmet.StrankaFormatedOIB>
    <izvorni_sadrzaj>  PET-PROM NEKRETNINE d.o.o., OIB 30512190648</izvorni_sadrzaj>
    <derivirana_varijabla naziv="DomainObject.Predmet.StrankaFormatedOIB_1">  PET-PROM NEKRETNINE d.o.o., OIB 30512190648</derivirana_varijabla>
  </DomainObject.Predmet.StrankaFormatedOIB>
  <DomainObject.Predmet.StrankaFormatedWithAdress>
    <izvorni_sadrzaj> PET-PROM NEKRETNINE d.o.o., Vrtni put 5, 10000 Zagreb</izvorni_sadrzaj>
    <derivirana_varijabla naziv="DomainObject.Predmet.StrankaFormatedWithAdress_1"> PET-PROM NEKRETNINE d.o.o., Vrtni put 5, 10000 Zagreb</derivirana_varijabla>
  </DomainObject.Predmet.StrankaFormatedWithAdress>
  <DomainObject.Predmet.StrankaFormatedWithAdressOIB>
    <izvorni_sadrzaj> PET-PROM NEKRETNINE d.o.o., OIB 30512190648, Vrtni put 5, 10000 Zagreb</izvorni_sadrzaj>
    <derivirana_varijabla naziv="DomainObject.Predmet.StrankaFormatedWithAdressOIB_1"> PET-PROM NEKRETNINE d.o.o., OIB 30512190648, Vrtni put 5, 10000 Zagreb</derivirana_varijabla>
  </DomainObject.Predmet.StrankaFormatedWithAdressOIB>
  <DomainObject.Predmet.StrankaWithAdress>
    <izvorni_sadrzaj>PET-PROM NEKRETNINE d.o.o. Vrtni put 5,10000 Zagreb</izvorni_sadrzaj>
    <derivirana_varijabla naziv="DomainObject.Predmet.StrankaWithAdress_1">PET-PROM NEKRETNINE d.o.o. Vrtni put 5,10000 Zagreb</derivirana_varijabla>
  </DomainObject.Predmet.StrankaWithAdress>
  <DomainObject.Predmet.StrankaWithAdressOIB>
    <izvorni_sadrzaj>PET-PROM NEKRETNINE d.o.o., OIB 30512190648, Vrtni put 5,10000 Zagreb</izvorni_sadrzaj>
    <derivirana_varijabla naziv="DomainObject.Predmet.StrankaWithAdressOIB_1">PET-PROM NEKRETNINE d.o.o., OIB 30512190648, Vrtni put 5,10000 Zagreb</derivirana_varijabla>
  </DomainObject.Predmet.StrankaWithAdressOIB>
  <DomainObject.Predmet.StrankaNazivFormated>
    <izvorni_sadrzaj>PET-PROM NEKRETNINE d.o.o.</izvorni_sadrzaj>
    <derivirana_varijabla naziv="DomainObject.Predmet.StrankaNazivFormated_1">PET-PROM NEKRETNINE d.o.o.</derivirana_varijabla>
  </DomainObject.Predmet.StrankaNazivFormated>
  <DomainObject.Predmet.StrankaNazivFormatedOIB>
    <izvorni_sadrzaj>PET-PROM NEKRETNINE d.o.o., OIB 30512190648</izvorni_sadrzaj>
    <derivirana_varijabla naziv="DomainObject.Predmet.StrankaNazivFormatedOIB_1">PET-PROM NEKRETNINE d.o.o., OIB 30512190648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NEKRETNINE d.o.o.</item>
    </izvorni_sadrzaj>
    <derivirana_varijabla naziv="DomainObject.Predmet.StrankaListFormated_1">
      <item>PET-PROM NEKRETNINE d.o.o.</item>
    </derivirana_varijabla>
  </DomainObject.Predmet.StrankaListFormated>
  <DomainObject.Predmet.StrankaListFormatedOIB>
    <izvorni_sadrzaj>
      <item>PET-PROM NEKRETNINE d.o.o., OIB 30512190648</item>
    </izvorni_sadrzaj>
    <derivirana_varijabla naziv="DomainObject.Predmet.StrankaListFormatedOIB_1">
      <item>PET-PROM NEKRETNINE d.o.o., OIB 30512190648</item>
    </derivirana_varijabla>
  </DomainObject.Predmet.StrankaListFormatedOIB>
  <DomainObject.Predmet.StrankaListFormatedWithAdress>
    <izvorni_sadrzaj>
      <item>PET-PROM NEKRETNINE d.o.o., Vrtni put 5, 10000 Zagreb</item>
    </izvorni_sadrzaj>
    <derivirana_varijabla naziv="DomainObject.Predmet.StrankaListFormatedWithAdress_1">
      <item>PET-PROM NEKRETNINE d.o.o., Vrtni put 5, 10000 Zagreb</item>
    </derivirana_varijabla>
  </DomainObject.Predmet.StrankaListFormatedWithAdress>
  <DomainObject.Predmet.StrankaListFormatedWithAdressOIB>
    <izvorni_sadrzaj>
      <item>PET-PROM NEKRETNINE d.o.o., OIB 30512190648, Vrtni put 5, 10000 Zagreb</item>
    </izvorni_sadrzaj>
    <derivirana_varijabla naziv="DomainObject.Predmet.StrankaListFormatedWithAdressOIB_1">
      <item>PET-PROM NEKRETNINE d.o.o., OIB 30512190648, Vrtni put 5, 10000 Zagreb</item>
    </derivirana_varijabla>
  </DomainObject.Predmet.StrankaListFormatedWithAdressOIB>
  <DomainObject.Predmet.StrankaListNazivFormated>
    <izvorni_sadrzaj>
      <item>PET-PROM NEKRETNINE d.o.o.</item>
    </izvorni_sadrzaj>
    <derivirana_varijabla naziv="DomainObject.Predmet.StrankaListNazivFormated_1">
      <item>PET-PROM NEKRETNINE d.o.o.</item>
    </derivirana_varijabla>
  </DomainObject.Predmet.StrankaListNazivFormated>
  <DomainObject.Predmet.StrankaListNazivFormatedOIB>
    <izvorni_sadrzaj>
      <item>PET-PROM NEKRETNINE d.o.o., OIB 30512190648</item>
    </izvorni_sadrzaj>
    <derivirana_varijabla naziv="DomainObject.Predmet.StrankaListNazivFormatedOIB_1">
      <item>PET-PROM NEKRETNINE d.o.o., OIB 30512190648</item>
    </derivirana_varijabla>
  </DomainObject.Predmet.StrankaListNazivFormatedOIB>
  <DomainObject.Predmet.ProtuStrankaListFormated>
    <izvorni_sadrzaj>
      <item>PET-PROM NEKRETNINE d.o.o.</item>
    </izvorni_sadrzaj>
    <derivirana_varijabla naziv="DomainObject.Predmet.ProtuStrankaListFormated_1">
      <item>PET-PROM NEKRETNINE d.o.o.</item>
    </derivirana_varijabla>
  </DomainObject.Predmet.ProtuStrankaListFormated>
  <DomainObject.Predmet.ProtuStrankaListFormatedOIB>
    <izvorni_sadrzaj>
      <item>PET-PROM NEKRETNINE d.o.o., OIB 30512190648</item>
    </izvorni_sadrzaj>
    <derivirana_varijabla naziv="DomainObject.Predmet.ProtuStrankaListFormatedOIB_1">
      <item>PET-PROM NEKRETNINE d.o.o., OIB 30512190648</item>
    </derivirana_varijabla>
  </DomainObject.Predmet.ProtuStrankaListFormatedOIB>
  <DomainObject.Predmet.ProtuStrankaListFormatedWithAdress>
    <izvorni_sadrzaj>
      <item>PET-PROM NEKRETNINE d.o.o., Vrtni put 5, 10000 Zagreb</item>
    </izvorni_sadrzaj>
    <derivirana_varijabla naziv="DomainObject.Predmet.ProtuStrankaListFormatedWithAdress_1">
      <item>PET-PROM NEKRETNINE d.o.o., Vrtni put 5, 10000 Zagreb</item>
    </derivirana_varijabla>
  </DomainObject.Predmet.ProtuStrankaListFormatedWithAdress>
  <DomainObject.Predmet.ProtuStrankaListFormatedWithAdressOIB>
    <izvorni_sadrzaj>
      <item>PET-PROM NEKRETNINE d.o.o., OIB 30512190648, Vrtni put 5, 10000 Zagreb</item>
    </izvorni_sadrzaj>
    <derivirana_varijabla naziv="DomainObject.Predmet.ProtuStrankaListFormatedWithAdressOIB_1">
      <item>PET-PROM NEKRETNINE d.o.o., OIB 30512190648, Vrtni put 5, 10000 Zagreb</item>
    </derivirana_varijabla>
  </DomainObject.Predmet.ProtuStrankaListFormatedWithAdressOIB>
  <DomainObject.Predmet.ProtuStrankaListNazivFormated>
    <izvorni_sadrzaj>
      <item>PET-PROM NEKRETNINE d.o.o.</item>
    </izvorni_sadrzaj>
    <derivirana_varijabla naziv="DomainObject.Predmet.ProtuStrankaListNazivFormated_1">
      <item>PET-PROM NEKRETNINE d.o.o.</item>
    </derivirana_varijabla>
  </DomainObject.Predmet.ProtuStrankaListNazivFormated>
  <DomainObject.Predmet.ProtuStrankaListNazivFormatedOIB>
    <izvorni_sadrzaj>
      <item>PET-PROM NEKRETNINE d.o.o., OIB 30512190648</item>
    </izvorni_sadrzaj>
    <derivirana_varijabla naziv="DomainObject.Predmet.ProtuStrankaListNazivFormatedOIB_1">
      <item>PET-PROM NEKRETNINE d.o.o., OIB 30512190648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St-2738/2017-23</izvorni_sadrzaj>
    <derivirana_varijabla naziv="DomainObject.PoslovniBrojDokumenta_1">St-2738/2017-23</derivirana_varijabla>
  </DomainObject.PoslovniBrojDokumenta>
  <DomainObject.Predmet.StrankaIDrugi>
    <izvorni_sadrzaj>PET-PROM NEKRETNINE d.o.o.</izvorni_sadrzaj>
    <derivirana_varijabla naziv="DomainObject.Predmet.StrankaIDrugi_1">PET-PROM NEKRETNINE d.o.o.</derivirana_varijabla>
  </DomainObject.Predmet.StrankaIDrugi>
  <DomainObject.Predmet.ProtustrankaIDrugi>
    <izvorni_sadrzaj>PET-PROM NEKRETNINE d.o.o.</izvorni_sadrzaj>
    <derivirana_varijabla naziv="DomainObject.Predmet.ProtustrankaIDrugi_1">PET-PROM NEKRETNINE d.o.o.</derivirana_varijabla>
  </DomainObject.Predmet.ProtustrankaIDrugi>
  <DomainObject.Predmet.StrankaIDrugiAdressOIB>
    <izvorni_sadrzaj>PET-PROM NEKRETNINE d.o.o., OIB 30512190648, Vrtni put 5, 10000 Zagreb</izvorni_sadrzaj>
    <derivirana_varijabla naziv="DomainObject.Predmet.StrankaIDrugiAdressOIB_1">PET-PROM NEKRETNINE d.o.o., OIB 30512190648, Vrtni put 5, 10000 Zagreb</derivirana_varijabla>
  </DomainObject.Predmet.StrankaIDrugiAdressOIB>
  <DomainObject.Predmet.ProtustrankaIDrugiAdressOIB>
    <izvorni_sadrzaj>PET-PROM NEKRETNINE d.o.o., OIB 30512190648, Vrtni put 5, 10000 Zagreb</izvorni_sadrzaj>
    <derivirana_varijabla naziv="DomainObject.Predmet.ProtustrankaIDrugiAdressOIB_1">PET-PROM NEKRETNINE d.o.o., OIB 30512190648,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NEKRETNINE d.o.o.</item>
      <item>PET-PROM NEKRETNINE d.o.o.</item>
    </izvorni_sadrzaj>
    <derivirana_varijabla naziv="DomainObject.Predmet.SudioniciListNaziv_1">
      <item>PET-PROM NEKRETNINE d.o.o.</item>
      <item>PET-PROM NEKRETNINE d.o.o.</item>
    </derivirana_varijabla>
  </DomainObject.Predmet.SudioniciListNaziv>
  <DomainObject.Predmet.SudioniciListAdressOIB>
    <izvorni_sadrzaj>
      <item>PET-PROM NEKRETNINE d.o.o., OIB 30512190648, Vrtni put 5,10000 Zagreb</item>
      <item>PET-PROM NEKRETNINE d.o.o., OIB 30512190648, Vrtni put 5,10000 Zagreb</item>
    </izvorni_sadrzaj>
    <derivirana_varijabla naziv="DomainObject.Predmet.SudioniciListAdressOIB_1">
      <item>PET-PROM NEKRETNINE d.o.o., OIB 30512190648, Vrtni put 5,10000 Zagreb</item>
      <item>PET-PROM NEKRETNINE d.o.o., OIB 30512190648, Vrtni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30512190648</item>
      <item>, OIB 30512190648</item>
    </izvorni_sadrzaj>
    <derivirana_varijabla naziv="DomainObject.Predmet.SudioniciListNazivOIB_1">
      <item>, OIB 30512190648</item>
      <item>, OIB 30512190648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31122-227D-4591-B35A-99161F49F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1</properties:Pages>
  <properties:Words>154</properties:Words>
  <properties:Characters>928</properties:Characters>
  <properties:Lines>98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2018-03-28T12:23:00Z</dcterms:created>
  <dc:creator>Andrea Galic</dc:creator>
  <cp:lastModifiedBy>Valentina Delač</cp:lastModifiedBy>
  <cp:lastPrinted>2018-03-28T12:23:00Z</cp:lastPrinted>
  <dcterms:modified xmlns:xsi="http://www.w3.org/2001/XMLSchema-instance" xsi:type="dcterms:W3CDTF">2018-03-28T12:27:00Z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St-2738/2017-23 / Odluka - Ostalo (PET_PROM_NEKRETNINE_Popis_prava_glasa.docx)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