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ebdd" w14:paraId="df0ebdd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</w:t>
      </w:r>
      <w:r w:rsidR="00922188">
        <w:rPr>
          <w:b/>
          <w:sz w:val="22"/>
          <w:szCs w:val="22"/>
        </w:rPr>
        <w:t>193</w:t>
      </w:r>
      <w:r w:rsidR="000C5E05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D342AE" w:rsidRPr="00D342AE">
        <w:rPr>
          <w:sz w:val="22"/>
          <w:szCs w:val="22"/>
        </w:rPr>
        <w:t xml:space="preserve"> </w:t>
      </w:r>
      <w:r w:rsidR="00922188" w:rsidRPr="00922188">
        <w:t>GRAĐEVINAR BIKIĆ d.o.o.,</w:t>
      </w:r>
      <w:r w:rsidR="00922188">
        <w:t xml:space="preserve"> Ploče, Biokovska cesta 45, OIB: 34558908751</w:t>
      </w:r>
      <w:r w:rsidRPr="00DD002E">
        <w:rPr>
          <w:sz w:val="22"/>
          <w:szCs w:val="22"/>
        </w:rPr>
        <w:t>,</w:t>
      </w:r>
      <w:r w:rsidR="00922188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 xml:space="preserve"> dana </w:t>
      </w:r>
      <w:r w:rsidR="00222595">
        <w:rPr>
          <w:sz w:val="22"/>
          <w:szCs w:val="22"/>
        </w:rPr>
        <w:t>1</w:t>
      </w:r>
      <w:r w:rsidR="00F0549D">
        <w:rPr>
          <w:sz w:val="22"/>
          <w:szCs w:val="22"/>
        </w:rPr>
        <w:t>9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922188" w:rsidRPr="00922188">
        <w:t xml:space="preserve"> </w:t>
      </w:r>
      <w:r w:rsidR="00922188" w:rsidRPr="00922188">
        <w:rPr>
          <w:sz w:val="22"/>
          <w:szCs w:val="22"/>
        </w:rPr>
        <w:t>GRAĐEVINAR BIKIĆ d.o.o., Ploče, Biokovska cesta 45, OIB: 34558908751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2188" w:rsidRPr="00922188">
        <w:rPr>
          <w:sz w:val="22"/>
          <w:szCs w:val="22"/>
        </w:rPr>
        <w:t xml:space="preserve"> GRAĐEVINAR BIKIĆ d.o.o., Ploče, Biokovska cesta 45, OIB: 34558908751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222595" w:rsidRPr="00A8134F">
        <w:rPr>
          <w:sz w:val="22"/>
          <w:szCs w:val="22"/>
        </w:rPr>
        <w:t xml:space="preserve"> 1</w:t>
      </w:r>
      <w:r w:rsidR="00F0549D">
        <w:rPr>
          <w:sz w:val="22"/>
          <w:szCs w:val="22"/>
        </w:rPr>
        <w:t>9</w:t>
      </w:r>
      <w:r w:rsidR="00354918" w:rsidRPr="00A8134F">
        <w:rPr>
          <w:sz w:val="22"/>
          <w:szCs w:val="22"/>
        </w:rPr>
        <w:t>. veljače 2016. godine u 14,30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7E53E7">
        <w:rPr>
          <w:bCs/>
          <w:sz w:val="22"/>
          <w:szCs w:val="22"/>
        </w:rPr>
        <w:t>Jelenko Lehki, Pavla Hatza 10, Zagreb,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7E53E7">
        <w:rPr>
          <w:bCs/>
          <w:sz w:val="22"/>
          <w:szCs w:val="22"/>
        </w:rPr>
        <w:t>96068307857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922188" w:rsidRPr="00922188">
        <w:rPr>
          <w:sz w:val="22"/>
          <w:szCs w:val="22"/>
        </w:rPr>
        <w:t xml:space="preserve"> GRAĐEVINAR BIKIĆ d.o.o., Ploče, Biokovska cesta 45, OIB: 34558908751</w:t>
      </w:r>
      <w:r w:rsidR="00D342AE" w:rsidRPr="00D342AE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2188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922188">
        <w:rPr>
          <w:sz w:val="22"/>
          <w:szCs w:val="22"/>
        </w:rPr>
        <w:t>876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dan u ukupnom iznosu od </w:t>
      </w:r>
      <w:r w:rsidR="00922188">
        <w:rPr>
          <w:sz w:val="22"/>
          <w:szCs w:val="22"/>
        </w:rPr>
        <w:t>79.173,75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</w:t>
      </w:r>
      <w:r w:rsidR="00922188">
        <w:rPr>
          <w:sz w:val="22"/>
          <w:szCs w:val="22"/>
        </w:rPr>
        <w:t>Erste &amp; Steiermarkische bank</w:t>
      </w:r>
      <w:r w:rsidR="003F032B">
        <w:rPr>
          <w:sz w:val="22"/>
          <w:szCs w:val="22"/>
        </w:rPr>
        <w:t xml:space="preserve">  d.d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>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943D3A">
        <w:rPr>
          <w:bCs/>
          <w:sz w:val="22"/>
          <w:szCs w:val="22"/>
        </w:rPr>
        <w:t xml:space="preserve">Jelenko Lehki </w:t>
      </w:r>
      <w:r w:rsidR="00A513D7">
        <w:rPr>
          <w:bCs/>
          <w:sz w:val="22"/>
          <w:szCs w:val="22"/>
        </w:rPr>
        <w:t xml:space="preserve">iz </w:t>
      </w:r>
      <w:r w:rsidR="00943D3A">
        <w:rPr>
          <w:bCs/>
          <w:sz w:val="22"/>
          <w:szCs w:val="22"/>
        </w:rPr>
        <w:t>Zagreba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3F032B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3F032B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2188">
      <w:rPr>
        <w:b/>
        <w:sz w:val="22"/>
        <w:szCs w:val="22"/>
      </w:rPr>
      <w:t>2193/</w:t>
    </w:r>
    <w:r w:rsidR="000C5E05">
      <w:rPr>
        <w:b/>
        <w:sz w:val="22"/>
        <w:szCs w:val="22"/>
      </w:rPr>
      <w:t>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85076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0F04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032B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E53E7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C97"/>
    <w:rsid w:val="00896C9E"/>
    <w:rsid w:val="008E035F"/>
    <w:rsid w:val="008E2A42"/>
    <w:rsid w:val="008E6018"/>
    <w:rsid w:val="00906D3A"/>
    <w:rsid w:val="009078F6"/>
    <w:rsid w:val="00922188"/>
    <w:rsid w:val="00924A19"/>
    <w:rsid w:val="00940F86"/>
    <w:rsid w:val="00943D3A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0549D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C7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4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C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4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C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St-2193/2015-7</izvorni_sadrzaj>
    <derivirana_varijabla naziv="DomainObject.Oznaka_1">St-2193/2015-7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BIKIĆ društvo s ograničenom odgovornošću za proizvodnju, usluge i trgovinu</izvorni_sadrzaj>
    <derivirana_varijabla naziv="DomainObject.Predmet.ProtustrankaFormated_1">  GRAĐEVINAR BIKIĆ društvo s ograničenom odgovornošću za proizvodnju, usluge i trgovinu</derivirana_varijabla>
  </DomainObject.Predmet.ProtustrankaFormated>
  <DomainObject.Predmet.ProtustrankaFormatedOIB>
    <izvorni_sadrzaj>  GRAĐEVINAR BIKIĆ društvo s ograničenom odgovornošću za proizvodnju, usluge i trgovinu, OIB 34558908751</izvorni_sadrzaj>
    <derivirana_varijabla naziv="DomainObject.Predmet.ProtustrankaFormatedOIB_1">  GRAĐEVINAR BIKIĆ društvo s ograničenom odgovornošću za proizvodnju, usluge i trgovinu, OIB 34558908751</derivirana_varijabla>
  </DomainObject.Predmet.ProtustrankaFormatedOIB>
  <DomainObject.Predmet.ProtustrankaFormatedWithAdress>
    <izvorni_sadrzaj> GRAĐEVINAR BIKIĆ društvo s ograničenom odgovornošću za proizvodnju, usluge i trgovinu, Biokovska obala 45, 20340 Ploče</izvorni_sadrzaj>
    <derivirana_varijabla naziv="DomainObject.Predmet.ProtustrankaFormatedWithAdress_1"> GRAĐEVINAR BIKIĆ društvo s ograničenom odgovornošću za proizvodnju, usluge i trgovinu, Biokovska obala 45, 20340 Ploče</derivirana_varijabla>
  </DomainObject.Predmet.ProtustrankaFormatedWithAdress>
  <DomainObject.Predmet.ProtustrankaFormatedWithAdressOIB>
    <izvorni_sadrzaj> GRAĐEVINAR BIKIĆ društvo s ograničenom odgovornošću za proizvodnju, usluge i trgovinu, OIB 34558908751, Biokovska obala 45, 20340 Ploče</izvorni_sadrzaj>
    <derivirana_varijabla naziv="DomainObject.Predmet.ProtustrankaFormatedWithAdressOIB_1"> GRAĐEVINAR BIKIĆ društvo s ograničenom odgovornošću za proizvodnju, usluge i trgovinu, OIB 34558908751, Biokovska obala 45, 20340 Ploče</derivirana_varijabla>
  </DomainObject.Predmet.ProtustrankaFormatedWithAdressOIB>
  <DomainObject.Predmet.ProtustrankaWithAdress>
    <izvorni_sadrzaj>GRAĐEVINAR BIKIĆ društvo s ograničenom odgovornošću za proizvodnju, usluge i trgovinu Biokovska obala 45, 20340 Ploče</izvorni_sadrzaj>
    <derivirana_varijabla naziv="DomainObject.Predmet.ProtustrankaWithAdress_1">GRAĐEVINAR BIKIĆ društvo s ograničenom odgovornošću za proizvodnju, usluge i trgovinu Biokovska obala 45, 20340 Ploče</derivirana_varijabla>
  </DomainObject.Predmet.ProtustrankaWithAdress>
  <DomainObject.Predmet.ProtustrankaWithAdressOIB>
    <izvorni_sadrzaj>GRAĐEVINAR BIKIĆ društvo s ograničenom odgovornošću za proizvodnju, usluge i trgovinu, OIB 34558908751, Biokovska obala 45, 20340 Ploče</izvorni_sadrzaj>
    <derivirana_varijabla naziv="DomainObject.Predmet.ProtustrankaWithAdressOIB_1">GRAĐEVINAR BIKIĆ društvo s ograničenom odgovornošću za proizvodnju, usluge i trgovinu, OIB 34558908751, Biokovska obala 45, 20340 Ploče</derivirana_varijabla>
  </DomainObject.Predmet.ProtustrankaWithAdressOIB>
  <DomainObject.Predmet.ProtustrankaNazivFormated>
    <izvorni_sadrzaj>GRAĐEVINAR BIKIĆ društvo s ograničenom odgovornošću za proizvodnju, usluge i trgovinu</izvorni_sadrzaj>
    <derivirana_varijabla naziv="DomainObject.Predmet.ProtustrankaNazivFormated_1">GRAĐEVINAR BIKIĆ društvo s ograničenom odgovornošću za proizvodnju, usluge i trgovinu</derivirana_varijabla>
  </DomainObject.Predmet.ProtustrankaNazivFormated>
  <DomainObject.Predmet.ProtustrankaNazivFormatedOIB>
    <izvorni_sadrzaj>GRAĐEVINAR BIKIĆ društvo s ograničenom odgovornošću za proizvodnju, usluge i trgovinu, OIB 34558908751</izvorni_sadrzaj>
    <derivirana_varijabla naziv="DomainObject.Predmet.ProtustrankaNazivFormatedOIB_1">GRAĐEVINAR BIKIĆ društvo s ograničenom odgovornošću za proizvodnju, usluge i trgovinu, OIB 34558908751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79173.75</izvorni_sadrzaj>
    <derivirana_varijabla naziv="DomainObject.Predmet.TrenutnaVrijednost_1">79173.75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GRAĐEVINAR BIKIĆ društvo s ograničenom odgovornošću za proizvodnju, usluge i trgovinu</item>
    </izvorni_sadrzaj>
    <derivirana_varijabla naziv="DomainObject.Predmet.ProtuStrankaListFormated_1">
      <item>GRAĐEVINAR BIKIĆ društvo s ograničenom odgovornošću za proizvodnju, usluge i trgovinu</item>
    </derivirana_varijabla>
  </DomainObject.Predmet.ProtuStrankaListFormated>
  <DomainObject.Predmet.ProtuStrankaListFormatedOIB>
    <izvorni_sadrzaj>
      <item>GRAĐEVINAR BIKIĆ društvo s ograničenom odgovornošću za proizvodnju, usluge i trgovinu, OIB 34558908751</item>
    </izvorni_sadrzaj>
    <derivirana_varijabla naziv="DomainObject.Predmet.ProtuStrankaListFormatedOIB_1">
      <item>GRAĐEVINAR BIKIĆ društvo s ograničenom odgovornošću za proizvodnju, usluge i trgovinu, OIB 34558908751</item>
    </derivirana_varijabla>
  </DomainObject.Predmet.ProtuStrankaListFormatedOIB>
  <DomainObject.Predmet.ProtuStrankaListFormatedWithAdress>
    <izvorni_sadrzaj>
      <item>GRAĐEVINAR BIKIĆ društvo s ograničenom odgovornošću za proizvodnju, usluge i trgovinu, Biokovska obala 45, 20340 Ploče</item>
    </izvorni_sadrzaj>
    <derivirana_varijabla naziv="DomainObject.Predmet.ProtuStrankaListFormatedWithAdress_1">
      <item>GRAĐEVINAR BIKIĆ društvo s ograničenom odgovornošću za proizvodnju, usluge i trgovinu, Biokovska obala 45, 20340 Ploče</item>
    </derivirana_varijabla>
  </DomainObject.Predmet.ProtuStrankaListFormatedWithAdress>
  <DomainObject.Predmet.ProtuStrankaListFormatedWithAdressOIB>
    <izvorni_sadrzaj>
      <item>GRAĐEVINAR BIKIĆ društvo s ograničenom odgovornošću za proizvodnju, usluge i trgovinu, OIB 34558908751, Biokovska obala 45, 20340 Ploče</item>
    </izvorni_sadrzaj>
    <derivirana_varijabla naziv="DomainObject.Predmet.ProtuStrankaListFormatedWithAdressOIB_1">
      <item>GRAĐEVINAR BIKIĆ društvo s ograničenom odgovornošću za proizvodnju, usluge i trgovinu, OIB 34558908751, Biokovska obala 45, 20340 Ploče</item>
    </derivirana_varijabla>
  </DomainObject.Predmet.ProtuStrankaListFormatedWithAdressOIB>
  <DomainObject.Predmet.ProtuStrankaListNazivFormated>
    <izvorni_sadrzaj>
      <item>GRAĐEVINAR BIKIĆ društvo s ograničenom odgovornošću za proizvodnju, usluge i trgovinu</item>
    </izvorni_sadrzaj>
    <derivirana_varijabla naziv="DomainObject.Predmet.ProtuStrankaListNazivFormated_1">
      <item>GRAĐEVINAR BIKIĆ društvo s ograničenom odgovornošću za proizvodnju, usluge i trgovinu</item>
    </derivirana_varijabla>
  </DomainObject.Predmet.ProtuStrankaListNazivFormated>
  <DomainObject.Predmet.ProtuStrankaListNazivFormatedOIB>
    <izvorni_sadrzaj>
      <item>GRAĐEVINAR BIKIĆ društvo s ograničenom odgovornošću za proizvodnju, usluge i trgovinu, OIB 34558908751</item>
    </izvorni_sadrzaj>
    <derivirana_varijabla naziv="DomainObject.Predmet.ProtuStrankaListNazivFormatedOIB_1">
      <item>GRAĐEVINAR BIKIĆ društvo s ograničenom odgovornošću za proizvodnju, usluge i trgovinu, OIB 34558908751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St-2193/2015-7</izvorni_sadrzaj>
    <derivirana_varijabla naziv="DomainObject.PoslovniBrojDokumenta_1">St-2193/2015-7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GRAĐEVINAR BIKIĆ društvo s ograničenom odgovornošću za proizvodnju, usluge i trgovinu</izvorni_sadrzaj>
    <derivirana_varijabla naziv="DomainObject.Predmet.ProtustrankaIDrugi_1">GRAĐEVINAR BIKIĆ društvo s ograničenom odgovornošću za proizvodnju,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GRAĐEVINAR BIKIĆ društvo s ograničenom odgovornošću za proizvodnju, usluge i trgovinu, OIB 34558908751, Biokovska obala 45, 20340 Ploče</izvorni_sadrzaj>
    <derivirana_varijabla naziv="DomainObject.Predmet.ProtustrankaIDrugiAdressOIB_1">GRAĐEVINAR BIKIĆ društvo s ograničenom odgovornošću za proizvodnju, usluge i trgovinu, OIB 34558908751, Biokovska obala 45,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GRAĐEVINAR BIKIĆ društvo s ograničenom odgovornošću za proizvodnju, usluge i trgovinu</item>
    </izvorni_sadrzaj>
    <derivirana_varijabla naziv="DomainObject.Predmet.SudioniciListNaziv_1">
      <item>FINA, RC Split, Podružnica Dubrovnik</item>
      <item>GRAĐEVINAR BIKIĆ društvo s ograničenom odgovornošću za proizvodnju,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GRAĐEVINAR BIKIĆ društvo s ograničenom odgovornošću za proizvodnju, usluge i trgovinu, OIB 34558908751, Biokovska obala 45,20340 Ploče</item>
    </izvorni_sadrzaj>
    <derivirana_varijabla naziv="DomainObject.Predmet.SudioniciListAdressOIB_1">
      <item>FINA, RC Split, Podružnica Dubrovnik, OIB 85821130368, Vukovarska 2,20000 Dubrovnik</item>
      <item>GRAĐEVINAR BIKIĆ društvo s ograničenom odgovornošću za proizvodnju, usluge i trgovinu, OIB 34558908751, Biokovska obala 45,20340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34558908751</item>
    </izvorni_sadrzaj>
    <derivirana_varijabla naziv="DomainObject.Predmet.SudioniciListNazivOIB_1">
      <item>, OIB 85821130368</item>
      <item>, OIB 34558908751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BD4B1-7E52-48F3-81D4-CBB1D6773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697</properties:Words>
  <properties:Characters>3870</properties:Characters>
  <properties:Lines>103</properties:Lines>
  <properties:Paragraphs>35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2016-02-19T07:49:00Z</cp:lastPrinted>
  <dcterms:modified xmlns:xsi="http://www.w3.org/2001/XMLSchema-instance" xsi:type="dcterms:W3CDTF">2016-02-19T07:49:00Z</dcterms:modified>
  <cp:revision>32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