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2efc" w14:paraId="e8e2efc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BF5B21" w:rsidRPr="00BF5B21">
        <w:rPr>
          <w:rFonts w:hAnsi="Times New Roman" w:ascii="Times New Roman"/>
        </w:rPr>
        <w:t>ALMUS d.o.o. Selce, Šetalište Ivana Jeličića Tominčića 22 (OIB 60974155796; MBS 070080972)</w:t>
      </w:r>
      <w:r w:rsidRPr="00BF5B21">
        <w:rPr>
          <w:rFonts w:hAnsi="Times New Roman" w:ascii="Times New Roman"/>
        </w:rPr>
        <w:t xml:space="preserve">, dana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BF5B21" w:rsidRPr="00BF5B21">
        <w:rPr>
          <w:rFonts w:hAnsi="Times New Roman" w:ascii="Times New Roman"/>
        </w:rPr>
        <w:t>ALMUS d.o.o. Selce, Šetalište Ivana Jeličića Tominčića 22 (OIB 60974155796; MBS 070080972)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 u 1</w:t>
      </w:r>
      <w:r w:rsidR="00BF5B21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 sati i 15 minuta,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F0193C" w:rsidR="00F0193C" w:rsidRPr="00F0193C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  <w:r w:rsidR="00F0193C" w:rsidRPr="00F0193C">
        <w:rPr>
          <w:rFonts w:hAnsi="Times New Roman" w:ascii="Times New Roman"/>
        </w:rPr>
        <w:t>III.</w:t>
      </w:r>
      <w:r w:rsidR="00F0193C" w:rsidRPr="00F0193C">
        <w:rPr>
          <w:rFonts w:hAnsi="Times New Roman" w:ascii="Times New Roman"/>
        </w:rPr>
        <w:tab/>
        <w:t>Za stečajnog upravitelja imenuje se Nikola Remenar iz Velike Gorice, Dubrovačka 14, OIB: 48313195864.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BF5B21" w:rsidRPr="00BF5B21">
        <w:rPr>
          <w:rFonts w:hAnsi="Times New Roman" w:ascii="Times New Roman"/>
        </w:rPr>
        <w:t>ALMUS d.o.o. Selce, Šetalište Ivana Jeličića Tominčića 22 (OIB 60974155796; MBS 070080972)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>ožujka</w:t>
      </w:r>
      <w:r w:rsidRPr="00BF5B21">
        <w:rPr>
          <w:rFonts w:hAnsi="Times New Roman" w:ascii="Times New Roman"/>
        </w:rPr>
        <w:t xml:space="preserve"> 2016. godine zahtjev za provedbu skraćenog stečajnog postupka nad dužnikom </w:t>
      </w:r>
      <w:r w:rsidR="00BF5B21" w:rsidRPr="00BF5B21">
        <w:rPr>
          <w:rFonts w:hAnsi="Times New Roman" w:ascii="Times New Roman"/>
        </w:rPr>
        <w:t>ALMUS d.o.o. Selce, Šetalište Ivana Jeličića Tominčića 22 (OIB 60974155796; MBS 070080972)</w:t>
      </w:r>
      <w:r w:rsidRPr="00BF5B21">
        <w:rPr>
          <w:rFonts w:hAnsi="Times New Roman" w:ascii="Times New Roman"/>
        </w:rPr>
        <w:t>,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BF5B21">
        <w:rPr>
          <w:rFonts w:hAnsi="Times New Roman" w:ascii="Times New Roman"/>
        </w:rPr>
        <w:t>21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7F2" w:rsidR="00CD57F2">
      <w:r>
        <w:separator/>
      </w:r>
    </w:p>
  </w:endnote>
  <w:endnote w:id="0" w:type="continuationSeparator">
    <w:p w:rsidRDefault="00CD57F2" w:rsidR="00CD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7F2" w:rsidR="00CD57F2">
      <w:r>
        <w:separator/>
      </w:r>
    </w:p>
  </w:footnote>
  <w:footnote w:id="0" w:type="continuationSeparator">
    <w:p w:rsidRDefault="00CD57F2" w:rsidR="00CD5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St-772/16-5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C70E4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6126"/>
    <w:rsid w:val="004D7ACE"/>
    <w:rsid w:val="004E2B71"/>
    <w:rsid w:val="00527278"/>
    <w:rsid w:val="005B6EC5"/>
    <w:rsid w:val="005D536D"/>
    <w:rsid w:val="005D6965"/>
    <w:rsid w:val="005F15D2"/>
    <w:rsid w:val="00627985"/>
    <w:rsid w:val="006379EF"/>
    <w:rsid w:val="006636D6"/>
    <w:rsid w:val="00685243"/>
    <w:rsid w:val="006D2CF2"/>
    <w:rsid w:val="006F3299"/>
    <w:rsid w:val="007357EE"/>
    <w:rsid w:val="00762085"/>
    <w:rsid w:val="007623B4"/>
    <w:rsid w:val="007B492F"/>
    <w:rsid w:val="008003A0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D57F2"/>
    <w:rsid w:val="00CE0DC0"/>
    <w:rsid w:val="00D1182E"/>
    <w:rsid w:val="00D45ECC"/>
    <w:rsid w:val="00E17F96"/>
    <w:rsid w:val="00E56B1E"/>
    <w:rsid w:val="00E978D7"/>
    <w:rsid w:val="00E97AE9"/>
    <w:rsid w:val="00F0193C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3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3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3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3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ALMUS d.o.o.</izvorni_sadrzaj>
    <derivirana_varijabla naziv="DomainObject.Predmet.ProtustrankaFormated_1">  ALMUS d.o.o.</derivirana_varijabla>
  </DomainObject.Predmet.ProtustrankaFormated>
  <DomainObject.Predmet.ProtustrankaFormatedOIB>
    <izvorni_sadrzaj>  ALMUS d.o.o., OIB 60974155796</izvorni_sadrzaj>
    <derivirana_varijabla naziv="DomainObject.Predmet.ProtustrankaFormatedOIB_1">  ALMUS d.o.o., OIB 60974155796</derivirana_varijabla>
  </DomainObject.Predmet.ProtustrankaFormatedOIB>
  <DomainObject.Predmet.ProtustrankaFormatedWithAdress>
    <izvorni_sadrzaj> ALMUS d.o.o., Šetalište Ivana Jeličića Tominčića 22, 51266 Selce</izvorni_sadrzaj>
    <derivirana_varijabla naziv="DomainObject.Predmet.ProtustrankaFormatedWithAdress_1"> ALMUS d.o.o., Šetalište Ivana Jeličića Tominčića 22, 51266 Selce</derivirana_varijabla>
  </DomainObject.Predmet.ProtustrankaFormatedWithAdress>
  <DomainObject.Predmet.ProtustrankaFormatedWithAdressOIB>
    <izvorni_sadrzaj> ALMUS d.o.o., OIB 60974155796, Šetalište Ivana Jeličića Tominčića 22, 51266 Selce</izvorni_sadrzaj>
    <derivirana_varijabla naziv="DomainObject.Predmet.ProtustrankaFormatedWithAdressOIB_1"> ALMUS d.o.o., OIB 60974155796, Šetalište Ivana Jeličića Tominčića 22, 51266 Selce</derivirana_varijabla>
  </DomainObject.Predmet.ProtustrankaFormatedWithAdressOIB>
  <DomainObject.Predmet.ProtustrankaWithAdress>
    <izvorni_sadrzaj>ALMUS d.o.o. Šetalište Ivana Jeličića Tominčića 22, 51266 Selce</izvorni_sadrzaj>
    <derivirana_varijabla naziv="DomainObject.Predmet.ProtustrankaWithAdress_1">ALMUS d.o.o. Šetalište Ivana Jeličića Tominčića 22, 51266 Selce</derivirana_varijabla>
  </DomainObject.Predmet.ProtustrankaWithAdress>
  <DomainObject.Predmet.ProtustrankaWithAdressOIB>
    <izvorni_sadrzaj>ALMUS d.o.o., OIB 60974155796, Šetalište Ivana Jeličića Tominčića 22, 51266 Selce</izvorni_sadrzaj>
    <derivirana_varijabla naziv="DomainObject.Predmet.ProtustrankaWithAdressOIB_1">ALMUS d.o.o., OIB 60974155796, Šetalište Ivana Jeličića Tominčića 22, 51266 Selce</derivirana_varijabla>
  </DomainObject.Predmet.ProtustrankaWithAdressOIB>
  <DomainObject.Predmet.ProtustrankaNazivFormated>
    <izvorni_sadrzaj>ALMUS d.o.o.</izvorni_sadrzaj>
    <derivirana_varijabla naziv="DomainObject.Predmet.ProtustrankaNazivFormated_1">ALMUS d.o.o.</derivirana_varijabla>
  </DomainObject.Predmet.ProtustrankaNazivFormated>
  <DomainObject.Predmet.ProtustrankaNazivFormatedOIB>
    <izvorni_sadrzaj>ALMUS d.o.o., OIB 60974155796</izvorni_sadrzaj>
    <derivirana_varijabla naziv="DomainObject.Predmet.ProtustrankaNazivFormatedOIB_1">ALMUS d.o.o., OIB 60974155796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ALMUS d.o.o.</item>
    </izvorni_sadrzaj>
    <derivirana_varijabla naziv="DomainObject.Predmet.ProtuStrankaListFormated_1">
      <item>ALMUS d.o.o.</item>
    </derivirana_varijabla>
  </DomainObject.Predmet.ProtuStrankaListFormated>
  <DomainObject.Predmet.ProtuStrankaListFormatedOIB>
    <izvorni_sadrzaj>
      <item>ALMUS d.o.o., OIB 60974155796</item>
    </izvorni_sadrzaj>
    <derivirana_varijabla naziv="DomainObject.Predmet.ProtuStrankaListFormatedOIB_1">
      <item>ALMUS d.o.o., OIB 60974155796</item>
    </derivirana_varijabla>
  </DomainObject.Predmet.ProtuStrankaListFormatedOIB>
  <DomainObject.Predmet.ProtuStrankaListFormatedWithAdress>
    <izvorni_sadrzaj>
      <item>ALMUS d.o.o., Šetalište Ivana Jeličića Tominčića 22, 51266 Selce</item>
    </izvorni_sadrzaj>
    <derivirana_varijabla naziv="DomainObject.Predmet.ProtuStrankaListFormatedWithAdress_1">
      <item>ALMUS d.o.o., Šetalište Ivana Jeličića Tominčića 22, 51266 Selce</item>
    </derivirana_varijabla>
  </DomainObject.Predmet.ProtuStrankaListFormatedWithAdress>
  <DomainObject.Predmet.ProtuStrankaListFormatedWithAdressOIB>
    <izvorni_sadrzaj>
      <item>ALMUS d.o.o., OIB 60974155796, Šetalište Ivana Jeličića Tominčića 22, 51266 Selce</item>
    </izvorni_sadrzaj>
    <derivirana_varijabla naziv="DomainObject.Predmet.ProtuStrankaListFormatedWithAdressOIB_1">
      <item>ALMUS d.o.o., OIB 60974155796, Šetalište Ivana Jeličića Tominčića 22, 51266 Selce</item>
    </derivirana_varijabla>
  </DomainObject.Predmet.ProtuStrankaListFormatedWithAdressOIB>
  <DomainObject.Predmet.ProtuStrankaListNazivFormated>
    <izvorni_sadrzaj>
      <item>ALMUS d.o.o.</item>
    </izvorni_sadrzaj>
    <derivirana_varijabla naziv="DomainObject.Predmet.ProtuStrankaListNazivFormated_1">
      <item>ALMUS d.o.o.</item>
    </derivirana_varijabla>
  </DomainObject.Predmet.ProtuStrankaListNazivFormated>
  <DomainObject.Predmet.ProtuStrankaListNazivFormatedOIB>
    <izvorni_sadrzaj>
      <item>ALMUS d.o.o., OIB 60974155796</item>
    </izvorni_sadrzaj>
    <derivirana_varijabla naziv="DomainObject.Predmet.ProtuStrankaListNazivFormatedOIB_1">
      <item>ALMUS d.o.o., OIB 60974155796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ALMUS d.o.o.</izvorni_sadrzaj>
    <derivirana_varijabla naziv="DomainObject.Predmet.ProtustrankaIDrugi_1">ALMUS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ALMUS d.o.o., OIB 60974155796, Šetalište Ivana Jeličića Tominčića 22, 51266 Selce</izvorni_sadrzaj>
    <derivirana_varijabla naziv="DomainObject.Predmet.ProtustrankaIDrugiAdressOIB_1">ALMUS d.o.o., OIB 60974155796, Šetalište Ivana Jeličića Tominčića 22,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ALMUS d.o.o.</item>
    </izvorni_sadrzaj>
    <derivirana_varijabla naziv="DomainObject.Predmet.SudioniciListNaziv_1">
      <item>FINA  Rijeka</item>
      <item>ALMUS d.o.o.</item>
    </derivirana_varijabla>
  </DomainObject.Predmet.SudioniciListNaziv>
  <DomainObject.Predmet.SudioniciListAdressOIB>
    <izvorni_sadrzaj>
      <item>FINA  Rijeka, OIB 85821130368, Frana Kurelca 8,51000 Rijeka</item>
      <item>ALMUS d.o.o., OIB 60974155796, Šetalište Ivana Jeličića Tominčića 22,51266 Selce</item>
    </izvorni_sadrzaj>
    <derivirana_varijabla naziv="DomainObject.Predmet.SudioniciListAdressOIB_1">
      <item>FINA  Rijeka, OIB 85821130368, Frana Kurelca 8,51000 Rijeka</item>
      <item>ALMUS d.o.o., OIB 60974155796, Šetalište Ivana Jeličića Tominčića 22,51266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60974155796</item>
    </izvorni_sadrzaj>
    <derivirana_varijabla naziv="DomainObject.Predmet.SudioniciListNazivOIB_1">
      <item>, OIB 85821130368</item>
      <item>, OIB 60974155796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D4F8B-9CD2-471A-B2B0-5BD59CF2C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2517</properties:Characters>
  <properties:Lines>80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2016-09-20T13:31:00Z</dcterms:created>
  <dc:creator>mbalenovic</dc:creator>
  <cp:lastModifiedBy>Miljenka Balenović</cp:lastModifiedBy>
  <cp:lastPrinted>2016-09-22T11:29:00Z</cp:lastPrinted>
  <dcterms:modified xmlns:xsi="http://www.w3.org/2001/XMLSchema-instance" xsi:type="dcterms:W3CDTF">2016-09-22T11:54:00Z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