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063C" w:rsidP="00CC063C" w:rsidRDefault="00CC063C" w14:paraId="7a57f08" w14:textId="7a57f08">
      <w:pPr>
        <w:jc w:val="right"/>
        <w15:collapsed w:val="false"/>
        <w:rPr>
          <w:color w:val="FF0000"/>
        </w:rPr>
      </w:pPr>
      <w:bookmarkStart w:name="_GoBack" w:id="0"/>
      <w:bookmarkEnd w:id="0"/>
      <w:r>
        <w:t>2 St-221/2019-</w:t>
      </w:r>
      <w:r w:rsidR="004138BE">
        <w:t>21</w:t>
      </w:r>
    </w:p>
    <w:p w:rsidRPr="0078359D" w:rsidR="00CC063C" w:rsidP="007C72EA" w:rsidRDefault="00CC063C"/>
    <w:p w:rsidRPr="0078359D" w:rsidR="00CC063C" w:rsidP="00CC063C" w:rsidRDefault="00CC063C">
      <w:pPr>
        <w:jc w:val="center"/>
      </w:pPr>
      <w:r w:rsidRPr="0078359D">
        <w:t>TABLICA ISPITANIH TRAŽBINA</w:t>
      </w:r>
    </w:p>
    <w:p w:rsidRPr="0078359D" w:rsidR="00CC063C" w:rsidP="00CC063C" w:rsidRDefault="00CC063C">
      <w:pPr>
        <w:jc w:val="center"/>
      </w:pPr>
      <w:r w:rsidRPr="0078359D">
        <w:t xml:space="preserve">Po čl. 264. Stečajnog zakona </w:t>
      </w:r>
    </w:p>
    <w:p w:rsidR="00CC063C" w:rsidP="00CC063C" w:rsidRDefault="00CC063C">
      <w:pPr>
        <w:jc w:val="center"/>
      </w:pPr>
      <w:r w:rsidRPr="0078359D">
        <w:t xml:space="preserve">(Ispitno ročište od </w:t>
      </w:r>
      <w:r>
        <w:t>18. prosinca 2019.</w:t>
      </w:r>
      <w:r w:rsidRPr="0078359D">
        <w:t xml:space="preserve"> u stečajnom postupku nad </w:t>
      </w:r>
      <w:r>
        <w:t>dužnikom</w:t>
      </w:r>
    </w:p>
    <w:p w:rsidRPr="000B1B17" w:rsidR="00CC063C" w:rsidP="000B1B17" w:rsidRDefault="00CC063C">
      <w:pPr>
        <w:ind w:left="3528" w:firstLine="12"/>
        <w:rPr>
          <w:sz w:val="48"/>
        </w:rPr>
      </w:pPr>
      <w:r>
        <w:t xml:space="preserve">   </w:t>
      </w:r>
      <w:r w:rsidRPr="00461F1C">
        <w:t>I. D. AUTO SERVIS j.d.o.o., Pula, Črnjina 6, OIB: 05204445158</w:t>
      </w:r>
      <w:r w:rsidRPr="0078359D">
        <w:t>)</w:t>
      </w:r>
    </w:p>
    <w:p w:rsidR="00CC063C" w:rsidP="00CC063C" w:rsidRDefault="00CC063C">
      <w:pPr>
        <w:tabs>
          <w:tab w:val="left" w:pos="3686"/>
        </w:tabs>
      </w:pPr>
    </w:p>
    <w:p w:rsidRPr="0078359D" w:rsidR="004138BE" w:rsidP="00CC063C" w:rsidRDefault="004138BE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RPr="00A87E87" w:rsidR="00CC063C" w:rsidTr="00CB5FAC">
        <w:tc>
          <w:tcPr>
            <w:tcW w:w="1008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Vjerovnik</w:t>
            </w:r>
          </w:p>
        </w:tc>
        <w:tc>
          <w:tcPr>
            <w:tcW w:w="2103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Iznos prijavljene</w:t>
            </w:r>
          </w:p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tražbine (kn)</w:t>
            </w:r>
          </w:p>
        </w:tc>
        <w:tc>
          <w:tcPr>
            <w:tcW w:w="2121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Iznos utvrđene tražbine (kn)</w:t>
            </w:r>
          </w:p>
        </w:tc>
        <w:tc>
          <w:tcPr>
            <w:tcW w:w="1478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Iznos osporene tražbine (kn)</w:t>
            </w:r>
          </w:p>
        </w:tc>
        <w:tc>
          <w:tcPr>
            <w:tcW w:w="1624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Osporavatelj</w:t>
            </w:r>
          </w:p>
        </w:tc>
        <w:tc>
          <w:tcPr>
            <w:tcW w:w="1615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t>Isplatni red</w:t>
            </w:r>
          </w:p>
        </w:tc>
      </w:tr>
      <w:tr w:rsidRPr="00A87E87" w:rsidR="00CC063C" w:rsidTr="00CB5FAC">
        <w:trPr>
          <w:trHeight w:val="1181"/>
        </w:trPr>
        <w:tc>
          <w:tcPr>
            <w:tcW w:w="1008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</w:pPr>
            <w:r w:rsidRPr="00A87E87">
              <w:t>1.</w:t>
            </w:r>
          </w:p>
        </w:tc>
        <w:tc>
          <w:tcPr>
            <w:tcW w:w="4374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</w:pPr>
            <w:r w:rsidRPr="00461F1C">
              <w:t>Republika Hrvatska, Zagreb, Katančićeva 5, OIB: 18683136487</w:t>
            </w:r>
          </w:p>
        </w:tc>
        <w:tc>
          <w:tcPr>
            <w:tcW w:w="2103" w:type="dxa"/>
            <w:vAlign w:val="center"/>
          </w:tcPr>
          <w:p w:rsidRPr="00A87E87" w:rsidR="00CC063C" w:rsidP="00CB5FAC" w:rsidRDefault="004138BE">
            <w:pPr>
              <w:tabs>
                <w:tab w:val="left" w:pos="3686"/>
              </w:tabs>
              <w:jc w:val="center"/>
            </w:pPr>
            <w:r>
              <w:t>24.492,71</w:t>
            </w:r>
          </w:p>
        </w:tc>
        <w:tc>
          <w:tcPr>
            <w:tcW w:w="2121" w:type="dxa"/>
            <w:vAlign w:val="center"/>
          </w:tcPr>
          <w:p w:rsidR="00CC063C" w:rsidP="00CB5FAC" w:rsidRDefault="004138BE">
            <w:pPr>
              <w:tabs>
                <w:tab w:val="left" w:pos="3686"/>
              </w:tabs>
              <w:jc w:val="center"/>
            </w:pPr>
            <w:r>
              <w:t>21.671,85</w:t>
            </w:r>
          </w:p>
          <w:p w:rsidR="004138BE" w:rsidP="00CB5FAC" w:rsidRDefault="004138BE">
            <w:pPr>
              <w:tabs>
                <w:tab w:val="left" w:pos="3686"/>
              </w:tabs>
              <w:jc w:val="center"/>
            </w:pPr>
          </w:p>
          <w:p w:rsidRPr="00A87E87" w:rsidR="004138BE" w:rsidP="00CB5FAC" w:rsidRDefault="004138BE">
            <w:pPr>
              <w:tabs>
                <w:tab w:val="left" w:pos="3686"/>
              </w:tabs>
              <w:jc w:val="center"/>
            </w:pPr>
            <w:r>
              <w:t>2.820,86</w:t>
            </w:r>
          </w:p>
        </w:tc>
        <w:tc>
          <w:tcPr>
            <w:tcW w:w="1478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</w:pPr>
            <w:r>
              <w:rPr>
                <w:rFonts w:cs="Calibri"/>
              </w:rPr>
              <w:t>-</w:t>
            </w:r>
          </w:p>
        </w:tc>
        <w:tc>
          <w:tcPr>
            <w:tcW w:w="1624" w:type="dxa"/>
            <w:vAlign w:val="center"/>
          </w:tcPr>
          <w:p w:rsidRPr="00A87E87" w:rsidR="00CC063C" w:rsidP="00CB5FAC" w:rsidRDefault="00CC063C">
            <w:pPr>
              <w:tabs>
                <w:tab w:val="left" w:pos="3686"/>
              </w:tabs>
              <w:jc w:val="center"/>
            </w:pPr>
            <w:r>
              <w:t>-</w:t>
            </w:r>
            <w:r w:rsidRPr="00A87E87">
              <w:t xml:space="preserve"> </w:t>
            </w:r>
          </w:p>
        </w:tc>
        <w:tc>
          <w:tcPr>
            <w:tcW w:w="1615" w:type="dxa"/>
            <w:vAlign w:val="center"/>
          </w:tcPr>
          <w:p w:rsidR="00CC063C" w:rsidP="00CB5FAC" w:rsidRDefault="00CC063C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  <w:p w:rsidR="004138BE" w:rsidP="00CB5FAC" w:rsidRDefault="004138BE">
            <w:pPr>
              <w:tabs>
                <w:tab w:val="left" w:pos="3686"/>
              </w:tabs>
              <w:jc w:val="center"/>
            </w:pPr>
          </w:p>
          <w:p w:rsidRPr="00A87E87" w:rsidR="004138BE" w:rsidP="00CB5FAC" w:rsidRDefault="004138BE">
            <w:pPr>
              <w:tabs>
                <w:tab w:val="left" w:pos="3686"/>
              </w:tabs>
              <w:jc w:val="center"/>
            </w:pPr>
            <w:r>
              <w:t>II. viši</w:t>
            </w:r>
          </w:p>
        </w:tc>
      </w:tr>
      <w:tr w:rsidRPr="00A87E87" w:rsidR="00CC063C" w:rsidTr="00CB5FAC">
        <w:trPr>
          <w:trHeight w:val="1181"/>
        </w:trPr>
        <w:tc>
          <w:tcPr>
            <w:tcW w:w="1008" w:type="dxa"/>
            <w:vAlign w:val="center"/>
          </w:tcPr>
          <w:p w:rsidRPr="00CC063C" w:rsidR="00CC063C" w:rsidP="00CB5FAC" w:rsidRDefault="00F61E42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>
              <w:t>2</w:t>
            </w:r>
            <w:r w:rsidRPr="007C72EA" w:rsidR="00CC063C">
              <w:t>.</w:t>
            </w:r>
          </w:p>
        </w:tc>
        <w:tc>
          <w:tcPr>
            <w:tcW w:w="4374" w:type="dxa"/>
            <w:vAlign w:val="center"/>
          </w:tcPr>
          <w:p w:rsidRPr="00CC063C" w:rsidR="00CC063C" w:rsidP="00CB5FAC" w:rsidRDefault="007C72EA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461F1C">
              <w:t xml:space="preserve">Financijska </w:t>
            </w:r>
            <w:r w:rsidRPr="004138BE">
              <w:t xml:space="preserve">agencija, Zagreb, Ulica Grada </w:t>
            </w:r>
            <w:r w:rsidRPr="00461F1C">
              <w:t>Vukovara 70, OIB: 85821130368</w:t>
            </w:r>
          </w:p>
        </w:tc>
        <w:tc>
          <w:tcPr>
            <w:tcW w:w="2103" w:type="dxa"/>
            <w:vAlign w:val="center"/>
          </w:tcPr>
          <w:p w:rsidRPr="00CC063C" w:rsidR="00CC063C" w:rsidP="00CB5FAC" w:rsidRDefault="007C72EA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461F1C">
              <w:t>1.420,00</w:t>
            </w:r>
          </w:p>
        </w:tc>
        <w:tc>
          <w:tcPr>
            <w:tcW w:w="2121" w:type="dxa"/>
            <w:vAlign w:val="center"/>
          </w:tcPr>
          <w:p w:rsidRPr="00CC063C" w:rsidR="00CC063C" w:rsidP="00CB5FAC" w:rsidRDefault="007C72EA">
            <w:pPr>
              <w:tabs>
                <w:tab w:val="left" w:pos="3686"/>
              </w:tabs>
              <w:jc w:val="center"/>
              <w:rPr>
                <w:color w:val="FF0000"/>
              </w:rPr>
            </w:pPr>
            <w:r w:rsidRPr="00461F1C">
              <w:t>1.420,00</w:t>
            </w:r>
          </w:p>
        </w:tc>
        <w:tc>
          <w:tcPr>
            <w:tcW w:w="1478" w:type="dxa"/>
            <w:vAlign w:val="center"/>
          </w:tcPr>
          <w:p w:rsidRPr="007C72EA" w:rsidR="00CC063C" w:rsidP="00CB5FAC" w:rsidRDefault="00CC063C">
            <w:pPr>
              <w:tabs>
                <w:tab w:val="left" w:pos="3686"/>
              </w:tabs>
              <w:jc w:val="center"/>
            </w:pPr>
            <w:r w:rsidRPr="007C72EA">
              <w:t>-</w:t>
            </w:r>
          </w:p>
        </w:tc>
        <w:tc>
          <w:tcPr>
            <w:tcW w:w="1624" w:type="dxa"/>
            <w:vAlign w:val="center"/>
          </w:tcPr>
          <w:p w:rsidRPr="007C72EA" w:rsidR="00CC063C" w:rsidP="00CB5FAC" w:rsidRDefault="00CC063C">
            <w:pPr>
              <w:tabs>
                <w:tab w:val="left" w:pos="3686"/>
              </w:tabs>
              <w:jc w:val="center"/>
            </w:pPr>
            <w:r w:rsidRPr="007C72EA">
              <w:t>-</w:t>
            </w:r>
          </w:p>
        </w:tc>
        <w:tc>
          <w:tcPr>
            <w:tcW w:w="1615" w:type="dxa"/>
            <w:vAlign w:val="center"/>
          </w:tcPr>
          <w:p w:rsidRPr="007C72EA" w:rsidR="00CC063C" w:rsidP="00CB5FAC" w:rsidRDefault="007C72EA">
            <w:pPr>
              <w:tabs>
                <w:tab w:val="left" w:pos="3686"/>
              </w:tabs>
              <w:jc w:val="center"/>
            </w:pPr>
            <w:r w:rsidRPr="007C72EA">
              <w:t>I</w:t>
            </w:r>
            <w:r w:rsidRPr="007C72EA" w:rsidR="00CC063C">
              <w:t>I. viši</w:t>
            </w:r>
          </w:p>
        </w:tc>
      </w:tr>
      <w:tr w:rsidRPr="007C72EA" w:rsidR="007C72EA" w:rsidTr="00CB5FAC">
        <w:trPr>
          <w:trHeight w:val="1181"/>
        </w:trPr>
        <w:tc>
          <w:tcPr>
            <w:tcW w:w="1008" w:type="dxa"/>
            <w:vAlign w:val="center"/>
          </w:tcPr>
          <w:p w:rsidRPr="007C72EA" w:rsidR="00CC063C" w:rsidP="00CB5FAC" w:rsidRDefault="00F61E42">
            <w:pPr>
              <w:tabs>
                <w:tab w:val="left" w:pos="3686"/>
              </w:tabs>
              <w:jc w:val="center"/>
            </w:pPr>
            <w:r>
              <w:t>3</w:t>
            </w:r>
            <w:r w:rsidRPr="007C72EA" w:rsidR="00CC063C">
              <w:t>.</w:t>
            </w:r>
          </w:p>
        </w:tc>
        <w:tc>
          <w:tcPr>
            <w:tcW w:w="4374" w:type="dxa"/>
            <w:vAlign w:val="center"/>
          </w:tcPr>
          <w:p w:rsidRPr="007C72EA" w:rsidR="00CC063C" w:rsidP="00CB5FAC" w:rsidRDefault="007C72EA">
            <w:pPr>
              <w:tabs>
                <w:tab w:val="left" w:pos="3686"/>
              </w:tabs>
              <w:jc w:val="center"/>
            </w:pPr>
            <w:r w:rsidRPr="007C72EA">
              <w:t>Grad Pula, Pula, Forum 1, OIB: 79517841355</w:t>
            </w:r>
          </w:p>
        </w:tc>
        <w:tc>
          <w:tcPr>
            <w:tcW w:w="2103" w:type="dxa"/>
            <w:vAlign w:val="center"/>
          </w:tcPr>
          <w:p w:rsidRPr="007C72EA" w:rsidR="00CC063C" w:rsidP="00CB5FAC" w:rsidRDefault="007C72EA">
            <w:pPr>
              <w:tabs>
                <w:tab w:val="left" w:pos="3686"/>
              </w:tabs>
              <w:jc w:val="center"/>
            </w:pPr>
            <w:r w:rsidRPr="007C72EA">
              <w:t>30.889,95</w:t>
            </w:r>
          </w:p>
        </w:tc>
        <w:tc>
          <w:tcPr>
            <w:tcW w:w="2121" w:type="dxa"/>
            <w:vAlign w:val="center"/>
          </w:tcPr>
          <w:p w:rsidRPr="007C72EA" w:rsidR="00CC063C" w:rsidP="00CB5FAC" w:rsidRDefault="007C72EA">
            <w:pPr>
              <w:tabs>
                <w:tab w:val="left" w:pos="3686"/>
              </w:tabs>
              <w:jc w:val="center"/>
            </w:pPr>
            <w:r w:rsidRPr="007C72EA">
              <w:t>30.889,95</w:t>
            </w:r>
          </w:p>
        </w:tc>
        <w:tc>
          <w:tcPr>
            <w:tcW w:w="1478" w:type="dxa"/>
            <w:vAlign w:val="center"/>
          </w:tcPr>
          <w:p w:rsidRPr="007C72EA" w:rsidR="00CC063C" w:rsidP="00CB5FAC" w:rsidRDefault="00CC063C">
            <w:pPr>
              <w:tabs>
                <w:tab w:val="left" w:pos="3686"/>
              </w:tabs>
              <w:jc w:val="center"/>
            </w:pPr>
            <w:r w:rsidRPr="007C72EA">
              <w:t>-</w:t>
            </w:r>
          </w:p>
        </w:tc>
        <w:tc>
          <w:tcPr>
            <w:tcW w:w="1624" w:type="dxa"/>
            <w:vAlign w:val="center"/>
          </w:tcPr>
          <w:p w:rsidRPr="007C72EA" w:rsidR="00CC063C" w:rsidP="00CB5FAC" w:rsidRDefault="00CC063C">
            <w:pPr>
              <w:tabs>
                <w:tab w:val="left" w:pos="3686"/>
              </w:tabs>
              <w:jc w:val="center"/>
            </w:pPr>
            <w:r w:rsidRPr="007C72EA">
              <w:t>-</w:t>
            </w:r>
          </w:p>
        </w:tc>
        <w:tc>
          <w:tcPr>
            <w:tcW w:w="1615" w:type="dxa"/>
            <w:vAlign w:val="center"/>
          </w:tcPr>
          <w:p w:rsidRPr="007C72EA" w:rsidR="00CC063C" w:rsidP="00CB5FAC" w:rsidRDefault="00CC063C">
            <w:pPr>
              <w:tabs>
                <w:tab w:val="left" w:pos="3686"/>
              </w:tabs>
              <w:jc w:val="center"/>
            </w:pPr>
            <w:r w:rsidRPr="007C72EA">
              <w:t>I</w:t>
            </w:r>
            <w:r w:rsidRPr="007C72EA" w:rsidR="007C72EA">
              <w:t>I</w:t>
            </w:r>
            <w:r w:rsidRPr="007C72EA">
              <w:t>. viši</w:t>
            </w:r>
          </w:p>
        </w:tc>
      </w:tr>
    </w:tbl>
    <w:p w:rsidR="00CC063C" w:rsidP="007C72EA" w:rsidRDefault="00CC063C">
      <w:pPr>
        <w:tabs>
          <w:tab w:val="left" w:pos="3686"/>
        </w:tabs>
      </w:pPr>
    </w:p>
    <w:p w:rsidRPr="0078359D" w:rsidR="004138BE" w:rsidP="007C72EA" w:rsidRDefault="004138BE">
      <w:pPr>
        <w:tabs>
          <w:tab w:val="left" w:pos="3686"/>
        </w:tabs>
      </w:pPr>
    </w:p>
    <w:p w:rsidR="00CC063C" w:rsidP="007C72EA" w:rsidRDefault="00CC063C">
      <w:pPr>
        <w:tabs>
          <w:tab w:val="left" w:pos="3686"/>
        </w:tabs>
        <w:jc w:val="center"/>
      </w:pPr>
      <w:r w:rsidRPr="006926F7">
        <w:t xml:space="preserve">U </w:t>
      </w:r>
      <w:r w:rsidRPr="004138BE">
        <w:t>Pazinu 1</w:t>
      </w:r>
      <w:r w:rsidRPr="004138BE" w:rsidR="007C72EA">
        <w:t>8</w:t>
      </w:r>
      <w:r w:rsidRPr="004138BE">
        <w:t>. prosinca 2019.</w:t>
      </w:r>
    </w:p>
    <w:p w:rsidRPr="00F87475" w:rsidR="00CC063C" w:rsidP="00CC063C" w:rsidRDefault="00CC063C">
      <w:pPr>
        <w:tabs>
          <w:tab w:val="left" w:pos="3686"/>
        </w:tabs>
        <w:jc w:val="center"/>
      </w:pPr>
    </w:p>
    <w:p w:rsidRPr="006926F7" w:rsidR="00CC063C" w:rsidP="00CC063C" w:rsidRDefault="00CC063C">
      <w:pPr>
        <w:tabs>
          <w:tab w:val="left" w:pos="3686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="002410FA" w:rsidP="007C72EA" w:rsidRDefault="00CC063C">
      <w:pPr>
        <w:tabs>
          <w:tab w:val="left" w:pos="3686"/>
        </w:tabs>
        <w:ind w:left="4956" w:firstLine="708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="004138BE" w:rsidP="004138BE" w:rsidRDefault="004138BE">
      <w:pPr>
        <w:tabs>
          <w:tab w:val="left" w:pos="3686"/>
        </w:tabs>
        <w:ind w:left="4956" w:firstLine="708"/>
      </w:pPr>
    </w:p>
    <w:p w:rsidRPr="00912B1D" w:rsidR="004138BE" w:rsidP="004138BE" w:rsidRDefault="004138BE">
      <w:pPr>
        <w:rPr>
          <w:rFonts w:cs="Calibri"/>
        </w:rPr>
      </w:pPr>
      <w:r w:rsidRPr="00912B1D">
        <w:rPr>
          <w:rFonts w:cs="Calibri"/>
        </w:rPr>
        <w:t>DNA:</w:t>
      </w:r>
    </w:p>
    <w:p w:rsidRPr="00912B1D" w:rsidR="004138BE" w:rsidP="004138BE" w:rsidRDefault="004138BE">
      <w:r w:rsidRPr="00912B1D">
        <w:rPr>
          <w:rFonts w:cs="Calibri"/>
        </w:rPr>
        <w:t>-</w:t>
      </w:r>
      <w:r w:rsidRPr="00912B1D">
        <w:t xml:space="preserve"> e-Oglasna ploča</w:t>
      </w:r>
    </w:p>
    <w:p w:rsidR="004138BE" w:rsidP="007C72EA" w:rsidRDefault="004138BE">
      <w:pPr>
        <w:tabs>
          <w:tab w:val="left" w:pos="3686"/>
        </w:tabs>
        <w:ind w:left="4956" w:firstLine="708"/>
        <w:jc w:val="center"/>
      </w:pPr>
    </w:p>
    <w:sectPr w:rsidR="004138BE" w:rsidSect="005C076E">
      <w:headerReference w:type="even" r:id="rId7"/>
      <w:headerReference w:type="default" r:id="rId8"/>
      <w:pgSz w:w="16838" w:h="11906" w:orient="landscape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063C" w:rsidP="00CC063C" w:rsidRDefault="00CC063C">
      <w:r>
        <w:separator/>
      </w:r>
    </w:p>
  </w:endnote>
  <w:endnote w:type="continuationSeparator" w:id="0">
    <w:p w:rsidR="00CC063C" w:rsidP="00CC063C" w:rsidRDefault="00CC06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063C" w:rsidP="00CC063C" w:rsidRDefault="00CC063C">
      <w:r>
        <w:separator/>
      </w:r>
    </w:p>
  </w:footnote>
  <w:footnote w:type="continuationSeparator" w:id="0">
    <w:p w:rsidR="00CC063C" w:rsidP="00CC063C" w:rsidRDefault="00CC06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0B1B1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C074E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0B1B1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2E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F512B" w:rsidP="005F512B" w:rsidRDefault="000B1B17">
    <w:pPr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CC063C">
      <w:tab/>
    </w:r>
    <w:r w:rsidR="00CC063C">
      <w:tab/>
    </w:r>
    <w:r w:rsidR="00CC063C">
      <w:tab/>
    </w:r>
    <w:r w:rsidR="00CC063C">
      <w:tab/>
      <w:t>2 St-221</w:t>
    </w:r>
    <w:r>
      <w:t>/2019-</w:t>
    </w:r>
  </w:p>
  <w:p w:rsidR="00034D8E" w:rsidRDefault="00C074E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3C"/>
    <w:rsid w:val="000B1B17"/>
    <w:rsid w:val="002410FA"/>
    <w:rsid w:val="004138BE"/>
    <w:rsid w:val="007C72EA"/>
    <w:rsid w:val="00C074E3"/>
    <w:rsid w:val="00CC063C"/>
    <w:rsid w:val="00F6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0BC21DB-01FC-40CD-9991-1A7BACBB04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C063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C063C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C063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C063C"/>
  </w:style>
  <w:style w:type="paragraph" w:styleId="Podnoje">
    <w:name w:val="footer"/>
    <w:basedOn w:val="Normal"/>
    <w:link w:val="PodnojeChar"/>
    <w:uiPriority w:val="99"/>
    <w:unhideWhenUsed/>
    <w:rsid w:val="00CC06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C063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138B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074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74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74E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74E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74E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prosinca 2019.</izvorni_sadrzaj>
    <derivirana_varijabla naziv="DomainObject.DatumDonosenjaOdluke_1">18.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St-221/2019</izvorni_sadrzaj>
    <derivirana_varijabla naziv="DomainObject.Predmet.OznakaBroj_1">St-221/2019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AUTO SERVIS  j.d.o.o. PULA</izvorni_sadrzaj>
    <derivirana_varijabla naziv="DomainObject.Predmet.ProtustrankaFormated_1">  I. D. AUTO SERVIS  j.d.o.o. PULA</derivirana_varijabla>
  </DomainObject.Predmet.ProtustrankaFormated>
  <DomainObject.Predmet.ProtustrankaFormatedOIB>
    <izvorni_sadrzaj>  I. D. AUTO SERVIS  j.d.o.o. PULA, OIB 05204445158</izvorni_sadrzaj>
    <derivirana_varijabla naziv="DomainObject.Predmet.ProtustrankaFormatedOIB_1">  I. D. AUTO SERVIS  j.d.o.o. PULA, OIB 05204445158</derivirana_varijabla>
  </DomainObject.Predmet.ProtustrankaFormatedOIB>
  <DomainObject.Predmet.ProtustrankaFormatedWithAdress>
    <izvorni_sadrzaj> I. D. AUTO SERVIS  j.d.o.o. PULA, Črnjina 6, 52100 Pula</izvorni_sadrzaj>
    <derivirana_varijabla naziv="DomainObject.Predmet.ProtustrankaFormatedWithAdress_1"> I. D. AUTO SERVIS  j.d.o.o. PULA, Črnjina 6, 52100 Pula</derivirana_varijabla>
  </DomainObject.Predmet.ProtustrankaFormatedWithAdress>
  <DomainObject.Predmet.ProtustrankaFormatedWithAdressOIB>
    <izvorni_sadrzaj> I. D. AUTO SERVIS  j.d.o.o. PULA, OIB 05204445158, Črnjina 6, 52100 Pula</izvorni_sadrzaj>
    <derivirana_varijabla naziv="DomainObject.Predmet.ProtustrankaFormatedWithAdressOIB_1"> I. D. AUTO SERVIS  j.d.o.o. PULA, OIB 05204445158, Črnjina 6, 52100 Pula</derivirana_varijabla>
  </DomainObject.Predmet.ProtustrankaFormatedWithAdressOIB>
  <DomainObject.Predmet.ProtustrankaWithAdress>
    <izvorni_sadrzaj>I. D. AUTO SERVIS  j.d.o.o. PULA Črnjina 6, 52100 Pula</izvorni_sadrzaj>
    <derivirana_varijabla naziv="DomainObject.Predmet.ProtustrankaWithAdress_1">I. D. AUTO SERVIS  j.d.o.o. PULA Črnjina 6, 52100 Pula</derivirana_varijabla>
  </DomainObject.Predmet.ProtustrankaWithAdress>
  <DomainObject.Predmet.ProtustrankaWithAdressOIB>
    <izvorni_sadrzaj>I. D. AUTO SERVIS  j.d.o.o. PULA, OIB 05204445158, Črnjina 6, 52100 Pula</izvorni_sadrzaj>
    <derivirana_varijabla naziv="DomainObject.Predmet.ProtustrankaWithAdressOIB_1">I. D. AUTO SERVIS  j.d.o.o. PULA, OIB 05204445158, Črnjina 6, 52100 Pula</derivirana_varijabla>
  </DomainObject.Predmet.ProtustrankaWithAdressOIB>
  <DomainObject.Predmet.ProtustrankaNazivFormated>
    <izvorni_sadrzaj>I. D. AUTO SERVIS  j.d.o.o. PULA</izvorni_sadrzaj>
    <derivirana_varijabla naziv="DomainObject.Predmet.ProtustrankaNazivFormated_1">I. D. AUTO SERVIS  j.d.o.o. PULA</derivirana_varijabla>
  </DomainObject.Predmet.ProtustrankaNazivFormated>
  <DomainObject.Predmet.ProtustrankaNazivFormatedOIB>
    <izvorni_sadrzaj>I. D. AUTO SERVIS  j.d.o.o. PULA, OIB 05204445158</izvorni_sadrzaj>
    <derivirana_varijabla naziv="DomainObject.Predmet.ProtustrankaNazivFormatedOIB_1">I. D. AUTO SERVIS  j.d.o.o. PULA, OIB 05204445158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85955.16</izvorni_sadrzaj>
    <derivirana_varijabla naziv="DomainObject.Predmet.TrenutnaVrijednost_1">85955.16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D. AUTO SERVIS  j.d.o.o. PULA</item>
    </izvorni_sadrzaj>
    <derivirana_varijabla naziv="DomainObject.Predmet.ProtuStrankaListFormated_1">
      <item>I. D. AUTO SERVIS  j.d.o.o. PULA</item>
    </derivirana_varijabla>
  </DomainObject.Predmet.ProtuStrankaListFormated>
  <DomainObject.Predmet.ProtuStrankaListFormatedOIB>
    <izvorni_sadrzaj>
      <item>I. D. AUTO SERVIS  j.d.o.o. PULA, OIB 05204445158</item>
    </izvorni_sadrzaj>
    <derivirana_varijabla naziv="DomainObject.Predmet.ProtuStrankaListFormatedOIB_1">
      <item>I. D. AUTO SERVIS  j.d.o.o. PULA, OIB 05204445158</item>
    </derivirana_varijabla>
  </DomainObject.Predmet.ProtuStrankaListFormatedOIB>
  <DomainObject.Predmet.ProtuStrankaListFormatedWithAdress>
    <izvorni_sadrzaj>
      <item>I. D. AUTO SERVIS  j.d.o.o. PULA, Črnjina 6, 52100 Pula</item>
    </izvorni_sadrzaj>
    <derivirana_varijabla naziv="DomainObject.Predmet.ProtuStrankaListFormatedWithAdress_1">
      <item>I. D. AUTO SERVIS  j.d.o.o. PULA, Črnjina 6, 52100 Pula</item>
    </derivirana_varijabla>
  </DomainObject.Predmet.ProtuStrankaListFormatedWithAdress>
  <DomainObject.Predmet.ProtuStrankaListFormatedWithAdressOIB>
    <izvorni_sadrzaj>
      <item>I. D. AUTO SERVIS  j.d.o.o. PULA, OIB 05204445158, Črnjina 6, 52100 Pula</item>
    </izvorni_sadrzaj>
    <derivirana_varijabla naziv="DomainObject.Predmet.ProtuStrankaListFormatedWithAdressOIB_1">
      <item>I. D. AUTO SERVIS  j.d.o.o. PULA, OIB 05204445158, Črnjina 6, 52100 Pula</item>
    </derivirana_varijabla>
  </DomainObject.Predmet.ProtuStrankaListFormatedWithAdressOIB>
  <DomainObject.Predmet.ProtuStrankaListNazivFormated>
    <izvorni_sadrzaj>
      <item>I. D. AUTO SERVIS  j.d.o.o. PULA</item>
    </izvorni_sadrzaj>
    <derivirana_varijabla naziv="DomainObject.Predmet.ProtuStrankaListNazivFormated_1">
      <item>I. D. AUTO SERVIS  j.d.o.o. PULA</item>
    </derivirana_varijabla>
  </DomainObject.Predmet.ProtuStrankaListNazivFormated>
  <DomainObject.Predmet.ProtuStrankaListNazivFormatedOIB>
    <izvorni_sadrzaj>
      <item>I. D. AUTO SERVIS  j.d.o.o. PULA, OIB 05204445158</item>
    </izvorni_sadrzaj>
    <derivirana_varijabla naziv="DomainObject.Predmet.ProtuStrankaListNazivFormatedOIB_1">
      <item>I. D. AUTO SERVIS  j.d.o.o. PULA, OIB 05204445158</item>
    </derivirana_varijabla>
  </DomainObject.Predmet.ProtuStrankaListNazivFormatedOIB>
  <DomainObject.Predmet.OstaliListFormated>
    <izvorni_sadrzaj>
      <item>Andreas Drkelić</item>
    </izvorni_sadrzaj>
    <derivirana_varijabla naziv="DomainObject.Predmet.OstaliListFormated_1">
      <item>Andreas Drkelić</item>
    </derivirana_varijabla>
  </DomainObject.Predmet.OstaliListFormated>
  <DomainObject.Predmet.OstaliListFormatedOIB>
    <izvorni_sadrzaj>
      <item>Andreas Drkelić, OIB 56249025312</item>
    </izvorni_sadrzaj>
    <derivirana_varijabla naziv="DomainObject.Predmet.OstaliListFormatedOIB_1">
      <item>Andreas Drkelić, OIB 56249025312</item>
    </derivirana_varijabla>
  </DomainObject.Predmet.OstaliListFormatedOIB>
  <DomainObject.Predmet.OstaliListFormatedWithAdress>
    <izvorni_sadrzaj>
      <item>Andreas Drkelić, Črnjina Ulica 6, 52100 Pula</item>
    </izvorni_sadrzaj>
    <derivirana_varijabla naziv="DomainObject.Predmet.OstaliListFormatedWithAdress_1">
      <item>Andreas Drkelić, Črnjina Ulica 6, 52100 Pula</item>
    </derivirana_varijabla>
  </DomainObject.Predmet.OstaliListFormatedWithAdress>
  <DomainObject.Predmet.OstaliListFormatedWithAdressOIB>
    <izvorni_sadrzaj>
      <item>Andreas Drkelić, OIB 56249025312, Črnjina Ulica 6, 52100 Pula</item>
    </izvorni_sadrzaj>
    <derivirana_varijabla naziv="DomainObject.Predmet.OstaliListFormatedWithAdressOIB_1">
      <item>Andreas Drkelić, OIB 56249025312, Črnjina Ulica 6, 52100 Pula</item>
    </derivirana_varijabla>
  </DomainObject.Predmet.OstaliListFormatedWithAdressOIB>
  <DomainObject.Predmet.OstaliListNazivFormated>
    <izvorni_sadrzaj>
      <item>Andreas Drkelić</item>
    </izvorni_sadrzaj>
    <derivirana_varijabla naziv="DomainObject.Predmet.OstaliListNazivFormated_1">
      <item>Andreas Drkelić</item>
    </derivirana_varijabla>
  </DomainObject.Predmet.OstaliListNazivFormated>
  <DomainObject.Predmet.OstaliListNazivFormatedOIB>
    <izvorni_sadrzaj>
      <item>Andreas Drkelić, OIB 56249025312</item>
    </izvorni_sadrzaj>
    <derivirana_varijabla naziv="DomainObject.Predmet.OstaliListNazivFormatedOIB_1">
      <item>Andreas Drkelić, OIB 56249025312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2019.</izvorni_sadrzaj>
    <derivirana_varijabla naziv="DomainObject.Datum_1">18.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D. AUTO SERVIS  j.d.o.o. PULA</izvorni_sadrzaj>
    <derivirana_varijabla naziv="DomainObject.Predmet.ProtustrankaIDrugi_1">I. D. AUTO SERVIS 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I. D. AUTO SERVIS  j.d.o.o. PULA, OIB 05204445158, Črnjina 6, 52100 Pula</izvorni_sadrzaj>
    <derivirana_varijabla naziv="DomainObject.Predmet.ProtustrankaIDrugiAdressOIB_1">I. D. AUTO SERVIS  j.d.o.o. PULA, OIB 05204445158, Črnjina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D. AUTO SERVIS  j.d.o.o. PULA</item>
      <item>Andreas Drkelić</item>
    </izvorni_sadrzaj>
    <derivirana_varijabla naziv="DomainObject.Predmet.SudioniciListNaziv_1">
      <item>FINANCIJSKA AGENCIJA, RC RIJEKA, PODRUŽNICA PULA, PULA</item>
      <item>I. D. AUTO SERVIS  j.d.o.o. PULA</item>
      <item>Andreas Drkelić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I. D. AUTO SERVIS  j.d.o.o. PULA, OIB 05204445158, Črnjina 6,52100 Pula</item>
      <item>Andreas Drkelić, OIB 56249025312, Črnjina Ulica 6,52100 Pula</item>
    </izvorni_sadrzaj>
    <derivirana_varijabla naziv="DomainObject.Predmet.SudioniciListAdressOIB_1">
      <item>FINANCIJSKA AGENCIJA, RC RIJEKA, PODRUŽNICA PULA, PULA, OIB 85821130368, F. Kurelca 8,51000 Rijeka</item>
      <item>I. D. AUTO SERVIS  j.d.o.o. PULA, OIB 05204445158, Črnjina 6,52100 Pula</item>
      <item>Andreas Drkelić, OIB 56249025312, Črnjina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05204445158</item>
      <item>, OIB 56249025312</item>
    </izvorni_sadrzaj>
    <derivirana_varijabla naziv="DomainObject.Predmet.SudioniciListNazivOIB_1">
      <item>, OIB 85821130368</item>
      <item>, OIB 05204445158</item>
      <item>, OIB 56249025312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2019.</izvorni_sadrzaj>
    <derivirana_varijabla naziv="DomainObject.PredzadnjaOdlukaIzPredmeta.DatumDonosenjaOdluke_1">18. prosinca 2019.</derivirana_varijabla>
  </DomainObject.PredzadnjaOdlukaIzPredmeta.DatumDonosenjaOdluke>
  <DomainObject.PredzadnjaOdlukaIzPredmeta.Oznaka>
    <izvorni_sadrzaj>St-221/2019-17</izvorni_sadrzaj>
    <derivirana_varijabla naziv="DomainObject.PredzadnjaOdlukaIzPredmeta.Oznaka_1">St-221/2019-17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113</properties:Words>
  <properties:Characters>638</properties:Characters>
  <properties:Lines>59</properties:Lines>
  <properties:Paragraphs>41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2019-12-13T11:15:00Z</dcterms:created>
  <dc:creator>Jasmina Matika</dc:creator>
  <dc:description/>
  <cp:keywords/>
  <cp:lastModifiedBy>Jasmina Matika</cp:lastModifiedBy>
  <dcterms:modified xmlns:xsi="http://www.w3.org/2001/XMLSchema-instance" xsi:type="dcterms:W3CDTF">2019-12-18T12:35:00Z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(St-221-19 - TABLICA SUCA O ISPITANIM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