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bbd" w14:paraId="19e2bbd" w:rsidRDefault="000631F6" w:rsidP="000631F6" w:rsidR="000631F6" w:rsidRPr="000A1497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0A1497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0A1497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0A1497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0A1497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0A1497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0A1497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0A1497">
        <w:rPr>
          <w:rFonts w:hAnsi="Times New Roman" w:ascii="Times New Roman"/>
          <w:sz w:val="22"/>
          <w:szCs w:val="22"/>
          <w:lang w:eastAsia="en-US" w:val="hr-HR"/>
        </w:rPr>
        <w:tab/>
      </w:r>
      <w:r w:rsidRPr="000A1497">
        <w:rPr>
          <w:rFonts w:hAnsi="Times New Roman" w:ascii="Times New Roman"/>
          <w:sz w:val="22"/>
          <w:szCs w:val="22"/>
          <w:lang w:eastAsia="en-US" w:val="hr-HR"/>
        </w:rPr>
        <w:tab/>
      </w:r>
      <w:r w:rsidRPr="000A1497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0A1497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0A1497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0A1497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0A1497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0A1497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0A1497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0A1497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0A149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0A1497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A1497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0A1497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0A149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CC1F4A" w:rsidRPr="000A1497">
        <w:rPr>
          <w:rFonts w:hAnsi="Times New Roman" w:ascii="Times New Roman"/>
          <w:sz w:val="22"/>
          <w:szCs w:val="22"/>
        </w:rPr>
        <w:t xml:space="preserve"> STONE j.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d.o.o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za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trgovinu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i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usluge</w:t>
      </w:r>
      <w:proofErr w:type="spellEnd"/>
      <w:proofErr w:type="gramStart"/>
      <w:r w:rsidR="00CC1F4A" w:rsidRPr="000A1497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Ston</w:t>
      </w:r>
      <w:proofErr w:type="spellEnd"/>
      <w:proofErr w:type="gramEnd"/>
      <w:r w:rsidR="00CC1F4A" w:rsidRPr="000A149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Nuncijata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3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dana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>, MBS: 060300060, OIB: 53188057589</w:t>
      </w:r>
      <w:r w:rsidR="00886F8D" w:rsidRPr="000A149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0A1497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0A1497">
        <w:rPr>
          <w:rFonts w:hAnsi="Times New Roman" w:ascii="Times New Roman"/>
          <w:sz w:val="22"/>
          <w:szCs w:val="22"/>
        </w:rPr>
        <w:t xml:space="preserve"> 1</w:t>
      </w:r>
      <w:r w:rsidR="00B70C15" w:rsidRPr="000A1497">
        <w:rPr>
          <w:rFonts w:hAnsi="Times New Roman" w:ascii="Times New Roman"/>
          <w:sz w:val="22"/>
          <w:szCs w:val="22"/>
        </w:rPr>
        <w:t>5</w:t>
      </w:r>
      <w:r w:rsidR="000032F7" w:rsidRPr="000A149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0A1497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0A1497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0A1497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A149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0A149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</w:rPr>
        <w:t>I</w:t>
      </w:r>
      <w:r w:rsidRPr="000A1497">
        <w:rPr>
          <w:rFonts w:hAnsi="Times New Roman" w:ascii="Times New Roman"/>
          <w:sz w:val="22"/>
          <w:szCs w:val="22"/>
        </w:rPr>
        <w:t xml:space="preserve">   </w:t>
      </w:r>
      <w:r w:rsidR="0074774C" w:rsidRPr="000A1497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0A1497">
        <w:rPr>
          <w:rFonts w:hAnsi="Times New Roman" w:ascii="Times New Roman"/>
          <w:sz w:val="22"/>
          <w:szCs w:val="22"/>
        </w:rPr>
        <w:t>dužnikom</w:t>
      </w:r>
      <w:proofErr w:type="spellEnd"/>
      <w:r w:rsidR="00E036F8" w:rsidRPr="000A1497">
        <w:rPr>
          <w:rFonts w:hAnsi="Times New Roman" w:ascii="Times New Roman"/>
          <w:sz w:val="22"/>
          <w:szCs w:val="22"/>
        </w:rPr>
        <w:t xml:space="preserve"> </w:t>
      </w:r>
      <w:r w:rsidR="00CC1F4A" w:rsidRPr="000A1497">
        <w:rPr>
          <w:rFonts w:hAnsi="Times New Roman" w:ascii="Times New Roman"/>
          <w:sz w:val="22"/>
          <w:szCs w:val="22"/>
        </w:rPr>
        <w:t xml:space="preserve">STONE j.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d.o.o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za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trgovinu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i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usluge</w:t>
      </w:r>
      <w:proofErr w:type="spellEnd"/>
      <w:proofErr w:type="gramStart"/>
      <w:r w:rsidR="00CC1F4A" w:rsidRPr="000A1497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Ston</w:t>
      </w:r>
      <w:proofErr w:type="spellEnd"/>
      <w:proofErr w:type="gramEnd"/>
      <w:r w:rsidR="00CC1F4A" w:rsidRPr="000A149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Nuncijata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3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dana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>, MBS: 060300060, OIB: 53188057589,</w:t>
      </w:r>
      <w:r w:rsidR="00886F8D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</w:t>
      </w:r>
      <w:r w:rsidR="00B70C15" w:rsidRPr="000A1497">
        <w:rPr>
          <w:rFonts w:hAnsi="Times New Roman" w:ascii="Times New Roman"/>
          <w:sz w:val="22"/>
          <w:szCs w:val="22"/>
        </w:rPr>
        <w:t>ana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</w:t>
      </w:r>
      <w:r w:rsidR="00B70C15" w:rsidRPr="000A1497">
        <w:rPr>
          <w:rFonts w:hAnsi="Times New Roman" w:ascii="Times New Roman"/>
          <w:sz w:val="22"/>
          <w:szCs w:val="22"/>
          <w:lang w:val="hr-HR"/>
        </w:rPr>
        <w:t>15</w:t>
      </w:r>
      <w:r w:rsidR="003B06EF" w:rsidRPr="000A1497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0A1497">
        <w:rPr>
          <w:rFonts w:hAnsi="Times New Roman" w:ascii="Times New Roman"/>
          <w:sz w:val="22"/>
          <w:szCs w:val="22"/>
        </w:rPr>
        <w:t xml:space="preserve">u </w:t>
      </w:r>
      <w:r w:rsidR="000A1497">
        <w:rPr>
          <w:rFonts w:hAnsi="Times New Roman" w:ascii="Times New Roman"/>
          <w:sz w:val="22"/>
          <w:szCs w:val="22"/>
        </w:rPr>
        <w:t>11.15</w:t>
      </w:r>
      <w:r w:rsidR="009A09D8" w:rsidRPr="000A1497">
        <w:rPr>
          <w:rFonts w:hAnsi="Times New Roman" w:ascii="Times New Roman"/>
          <w:sz w:val="22"/>
          <w:szCs w:val="22"/>
        </w:rPr>
        <w:t xml:space="preserve"> </w:t>
      </w:r>
      <w:r w:rsidR="002810F6" w:rsidRPr="000A1497">
        <w:rPr>
          <w:rFonts w:hAnsi="Times New Roman" w:ascii="Times New Roman"/>
          <w:sz w:val="22"/>
          <w:szCs w:val="22"/>
        </w:rPr>
        <w:t>sati</w:t>
      </w:r>
      <w:r w:rsidR="00EE69E5" w:rsidRPr="000A149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0A1497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0A149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0A149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0A1497">
      <w:pPr>
        <w:pStyle w:val="BodyText21"/>
        <w:rPr>
          <w:rFonts w:hAnsi="Times New Roman" w:ascii="Times New Roman"/>
          <w:sz w:val="22"/>
          <w:szCs w:val="22"/>
        </w:rPr>
      </w:pPr>
      <w:r w:rsidRPr="000A1497">
        <w:rPr>
          <w:rFonts w:hAnsi="Times New Roman" w:ascii="Times New Roman"/>
          <w:b/>
          <w:sz w:val="22"/>
          <w:szCs w:val="22"/>
        </w:rPr>
        <w:t>II</w:t>
      </w:r>
      <w:r w:rsidRPr="000A1497">
        <w:rPr>
          <w:rFonts w:hAnsi="Times New Roman" w:ascii="Times New Roman"/>
          <w:sz w:val="22"/>
          <w:szCs w:val="22"/>
        </w:rPr>
        <w:t xml:space="preserve">   </w:t>
      </w:r>
      <w:r w:rsidR="0074774C" w:rsidRPr="000A1497">
        <w:rPr>
          <w:rFonts w:hAnsi="Times New Roman" w:ascii="Times New Roman"/>
          <w:sz w:val="22"/>
          <w:szCs w:val="22"/>
        </w:rPr>
        <w:tab/>
      </w:r>
      <w:r w:rsidR="00EE69E5" w:rsidRPr="000A1497">
        <w:rPr>
          <w:rFonts w:hAnsi="Times New Roman" w:ascii="Times New Roman"/>
          <w:sz w:val="22"/>
          <w:szCs w:val="22"/>
        </w:rPr>
        <w:t>Z</w:t>
      </w:r>
      <w:r w:rsidR="00A94398" w:rsidRPr="000A1497">
        <w:rPr>
          <w:rFonts w:hAnsi="Times New Roman" w:ascii="Times New Roman"/>
          <w:sz w:val="22"/>
          <w:szCs w:val="22"/>
        </w:rPr>
        <w:t>a s</w:t>
      </w:r>
      <w:r w:rsidR="000A1497">
        <w:rPr>
          <w:rFonts w:hAnsi="Times New Roman" w:ascii="Times New Roman"/>
          <w:sz w:val="22"/>
          <w:szCs w:val="22"/>
        </w:rPr>
        <w:t xml:space="preserve">tečajnog upravitelja imenuje se DINKA TRUMBIĆ, Split, </w:t>
      </w:r>
      <w:proofErr w:type="spellStart"/>
      <w:r w:rsidR="000A1497">
        <w:rPr>
          <w:rFonts w:hAnsi="Times New Roman" w:ascii="Times New Roman"/>
          <w:sz w:val="22"/>
          <w:szCs w:val="22"/>
        </w:rPr>
        <w:t>Lovretska</w:t>
      </w:r>
      <w:proofErr w:type="spellEnd"/>
      <w:r w:rsidR="000A1497">
        <w:rPr>
          <w:rFonts w:hAnsi="Times New Roman" w:ascii="Times New Roman"/>
          <w:sz w:val="22"/>
          <w:szCs w:val="22"/>
        </w:rPr>
        <w:t xml:space="preserve"> 10, OIB: 43468134790.</w:t>
      </w:r>
    </w:p>
    <w:p w:rsidRDefault="00C76584" w:rsidP="009E4F0E" w:rsidR="00C76584" w:rsidRPr="000A149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886F8D" w:rsidRPr="000A1497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ab/>
      </w:r>
      <w:r w:rsidR="00EE69E5" w:rsidRPr="000A1497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0A1497">
        <w:rPr>
          <w:rFonts w:hAnsi="Times New Roman" w:ascii="Times New Roman"/>
          <w:sz w:val="22"/>
          <w:szCs w:val="22"/>
          <w:lang w:val="hr-HR"/>
        </w:rPr>
        <w:t>dužnikom</w:t>
      </w:r>
      <w:r w:rsidR="00B70C15" w:rsidRPr="000A1497">
        <w:rPr>
          <w:rFonts w:hAnsi="Times New Roman" w:ascii="Times New Roman"/>
          <w:sz w:val="22"/>
          <w:szCs w:val="22"/>
        </w:rPr>
        <w:t xml:space="preserve"> </w:t>
      </w:r>
      <w:r w:rsidR="00CC1F4A" w:rsidRPr="000A1497">
        <w:rPr>
          <w:rFonts w:hAnsi="Times New Roman" w:ascii="Times New Roman"/>
          <w:sz w:val="22"/>
          <w:szCs w:val="22"/>
        </w:rPr>
        <w:t xml:space="preserve">STONE j.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d.o.o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za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trgovinu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i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usluge</w:t>
      </w:r>
      <w:proofErr w:type="spellEnd"/>
      <w:proofErr w:type="gramStart"/>
      <w:r w:rsidR="00CC1F4A" w:rsidRPr="000A1497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Ston</w:t>
      </w:r>
      <w:proofErr w:type="spellEnd"/>
      <w:proofErr w:type="gramEnd"/>
      <w:r w:rsidR="00CC1F4A" w:rsidRPr="000A149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Nuncijata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 xml:space="preserve"> 3 </w:t>
      </w:r>
      <w:proofErr w:type="spellStart"/>
      <w:r w:rsidR="00CC1F4A" w:rsidRPr="000A1497">
        <w:rPr>
          <w:rFonts w:hAnsi="Times New Roman" w:ascii="Times New Roman"/>
          <w:sz w:val="22"/>
          <w:szCs w:val="22"/>
        </w:rPr>
        <w:t>dana</w:t>
      </w:r>
      <w:proofErr w:type="spellEnd"/>
      <w:r w:rsidR="00CC1F4A" w:rsidRPr="000A1497">
        <w:rPr>
          <w:rFonts w:hAnsi="Times New Roman" w:ascii="Times New Roman"/>
          <w:sz w:val="22"/>
          <w:szCs w:val="22"/>
        </w:rPr>
        <w:t>, MBS: 060300060, OIB: 53188057589,</w:t>
      </w:r>
    </w:p>
    <w:p w:rsidRDefault="00922E28" w:rsidP="00922E28" w:rsidR="00EE69E5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ab/>
      </w:r>
      <w:r w:rsidR="00B2463B" w:rsidRPr="000A149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0A149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0A149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0A149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0A149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A149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0A149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0A149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0A149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0A149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0A149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A149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0A1497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0A1497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>-a</w:t>
      </w:r>
      <w:r w:rsidRPr="000A149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0A149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ab/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0A149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0A149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0A149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0A149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E036F8" w:rsidRPr="000A149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CC1F4A" w:rsidRPr="000A1497">
        <w:rPr>
          <w:rFonts w:hAnsi="Times New Roman" w:ascii="Times New Roman"/>
          <w:sz w:val="22"/>
          <w:szCs w:val="22"/>
          <w:lang w:val="hr-HR"/>
        </w:rPr>
        <w:t xml:space="preserve">24. veljače </w:t>
      </w:r>
      <w:r w:rsidR="003B06EF" w:rsidRPr="000A1497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0A149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0A149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A149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0A149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0A149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0A1497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0A1497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0A1497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0A1497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0A1497">
        <w:rPr>
          <w:rFonts w:hAnsi="Times New Roman" w:ascii="Times New Roman"/>
          <w:sz w:val="22"/>
          <w:szCs w:val="22"/>
          <w:lang w:val="hr-HR"/>
        </w:rPr>
        <w:t>n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0A1497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0A1497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0A1497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0A1497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A149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0A1497">
        <w:rPr>
          <w:rFonts w:hAnsi="Times New Roman" w:ascii="Times New Roman"/>
          <w:sz w:val="22"/>
          <w:szCs w:val="22"/>
          <w:lang w:val="hr-HR"/>
        </w:rPr>
        <w:t>užnik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0A1497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0A1497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0A1497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0A149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0A1497">
        <w:rPr>
          <w:rFonts w:hAnsi="Times New Roman" w:ascii="Times New Roman"/>
          <w:b/>
          <w:sz w:val="22"/>
          <w:szCs w:val="22"/>
          <w:lang w:val="hr-HR"/>
        </w:rPr>
        <w:t xml:space="preserve"> 15</w:t>
      </w:r>
      <w:r w:rsidR="003B06EF" w:rsidRPr="000A1497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0A149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0A1497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0A1497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0A14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0A1497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0A1497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7522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A149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0A149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0A149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0A1497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0A1497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0A1497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0A1497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0A1497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0A149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0A1497">
        <w:rPr>
          <w:rFonts w:hAnsi="Times New Roman" w:ascii="Times New Roman"/>
          <w:b/>
          <w:sz w:val="22"/>
          <w:szCs w:val="22"/>
          <w:lang w:val="hr-HR"/>
        </w:rPr>
        <w:t>-</w:t>
      </w:r>
      <w:r w:rsidRPr="000A1497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0A14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A1497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A1497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OTP banka Hrvatska d.d.,</w:t>
      </w:r>
    </w:p>
    <w:p w:rsidRDefault="00D85FF7" w:rsidP="00D85FF7" w:rsidR="00D85FF7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0A1497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0A1497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0A14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A1497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1497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0A14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A149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A149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A14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0A14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0A14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86F8D" w:rsidR="00886F8D" w:rsidRPr="000A14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R="000A1497" w:rsidRPr="000A14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0A1497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C1F4A">
          <w:rPr>
            <w:rFonts w:hAnsi="Times New Roman" w:ascii="Times New Roman"/>
            <w:b/>
          </w:rPr>
          <w:t>347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CC1F4A">
      <w:rPr>
        <w:rFonts w:hAnsi="Times New Roman" w:ascii="Times New Roman"/>
        <w:b/>
        <w:lang w:val="hr-HR"/>
      </w:rPr>
      <w:t>347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75226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STONE j.d.o.o. za ugostiteljstvo i usluge</izvorni_sadrzaj>
    <derivirana_varijabla naziv="DomainObject.Predmet.ProtustrankaFormated_1">  STONE j.d.o.o. za ugostiteljstvo i usluge</derivirana_varijabla>
  </DomainObject.Predmet.ProtustrankaFormated>
  <DomainObject.Predmet.ProtustrankaFormatedOIB>
    <izvorni_sadrzaj>  STONE j.d.o.o. za ugostiteljstvo i usluge, OIB 53188057589</izvorni_sadrzaj>
    <derivirana_varijabla naziv="DomainObject.Predmet.ProtustrankaFormatedOIB_1">  STONE j.d.o.o. za ugostiteljstvo i usluge, OIB 53188057589</derivirana_varijabla>
  </DomainObject.Predmet.ProtustrankaFormatedOIB>
  <DomainObject.Predmet.ProtustrankaFormatedWithAdress>
    <izvorni_sadrzaj> STONE j.d.o.o. za ugostiteljstvo i usluge, Nuncijata 3, 20230 Ston</izvorni_sadrzaj>
    <derivirana_varijabla naziv="DomainObject.Predmet.ProtustrankaFormatedWithAdress_1"> STONE j.d.o.o. za ugostiteljstvo i usluge, Nuncijata 3, 20230 Ston</derivirana_varijabla>
  </DomainObject.Predmet.ProtustrankaFormatedWithAdress>
  <DomainObject.Predmet.ProtustrankaFormatedWithAdressOIB>
    <izvorni_sadrzaj> STONE j.d.o.o. za ugostiteljstvo i usluge, OIB 53188057589, Nuncijata 3, 20230 Ston</izvorni_sadrzaj>
    <derivirana_varijabla naziv="DomainObject.Predmet.ProtustrankaFormatedWithAdressOIB_1"> STONE j.d.o.o. za ugostiteljstvo i usluge, OIB 53188057589, Nuncijata 3, 20230 Ston</derivirana_varijabla>
  </DomainObject.Predmet.ProtustrankaFormatedWithAdressOIB>
  <DomainObject.Predmet.ProtustrankaWithAdress>
    <izvorni_sadrzaj>STONE j.d.o.o. za ugostiteljstvo i usluge Nuncijata 3, 20230 Ston</izvorni_sadrzaj>
    <derivirana_varijabla naziv="DomainObject.Predmet.ProtustrankaWithAdress_1">STONE j.d.o.o. za ugostiteljstvo i usluge Nuncijata 3, 20230 Ston</derivirana_varijabla>
  </DomainObject.Predmet.ProtustrankaWithAdress>
  <DomainObject.Predmet.ProtustrankaWithAdressOIB>
    <izvorni_sadrzaj>STONE j.d.o.o. za ugostiteljstvo i usluge, OIB 53188057589, Nuncijata 3, 20230 Ston</izvorni_sadrzaj>
    <derivirana_varijabla naziv="DomainObject.Predmet.ProtustrankaWithAdressOIB_1">STONE j.d.o.o. za ugostiteljstvo i usluge, OIB 53188057589, Nuncijata 3, 20230 Ston</derivirana_varijabla>
  </DomainObject.Predmet.ProtustrankaWithAdressOIB>
  <DomainObject.Predmet.ProtustrankaNazivFormated>
    <izvorni_sadrzaj>STONE j.d.o.o. za ugostiteljstvo i usluge</izvorni_sadrzaj>
    <derivirana_varijabla naziv="DomainObject.Predmet.ProtustrankaNazivFormated_1">STONE j.d.o.o. za ugostiteljstvo i usluge</derivirana_varijabla>
  </DomainObject.Predmet.ProtustrankaNazivFormated>
  <DomainObject.Predmet.ProtustrankaNazivFormatedOIB>
    <izvorni_sadrzaj>STONE j.d.o.o. za ugostiteljstvo i usluge, OIB 53188057589</izvorni_sadrzaj>
    <derivirana_varijabla naziv="DomainObject.Predmet.ProtustrankaNazivFormatedOIB_1">STONE j.d.o.o. za ugostiteljstvo i usluge, OIB 53188057589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29267.86</izvorni_sadrzaj>
    <derivirana_varijabla naziv="DomainObject.Predmet.TrenutnaVrijednost_1">29267.86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STONE j.d.o.o. za ugostiteljstvo i usluge</item>
    </izvorni_sadrzaj>
    <derivirana_varijabla naziv="DomainObject.Predmet.ProtuStrankaListFormated_1">
      <item>STONE j.d.o.o. za ugostiteljstvo i usluge</item>
    </derivirana_varijabla>
  </DomainObject.Predmet.ProtuStrankaListFormated>
  <DomainObject.Predmet.ProtuStrankaListFormatedOIB>
    <izvorni_sadrzaj>
      <item>STONE j.d.o.o. za ugostiteljstvo i usluge, OIB 53188057589</item>
    </izvorni_sadrzaj>
    <derivirana_varijabla naziv="DomainObject.Predmet.ProtuStrankaListFormatedOIB_1">
      <item>STONE j.d.o.o. za ugostiteljstvo i usluge, OIB 53188057589</item>
    </derivirana_varijabla>
  </DomainObject.Predmet.ProtuStrankaListFormatedOIB>
  <DomainObject.Predmet.ProtuStrankaListFormatedWithAdress>
    <izvorni_sadrzaj>
      <item>STONE j.d.o.o. za ugostiteljstvo i usluge, Nuncijata 3, 20230 Ston</item>
    </izvorni_sadrzaj>
    <derivirana_varijabla naziv="DomainObject.Predmet.ProtuStrankaListFormatedWithAdress_1">
      <item>STONE j.d.o.o. za ugostiteljstvo i usluge, Nuncijata 3, 20230 Ston</item>
    </derivirana_varijabla>
  </DomainObject.Predmet.ProtuStrankaListFormatedWithAdress>
  <DomainObject.Predmet.ProtuStrankaListFormatedWithAdressOIB>
    <izvorni_sadrzaj>
      <item>STONE j.d.o.o. za ugostiteljstvo i usluge, OIB 53188057589, Nuncijata 3, 20230 Ston</item>
    </izvorni_sadrzaj>
    <derivirana_varijabla naziv="DomainObject.Predmet.ProtuStrankaListFormatedWithAdressOIB_1">
      <item>STONE j.d.o.o. za ugostiteljstvo i usluge, OIB 53188057589, Nuncijata 3, 20230 Ston</item>
    </derivirana_varijabla>
  </DomainObject.Predmet.ProtuStrankaListFormatedWithAdressOIB>
  <DomainObject.Predmet.ProtuStrankaListNazivFormated>
    <izvorni_sadrzaj>
      <item>STONE j.d.o.o. za ugostiteljstvo i usluge</item>
    </izvorni_sadrzaj>
    <derivirana_varijabla naziv="DomainObject.Predmet.ProtuStrankaListNazivFormated_1">
      <item>STONE j.d.o.o. za ugostiteljstvo i usluge</item>
    </derivirana_varijabla>
  </DomainObject.Predmet.ProtuStrankaListNazivFormated>
  <DomainObject.Predmet.ProtuStrankaListNazivFormatedOIB>
    <izvorni_sadrzaj>
      <item>STONE j.d.o.o. za ugostiteljstvo i usluge, OIB 53188057589</item>
    </izvorni_sadrzaj>
    <derivirana_varijabla naziv="DomainObject.Predmet.ProtuStrankaListNazivFormatedOIB_1">
      <item>STONE j.d.o.o. za ugostiteljstvo i usluge, OIB 53188057589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STONE j.d.o.o. za ugostiteljstvo i usluge</izvorni_sadrzaj>
    <derivirana_varijabla naziv="DomainObject.Predmet.ProtustrankaIDrugi_1">STONE j.d.o.o.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STONE j.d.o.o. za ugostiteljstvo i usluge, OIB 53188057589, Nuncijata 3, 20230 Ston</izvorni_sadrzaj>
    <derivirana_varijabla naziv="DomainObject.Predmet.ProtustrankaIDrugiAdressOIB_1">STONE j.d.o.o. za ugostiteljstvo i usluge, OIB 53188057589, Nuncijata 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STONE j.d.o.o. za ugostiteljstvo i usluge</item>
    </izvorni_sadrzaj>
    <derivirana_varijabla naziv="DomainObject.Predmet.SudioniciListNaziv_1">
      <item>FINA, RC Split, Podružnica Dubrovnik</item>
      <item>STONE j.d.o.o.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STONE j.d.o.o. za ugostiteljstvo i usluge, OIB 53188057589, Nuncijata 3,20230 Ston</item>
    </izvorni_sadrzaj>
    <derivirana_varijabla naziv="DomainObject.Predmet.SudioniciListAdressOIB_1">
      <item>FINA, RC Split, Podružnica Dubrovnik, OIB 85821130368, Vukovarska 2,20000 Dubrovnik</item>
      <item>STONE j.d.o.o. za ugostiteljstvo i usluge, OIB 53188057589, Nuncijata 3,20230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53188057589</item>
    </izvorni_sadrzaj>
    <derivirana_varijabla naziv="DomainObject.Predmet.SudioniciListNazivOIB_1">
      <item>, OIB 85821130368</item>
      <item>, OIB 53188057589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8D58B-2C59-4113-92F3-3EED4E00B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2802</properties:Characters>
  <properties:Lines>98</properties:Lines>
  <properties:Paragraphs>32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2016-07-15T09:05:00Z</cp:lastPrinted>
  <dcterms:modified xmlns:xsi="http://www.w3.org/2001/XMLSchema-instance" xsi:type="dcterms:W3CDTF">2016-07-15T09:05:00Z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