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da8e" w14:paraId="8bada8e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D433B1">
        <w:t>67. St-356</w:t>
      </w:r>
      <w:r w:rsidR="00F535CC">
        <w:t>/15</w:t>
      </w:r>
      <w:r w:rsidR="003E6B2C">
        <w:t>-30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E56F7F" w:rsidP="00C66037" w:rsidR="00824F96" w:rsidRPr="00E10610">
      <w:pPr>
        <w:jc w:val="both"/>
      </w:pPr>
      <w:r w:rsidRPr="00E56F7F">
        <w:rPr>
          <w:lang w:val="pt-BR"/>
        </w:rPr>
        <w:t>Trgovački sud u Zagrebu, po suc</w:t>
      </w:r>
      <w:r w:rsidR="001245D0">
        <w:rPr>
          <w:lang w:val="pt-BR"/>
        </w:rPr>
        <w:t>u Gordanu Zubaku, u stečajnom postupku</w:t>
      </w:r>
      <w:r w:rsidRPr="00E56F7F">
        <w:rPr>
          <w:lang w:val="pt-BR"/>
        </w:rPr>
        <w:t xml:space="preserve"> nad dužnikom </w:t>
      </w:r>
      <w:r w:rsidR="00D433B1" w:rsidRPr="000F3F73">
        <w:rPr>
          <w:lang w:val="pt-BR"/>
        </w:rPr>
        <w:t>GA BIJELA TEHNIKA d.o.o., Zagreb, Zagrebačka cesta 233, OIB: 34107183611</w:t>
      </w:r>
      <w:r w:rsidRPr="00E56F7F">
        <w:rPr>
          <w:lang w:val="pt-BR"/>
        </w:rPr>
        <w:t xml:space="preserve">, </w:t>
      </w:r>
      <w:r w:rsidR="003E6B2C">
        <w:rPr>
          <w:lang w:val="pt-BR"/>
        </w:rPr>
        <w:t>19</w:t>
      </w:r>
      <w:r w:rsidR="00EE51A4">
        <w:rPr>
          <w:lang w:val="pt-BR"/>
        </w:rPr>
        <w:t>. travnja</w:t>
      </w:r>
      <w:r w:rsidR="00401EA5">
        <w:rPr>
          <w:lang w:val="pt-BR"/>
        </w:rPr>
        <w:t xml:space="preserve"> 2016</w:t>
      </w:r>
      <w:r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D433B1">
        <w:t>Marku</w:t>
      </w:r>
      <w:r w:rsidR="00D433B1" w:rsidRPr="000F3F73">
        <w:t xml:space="preserve"> Fak</w:t>
      </w:r>
      <w:r w:rsidR="00D433B1">
        <w:t>u</w:t>
      </w:r>
      <w:r w:rsidR="00D433B1" w:rsidRPr="000F3F73">
        <w:t xml:space="preserve"> iz Zagreba, Đorđićeva 18/I, OIB: 25300508272</w:t>
      </w:r>
      <w:r w:rsidR="004918BD" w:rsidRPr="00E10610">
        <w:t>,</w:t>
      </w:r>
      <w:r w:rsidRPr="00E10610">
        <w:t xml:space="preserve"> </w:t>
      </w:r>
      <w:r w:rsidR="00D433B1">
        <w:t>u iznosu od 6</w:t>
      </w:r>
      <w:r w:rsidR="001245D0">
        <w:t>.0</w:t>
      </w:r>
      <w:r w:rsidR="00322DD5" w:rsidRPr="00E10610">
        <w:t>00</w:t>
      </w:r>
      <w:r w:rsidR="00824F96" w:rsidRPr="00E10610">
        <w:t>,00</w:t>
      </w:r>
      <w:r w:rsidR="00E029B4" w:rsidRPr="00E10610">
        <w:t xml:space="preserve"> k</w:t>
      </w:r>
      <w:r w:rsidRPr="00E10610">
        <w:t>n</w:t>
      </w:r>
      <w:r w:rsidR="00707D5C">
        <w:t xml:space="preserve">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6.000,00 kn</w:t>
      </w:r>
      <w:r w:rsidR="00D433B1" w:rsidRPr="00BF2928">
        <w:t xml:space="preserve"> </w:t>
      </w:r>
      <w:r w:rsidR="00D433B1">
        <w:t>Marku</w:t>
      </w:r>
      <w:r w:rsidR="00D433B1" w:rsidRPr="000F3F73">
        <w:t xml:space="preserve"> Fak</w:t>
      </w:r>
      <w:r w:rsidR="00D433B1">
        <w:t>u</w:t>
      </w:r>
      <w:r w:rsidR="00D433B1" w:rsidRPr="000F3F73">
        <w:t xml:space="preserve"> iz Zagreba, Đorđićeva 18/I, OIB: 25300508272</w:t>
      </w:r>
      <w:r w:rsidR="00D433B1" w:rsidRPr="00BF2928">
        <w:t>, prema troškovniku od</w:t>
      </w:r>
      <w:r w:rsidR="00D433B1" w:rsidRPr="00D433B1">
        <w:rPr>
          <w:color w:val="FF0000"/>
        </w:rPr>
        <w:t xml:space="preserve"> </w:t>
      </w:r>
      <w:r w:rsidR="00DC575D" w:rsidRPr="00DC575D">
        <w:t>14. travnja</w:t>
      </w:r>
      <w:r w:rsidR="00D433B1">
        <w:t xml:space="preserve"> 2016</w:t>
      </w:r>
      <w:r w:rsidR="00D433B1" w:rsidRPr="00BF2928">
        <w:t>. koji je priložen u sudski spis</w:t>
      </w:r>
      <w:r w:rsidR="00322DD5" w:rsidRPr="00E10610">
        <w:t>.</w:t>
      </w:r>
    </w:p>
    <w:p w:rsidRDefault="00707D5C" w:rsidP="00AE1B85" w:rsidR="00707D5C"/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433B1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>
        <w:t>Marko Fak dostavio</w:t>
      </w:r>
      <w:r w:rsidR="00401EA5">
        <w:t xml:space="preserve"> je ovom sudu</w:t>
      </w:r>
      <w:r w:rsidR="00E620DE" w:rsidRPr="00E10610">
        <w:t xml:space="preserve"> troškovnik od </w:t>
      </w:r>
      <w:r w:rsidR="00DC575D" w:rsidRPr="00DC575D">
        <w:t xml:space="preserve">14. travnja </w:t>
      </w:r>
      <w:r w:rsidR="001245D0">
        <w:t>2016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o</w:t>
      </w:r>
      <w:r w:rsidR="00F1797B" w:rsidRPr="00E10610">
        <w:t xml:space="preserve"> </w:t>
      </w:r>
      <w:r>
        <w:t>da mu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2D4CBC" w:rsidP="00C66037" w:rsidR="00F535CC">
      <w:pPr>
        <w:ind w:firstLine="708"/>
        <w:jc w:val="both"/>
      </w:pPr>
      <w:r w:rsidRPr="00E10610">
        <w:t xml:space="preserve"> Rješenjem ov</w:t>
      </w:r>
      <w:r w:rsidR="00322DD5" w:rsidRPr="00E10610">
        <w:t>og suda</w:t>
      </w:r>
      <w:r w:rsidR="00AE1B85">
        <w:t xml:space="preserve"> od </w:t>
      </w:r>
      <w:r w:rsidR="00D433B1">
        <w:t>12. lipnja</w:t>
      </w:r>
      <w:r w:rsidR="00F535CC">
        <w:t xml:space="preserve"> 2015.</w:t>
      </w:r>
      <w:r w:rsidR="00F1797B" w:rsidRPr="00E10610">
        <w:t xml:space="preserve"> pokrenut</w:t>
      </w:r>
      <w:r w:rsidRPr="00E10610">
        <w:t xml:space="preserve"> je</w:t>
      </w:r>
      <w:r w:rsidR="00F1797B" w:rsidRPr="00E10610">
        <w:t xml:space="preserve"> prethodni postupak radi utvrđenja uvjeta za otvaranje s</w:t>
      </w:r>
      <w:r w:rsidR="00F535CC">
        <w:t>tečajnog postupka</w:t>
      </w:r>
      <w:r w:rsidR="00401EA5">
        <w:t xml:space="preserve"> nad dužnikom</w:t>
      </w:r>
      <w:r w:rsidR="00F535CC">
        <w:t xml:space="preserve"> te je sud </w:t>
      </w:r>
      <w:r w:rsidR="00401EA5">
        <w:t xml:space="preserve">drugim rješenjem, također, od </w:t>
      </w:r>
      <w:r w:rsidR="001245D0">
        <w:t xml:space="preserve"> </w:t>
      </w:r>
      <w:r w:rsidR="002E740F">
        <w:t xml:space="preserve">12. lipnja </w:t>
      </w:r>
      <w:r w:rsidR="00401EA5">
        <w:t>2015</w:t>
      </w:r>
      <w:r w:rsidR="00F535CC">
        <w:t xml:space="preserve">. postavio </w:t>
      </w:r>
      <w:r w:rsidR="002E740F">
        <w:t>Marka Faka privremenim stečajnim upraviteljem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2E740F" w:rsidP="00DC575D" w:rsidR="002D4CBC">
      <w:pPr>
        <w:ind w:firstLine="708"/>
        <w:jc w:val="both"/>
      </w:pPr>
      <w:r>
        <w:t>Privremeni stečajni</w:t>
      </w:r>
      <w:r w:rsidR="00F535CC">
        <w:t xml:space="preserve"> upravitelj je podneskom od </w:t>
      </w:r>
      <w:r w:rsidR="00DC575D">
        <w:t>10. srpnja</w:t>
      </w:r>
      <w:r w:rsidR="00F535CC">
        <w:t xml:space="preserve"> 2015., </w:t>
      </w:r>
      <w:r w:rsidR="00DC575D">
        <w:t>u roku određeno</w:t>
      </w:r>
      <w:r w:rsidR="00AE1B85">
        <w:t xml:space="preserve">m zaključkom od </w:t>
      </w:r>
      <w:r>
        <w:t>12. lipnja  2015.,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 na ročištu radi rasprave o pretpostavkama za otvaranje stečajnog postupka. Time je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>
        <w:t xml:space="preserve">12. lipnja </w:t>
      </w:r>
      <w:r w:rsidR="00F535CC">
        <w:t xml:space="preserve">2015. </w:t>
      </w:r>
      <w:r>
        <w:t>Naime, stečajni</w:t>
      </w:r>
      <w:r w:rsidR="00E56F7F">
        <w:t xml:space="preserve"> upravitelj je, kao privremeni stečajni upravitelj u prethodnom postupku, p</w:t>
      </w:r>
      <w:r>
        <w:t>ostupio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 w:rsidRPr="00DC575D">
        <w:t>o</w:t>
      </w:r>
      <w:r w:rsidR="00401EA5" w:rsidRPr="00DC575D">
        <w:t xml:space="preserve"> je na temelju </w:t>
      </w:r>
      <w:r w:rsidR="00DC575D" w:rsidRPr="00DC575D">
        <w:t>izjave predlagateljice, zastupnika po zakonu dužnika i prokuriste dužnike</w:t>
      </w:r>
      <w:r w:rsidR="001245D0" w:rsidRPr="00DC575D">
        <w:t xml:space="preserve"> te</w:t>
      </w:r>
      <w:r w:rsidR="00DC575D" w:rsidRPr="00DC575D">
        <w:t xml:space="preserve"> pribavljenog uvjerenja Gradskog ureda za katastar Grada Zagreba i</w:t>
      </w:r>
      <w:r w:rsidR="001245D0" w:rsidRPr="00DC575D">
        <w:t xml:space="preserve"> potvrde </w:t>
      </w:r>
      <w:r w:rsidR="00DC575D" w:rsidRPr="00DC575D">
        <w:lastRenderedPageBreak/>
        <w:t>Policijske uprave Zagrebačke</w:t>
      </w:r>
      <w:r w:rsidR="0096069A" w:rsidRPr="00DC575D">
        <w:t xml:space="preserve">. </w:t>
      </w:r>
      <w:r w:rsidR="00E56F7F" w:rsidRPr="00DC575D">
        <w:t>Na temelju</w:t>
      </w:r>
      <w:r w:rsidR="00E56F7F">
        <w:t xml:space="preserve"> navedenog izvješća, sud je donio odluku o načinu provođenja stečaja u ovom predmetu odnosno odluku o otvaranju</w:t>
      </w:r>
      <w:r w:rsidR="0096069A">
        <w:t xml:space="preserve"> i zaključenju</w:t>
      </w:r>
      <w:r w:rsidR="00E56F7F">
        <w:t xml:space="preserve"> s</w:t>
      </w:r>
      <w:r w:rsidR="0096069A">
        <w:t>tečaja na temelju odredbe čl. 63</w:t>
      </w:r>
      <w:r w:rsidR="00E56F7F">
        <w:t xml:space="preserve">. </w:t>
      </w:r>
      <w:r w:rsidR="00E56F7F" w:rsidRPr="00E56F7F">
        <w:t>Stečajnog zakona („Narodne novine“ broj 44/96, 29/99, 129/00, 123/03, 82/06, 116/10, 25/12 i 133/12 dalje: SZ)</w:t>
      </w:r>
      <w:r w:rsidR="00F535CC">
        <w:t>, koji se primjenjuje na temelju odredbe čl. 441. Stečajnog zakona („Narodne novine „ broj 71/15, dalje: SZ/2015)</w:t>
      </w:r>
      <w:r w:rsidR="00E56F7F">
        <w:t>.</w:t>
      </w:r>
    </w:p>
    <w:p w:rsidRDefault="002E740F" w:rsidP="0096069A" w:rsidR="002E740F">
      <w:pPr>
        <w:ind w:firstLine="708"/>
        <w:jc w:val="both"/>
      </w:pPr>
    </w:p>
    <w:p w:rsidRDefault="002E740F" w:rsidP="002E740F" w:rsidR="002E740F">
      <w:pPr>
        <w:ind w:firstLine="708"/>
        <w:jc w:val="both"/>
      </w:pPr>
      <w:r>
        <w:t>Potrebno je dodati</w:t>
      </w:r>
      <w:r w:rsidR="00DC575D">
        <w:t xml:space="preserve"> da </w:t>
      </w:r>
      <w:r>
        <w:t xml:space="preserve"> je o</w:t>
      </w:r>
      <w:r w:rsidRPr="00457463">
        <w:t xml:space="preserve">vlašteni predlagatelj u ovom stečajnom predmetu bivši dužnikov radnik, koji je na temelju čl. </w:t>
      </w:r>
      <w:smartTag w:element="metricconverter" w:uri="urn:schemas-microsoft-com:office:smarttags">
        <w:smartTagPr>
          <w:attr w:val="41. st" w:name="ProductID"/>
        </w:smartTagPr>
        <w:r w:rsidRPr="00457463">
          <w:t>41. st</w:t>
        </w:r>
      </w:smartTag>
      <w:r w:rsidRPr="00457463">
        <w:t>. 5. Stečajnog zakona oslobođen plaćanja predujma troškova prethodnog postupka</w:t>
      </w:r>
      <w:r>
        <w:t>.</w:t>
      </w:r>
    </w:p>
    <w:p w:rsidRDefault="00707D5C" w:rsidP="00EE51A4" w:rsidR="00707D5C" w:rsidRPr="00E10610">
      <w:pPr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smartTag w:element="metricconverter" w:uri="urn:schemas-microsoft-com:office:smarttags">
        <w:smartTagPr>
          <w:attr w:val="86. st" w:name="ProductID"/>
        </w:smartTagPr>
        <w:r w:rsidR="002D4CBC" w:rsidRPr="00E10610">
          <w:t>86. st</w:t>
        </w:r>
      </w:smartTag>
      <w:r w:rsidR="002D4CBC" w:rsidRPr="00E10610">
        <w:t>. 1. t.</w:t>
      </w:r>
      <w:r w:rsidRPr="00E10610">
        <w:t xml:space="preserve"> 2. </w:t>
      </w:r>
      <w:r w:rsidR="00E56F7F">
        <w:t>SZ-a</w:t>
      </w:r>
      <w:r w:rsidRPr="00E10610">
        <w:t xml:space="preserve"> u troškove stečajnog postupka spadaju i nagrade i izdaci privremeno</w:t>
      </w:r>
      <w:r w:rsidR="002D4CBC" w:rsidRPr="00E10610">
        <w:t xml:space="preserve">g stečajnog upravitelja, a u smislu čl. 86.a. st. 1. </w:t>
      </w:r>
      <w:r w:rsidRPr="00E10610">
        <w:t xml:space="preserve">tog Zakona o zahtjevu za namirenjem osnovom troškova stečajnog postupka odlučuje rješenjem stečajni sudac.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>odredbi čl. 2</w:t>
      </w:r>
      <w:r w:rsidR="004918BD" w:rsidRPr="00E10610">
        <w:t>.</w:t>
      </w:r>
      <w:r w:rsidR="00707D5C">
        <w:t>, 4. i 15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3E6B2C">
        <w:t>19</w:t>
      </w:r>
      <w:r w:rsidR="00833BC2">
        <w:t>. travnja</w:t>
      </w:r>
      <w:r w:rsidR="0096069A">
        <w:t xml:space="preserve"> 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3E6B2C">
        <w:t>, 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E6B2C" w:rsidP="002D4CBC" w:rsidR="003E6B2C" w:rsidRPr="00E10610">
      <w:pPr>
        <w:jc w:val="both"/>
      </w:pPr>
    </w:p>
    <w:p w:rsidRDefault="00707D5C" w:rsidP="002D4CBC" w:rsidR="00707D5C">
      <w:pPr>
        <w:jc w:val="both"/>
      </w:pPr>
    </w:p>
    <w:p w:rsidRDefault="003E6B2C" w:rsidP="001745C1" w:rsidR="003E6B2C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E6B2C" w:rsidP="002D4CBC" w:rsidR="003E6B2C" w:rsidRPr="00E10610">
      <w:pPr>
        <w:jc w:val="both"/>
      </w:pPr>
    </w:p>
    <w:sectPr w:rsidSect="00EE51A4" w:rsidR="003E6B2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3E6B2C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2E740F">
          <w:t>356</w:t>
        </w:r>
        <w:r w:rsidR="00EE51A4">
          <w:t>/15</w:t>
        </w:r>
        <w:r w:rsidR="003E6B2C">
          <w:t>-30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1797B"/>
    <w:rsid w:val="0009227D"/>
    <w:rsid w:val="00100575"/>
    <w:rsid w:val="001245D0"/>
    <w:rsid w:val="002D4CBC"/>
    <w:rsid w:val="002E740F"/>
    <w:rsid w:val="00322DD5"/>
    <w:rsid w:val="00367541"/>
    <w:rsid w:val="003A083E"/>
    <w:rsid w:val="003E6B2C"/>
    <w:rsid w:val="00401EA5"/>
    <w:rsid w:val="00441280"/>
    <w:rsid w:val="004918BD"/>
    <w:rsid w:val="00707D5C"/>
    <w:rsid w:val="008006AB"/>
    <w:rsid w:val="00824F96"/>
    <w:rsid w:val="00833BC2"/>
    <w:rsid w:val="0096069A"/>
    <w:rsid w:val="009C58F8"/>
    <w:rsid w:val="00A84DF9"/>
    <w:rsid w:val="00AE1B85"/>
    <w:rsid w:val="00C53B7E"/>
    <w:rsid w:val="00C66037"/>
    <w:rsid w:val="00D11D6C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6A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St-356/2015</izvorni_sadrzaj>
    <derivirana_varijabla naziv="DomainObject.Predmet.OznakaBroj_1">St-356/2015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 BIJELA TEHNIKA d.o.o.</izvorni_sadrzaj>
    <derivirana_varijabla naziv="DomainObject.Predmet.ProtustrankaFormated_1">  GA BIJELA TEHNIKA d.o.o.</derivirana_varijabla>
  </DomainObject.Predmet.ProtustrankaFormated>
  <DomainObject.Predmet.ProtustrankaFormatedOIB>
    <izvorni_sadrzaj>  GA BIJELA TEHNIKA d.o.o., OIB 34107183611</izvorni_sadrzaj>
    <derivirana_varijabla naziv="DomainObject.Predmet.ProtustrankaFormatedOIB_1">  GA BIJELA TEHNIKA d.o.o., OIB 34107183611</derivirana_varijabla>
  </DomainObject.Predmet.ProtustrankaFormatedOIB>
  <DomainObject.Predmet.ProtustrankaFormatedWithAdress>
    <izvorni_sadrzaj> GA BIJELA TEHNIKA d.o.o., Zagrebačka cesta 233, 10000 Zagreb</izvorni_sadrzaj>
    <derivirana_varijabla naziv="DomainObject.Predmet.ProtustrankaFormatedWithAdress_1"> GA BIJELA TEHNIKA d.o.o., Zagrebačka cesta 233, 10000 Zagreb</derivirana_varijabla>
  </DomainObject.Predmet.ProtustrankaFormatedWithAdress>
  <DomainObject.Predmet.ProtustrankaFormatedWithAdressOIB>
    <izvorni_sadrzaj> GA BIJELA TEHNIKA d.o.o., OIB 34107183611, Zagrebačka cesta 233, 10000 Zagreb</izvorni_sadrzaj>
    <derivirana_varijabla naziv="DomainObject.Predmet.ProtustrankaFormatedWithAdressOIB_1"> GA BIJELA TEHNIKA d.o.o., OIB 34107183611, Zagrebačka cesta 233, 10000 Zagreb</derivirana_varijabla>
  </DomainObject.Predmet.ProtustrankaFormatedWithAdressOIB>
  <DomainObject.Predmet.ProtustrankaWithAdress>
    <izvorni_sadrzaj>GA BIJELA TEHNIKA d.o.o. Zagrebačka cesta 233, 10000 Zagreb</izvorni_sadrzaj>
    <derivirana_varijabla naziv="DomainObject.Predmet.ProtustrankaWithAdress_1">GA BIJELA TEHNIKA d.o.o. Zagrebačka cesta 233, 10000 Zagreb</derivirana_varijabla>
  </DomainObject.Predmet.ProtustrankaWithAdress>
  <DomainObject.Predmet.ProtustrankaWithAdressOIB>
    <izvorni_sadrzaj>GA BIJELA TEHNIKA d.o.o., OIB 34107183611, Zagrebačka cesta 233, 10000 Zagreb</izvorni_sadrzaj>
    <derivirana_varijabla naziv="DomainObject.Predmet.ProtustrankaWithAdressOIB_1">GA BIJELA TEHNIKA d.o.o., OIB 34107183611, Zagrebačka cesta 233, 10000 Zagreb</derivirana_varijabla>
  </DomainObject.Predmet.ProtustrankaWithAdressOIB>
  <DomainObject.Predmet.ProtustrankaNazivFormated>
    <izvorni_sadrzaj>GA BIJELA TEHNIKA d.o.o.</izvorni_sadrzaj>
    <derivirana_varijabla naziv="DomainObject.Predmet.ProtustrankaNazivFormated_1">GA BIJELA TEHNIKA d.o.o.</derivirana_varijabla>
  </DomainObject.Predmet.ProtustrankaNazivFormated>
  <DomainObject.Predmet.ProtustrankaNazivFormatedOIB>
    <izvorni_sadrzaj>GA BIJELA TEHNIKA d.o.o., OIB 34107183611</izvorni_sadrzaj>
    <derivirana_varijabla naziv="DomainObject.Predmet.ProtustrankaNazivFormatedOIB_1">GA BIJELA TEHNIKA d.o.o., OIB 34107183611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Sanda Slavić Mraković; VJEROVNICI</izvorni_sadrzaj>
    <derivirana_varijabla naziv="DomainObject.Predmet.StrankaFormated_1">  Sanda Slavić Mraković; VJEROVNICI</derivirana_varijabla>
  </DomainObject.Predmet.StrankaFormated>
  <DomainObject.Predmet.StrankaFormatedOIB>
    <izvorni_sadrzaj>  Sanda Slavić Mraković, OIB 14044327782; VJEROVNICI</izvorni_sadrzaj>
    <derivirana_varijabla naziv="DomainObject.Predmet.StrankaFormatedOIB_1">  Sanda Slavić Mraković, OIB 14044327782; VJEROVNICI</derivirana_varijabla>
  </DomainObject.Predmet.StrankaFormatedOIB>
  <DomainObject.Predmet.StrankaFormatedWithAdress>
    <izvorni_sadrzaj> Sanda Slavić Mraković, Mihajla Pupina 14, 44000 Sisak; VJEROVNICI</izvorni_sadrzaj>
    <derivirana_varijabla naziv="DomainObject.Predmet.StrankaFormatedWithAdress_1"> Sanda Slavić Mraković, Mihajla Pupina 14, 44000 Sisak; VJEROVNICI</derivirana_varijabla>
  </DomainObject.Predmet.StrankaFormatedWithAdress>
  <DomainObject.Predmet.StrankaFormatedWithAdressOIB>
    <izvorni_sadrzaj> Sanda Slavić Mraković, OIB 14044327782, Mihajla Pupina 14, 44000 Sisak; VJEROVNICI</izvorni_sadrzaj>
    <derivirana_varijabla naziv="DomainObject.Predmet.StrankaFormatedWithAdressOIB_1"> Sanda Slavić Mraković, OIB 14044327782, Mihajla Pupina 14, 44000 Sisak; VJEROVNICI</derivirana_varijabla>
  </DomainObject.Predmet.StrankaFormatedWithAdressOIB>
  <DomainObject.Predmet.StrankaWithAdress>
    <izvorni_sadrzaj>Sanda Slavić Mraković Mihajla Pupina 14,44000 Sisak,VJEROVNICI </izvorni_sadrzaj>
    <derivirana_varijabla naziv="DomainObject.Predmet.StrankaWithAdress_1">Sanda Slavić Mraković Mihajla Pupina 14,44000 Sisak,VJEROVNICI </derivirana_varijabla>
  </DomainObject.Predmet.StrankaWithAdress>
  <DomainObject.Predmet.StrankaWithAdressOIB>
    <izvorni_sadrzaj>Sanda Slavić Mraković, OIB 14044327782, Mihajla Pupina 14,44000 Sisak,VJEROVNICI</izvorni_sadrzaj>
    <derivirana_varijabla naziv="DomainObject.Predmet.StrankaWithAdressOIB_1">Sanda Slavić Mraković, OIB 14044327782, Mihajla Pupina 14,44000 Sisak,VJEROVNICI</derivirana_varijabla>
  </DomainObject.Predmet.StrankaWithAdressOIB>
  <DomainObject.Predmet.StrankaNazivFormated>
    <izvorni_sadrzaj>Sanda Slavić Mraković,VJEROVNICI</izvorni_sadrzaj>
    <derivirana_varijabla naziv="DomainObject.Predmet.StrankaNazivFormated_1">Sanda Slavić Mraković,VJEROVNICI</derivirana_varijabla>
  </DomainObject.Predmet.StrankaNazivFormated>
  <DomainObject.Predmet.StrankaNazivFormatedOIB>
    <izvorni_sadrzaj>Sanda Slavić Mraković, OIB 14044327782,VJEROVNICI</izvorni_sadrzaj>
    <derivirana_varijabla naziv="DomainObject.Predmet.StrankaNazivFormatedOIB_1">Sanda Slavić Mraković, OIB 14044327782,VJEROVNICI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Sanda Slavić Mraković</item>
      <item>VJEROVNICI</item>
    </izvorni_sadrzaj>
    <derivirana_varijabla naziv="DomainObject.Predmet.StrankaListFormated_1">
      <item>Sanda Slavić Mraković</item>
      <item>VJEROVNICI</item>
    </derivirana_varijabla>
  </DomainObject.Predmet.StrankaListFormated>
  <DomainObject.Predmet.StrankaListFormatedOIB>
    <izvorni_sadrzaj>
      <item>Sanda Slavić Mraković, OIB 14044327782</item>
      <item>VJEROVNICI</item>
    </izvorni_sadrzaj>
    <derivirana_varijabla naziv="DomainObject.Predmet.StrankaListFormatedOIB_1">
      <item>Sanda Slavić Mraković, OIB 14044327782</item>
      <item>VJEROVNICI</item>
    </derivirana_varijabla>
  </DomainObject.Predmet.StrankaListFormatedOIB>
  <DomainObject.Predmet.StrankaListFormatedWithAdress>
    <izvorni_sadrzaj>
      <item>Sanda Slavić Mraković, Mihajla Pupina 14, 44000 Sisak</item>
      <item>VJEROVNICI</item>
    </izvorni_sadrzaj>
    <derivirana_varijabla naziv="DomainObject.Predmet.StrankaListFormatedWithAdress_1">
      <item>Sanda Slavić Mraković, Mihajla Pupina 14, 44000 Sisak</item>
      <item>VJEROVNICI</item>
    </derivirana_varijabla>
  </DomainObject.Predmet.StrankaListFormatedWithAdress>
  <DomainObject.Predmet.StrankaListFormatedWithAdressOIB>
    <izvorni_sadrzaj>
      <item>Sanda Slavić Mraković, OIB 14044327782, Mihajla Pupina 14, 44000 Sisak</item>
      <item>VJEROVNICI</item>
    </izvorni_sadrzaj>
    <derivirana_varijabla naziv="DomainObject.Predmet.StrankaListFormatedWithAdressOIB_1">
      <item>Sanda Slavić Mraković, OIB 14044327782, Mihajla Pupina 14, 44000 Sisak</item>
      <item>VJEROVNICI</item>
    </derivirana_varijabla>
  </DomainObject.Predmet.StrankaListFormatedWithAdressOIB>
  <DomainObject.Predmet.StrankaListNazivFormated>
    <izvorni_sadrzaj>
      <item>Sanda Slavić Mraković</item>
      <item>VJEROVNICI</item>
    </izvorni_sadrzaj>
    <derivirana_varijabla naziv="DomainObject.Predmet.StrankaListNazivFormated_1">
      <item>Sanda Slavić Mraković</item>
      <item>VJEROVNICI</item>
    </derivirana_varijabla>
  </DomainObject.Predmet.StrankaListNazivFormated>
  <DomainObject.Predmet.StrankaListNazivFormatedOIB>
    <izvorni_sadrzaj>
      <item>Sanda Slavić Mraković, OIB 14044327782</item>
      <item>VJEROVNICI</item>
    </izvorni_sadrzaj>
    <derivirana_varijabla naziv="DomainObject.Predmet.StrankaListNazivFormatedOIB_1">
      <item>Sanda Slavić Mraković, OIB 14044327782</item>
      <item>VJEROVNICI</item>
    </derivirana_varijabla>
  </DomainObject.Predmet.StrankaListNazivFormatedOIB>
  <DomainObject.Predmet.ProtuStrankaListFormated>
    <izvorni_sadrzaj>
      <item>GA BIJELA TEHNIKA d.o.o.</item>
    </izvorni_sadrzaj>
    <derivirana_varijabla naziv="DomainObject.Predmet.ProtuStrankaListFormated_1">
      <item>GA BIJELA TEHNIKA d.o.o.</item>
    </derivirana_varijabla>
  </DomainObject.Predmet.ProtuStrankaListFormated>
  <DomainObject.Predmet.ProtuStrankaListFormatedOIB>
    <izvorni_sadrzaj>
      <item>GA BIJELA TEHNIKA d.o.o., OIB 34107183611</item>
    </izvorni_sadrzaj>
    <derivirana_varijabla naziv="DomainObject.Predmet.ProtuStrankaListFormatedOIB_1">
      <item>GA BIJELA TEHNIKA d.o.o., OIB 34107183611</item>
    </derivirana_varijabla>
  </DomainObject.Predmet.ProtuStrankaListFormatedOIB>
  <DomainObject.Predmet.ProtuStrankaListFormatedWithAdress>
    <izvorni_sadrzaj>
      <item>GA BIJELA TEHNIKA d.o.o., Zagrebačka cesta 233, 10000 Zagreb</item>
    </izvorni_sadrzaj>
    <derivirana_varijabla naziv="DomainObject.Predmet.ProtuStrankaListFormatedWithAdress_1">
      <item>GA BIJELA TEHNIKA d.o.o., Zagrebačka cesta 233, 10000 Zagreb</item>
    </derivirana_varijabla>
  </DomainObject.Predmet.ProtuStrankaListFormatedWithAdress>
  <DomainObject.Predmet.ProtuStrankaListFormatedWithAdressOIB>
    <izvorni_sadrzaj>
      <item>GA BIJELA TEHNIKA d.o.o., OIB 34107183611, Zagrebačka cesta 233, 10000 Zagreb</item>
    </izvorni_sadrzaj>
    <derivirana_varijabla naziv="DomainObject.Predmet.ProtuStrankaListFormatedWithAdressOIB_1">
      <item>GA BIJELA TEHNIKA d.o.o., OIB 34107183611, Zagrebačka cesta 233, 10000 Zagreb</item>
    </derivirana_varijabla>
  </DomainObject.Predmet.ProtuStrankaListFormatedWithAdressOIB>
  <DomainObject.Predmet.ProtuStrankaListNazivFormated>
    <izvorni_sadrzaj>
      <item>GA BIJELA TEHNIKA d.o.o.</item>
    </izvorni_sadrzaj>
    <derivirana_varijabla naziv="DomainObject.Predmet.ProtuStrankaListNazivFormated_1">
      <item>GA BIJELA TEHNIKA d.o.o.</item>
    </derivirana_varijabla>
  </DomainObject.Predmet.ProtuStrankaListNazivFormated>
  <DomainObject.Predmet.ProtuStrankaListNazivFormatedOIB>
    <izvorni_sadrzaj>
      <item>GA BIJELA TEHNIKA d.o.o., OIB 34107183611</item>
    </izvorni_sadrzaj>
    <derivirana_varijabla naziv="DomainObject.Predmet.ProtuStrankaListNazivFormatedOIB_1">
      <item>GA BIJELA TEHNIKA d.o.o., OIB 34107183611</item>
    </derivirana_varijabla>
  </DomainObject.Predmet.ProtuStrankaListNazivFormatedOIB>
  <DomainObject.Predmet.OstaliListFormated>
    <izvorni_sadrzaj>
      <item>MARKO FAK</item>
      <item>ROBERT BEBER</item>
      <item>Ivan Kubanović</item>
    </izvorni_sadrzaj>
    <derivirana_varijabla naziv="DomainObject.Predmet.OstaliListFormated_1">
      <item>MARKO FAK</item>
      <item>ROBERT BEBER</item>
      <item>Ivan Kubanović</item>
    </derivirana_varijabla>
  </DomainObject.Predmet.OstaliListFormated>
  <DomainObject.Predmet.OstaliListFormatedOIB>
    <izvorni_sadrzaj>
      <item>MARKO FAK, OIB 25300508272</item>
      <item>ROBERT BEBER, OIB 60731891359</item>
      <item>Ivan Kubanović</item>
    </izvorni_sadrzaj>
    <derivirana_varijabla naziv="DomainObject.Predmet.OstaliListFormatedOIB_1">
      <item>MARKO FAK, OIB 25300508272</item>
      <item>ROBERT BEBER, OIB 60731891359</item>
      <item>Ivan Kubanović</item>
    </derivirana_varijabla>
  </DomainObject.Predmet.OstaliListFormatedOIB>
  <DomainObject.Predmet.OstaliListFormatedWithAdress>
    <izvorni_sadrzaj>
      <item>MARKO FAK, Đorđićeva 18/I, 10000 Zagreb</item>
      <item>ROBERT BEBER, Ul. Ivane Lang 17, 10360 Sesvete</item>
      <item>Ivan Kubanović, Gandhijeva 7, 10000 Zagreb</item>
    </izvorni_sadrzaj>
    <derivirana_varijabla naziv="DomainObject.Predmet.OstaliListFormatedWithAdress_1">
      <item>MARKO FAK, Đorđićeva 18/I, 10000 Zagreb</item>
      <item>ROBERT BEBER, Ul. Ivane Lang 17, 10360 Sesvete</item>
      <item>Ivan Kubanović, Gandhijeva 7, 10000 Zagreb</item>
    </derivirana_varijabla>
  </DomainObject.Predmet.OstaliListFormatedWithAdress>
  <DomainObject.Predmet.OstaliListFormatedWithAdressOIB>
    <izvorni_sadrzaj>
      <item>MARKO FAK, OIB 25300508272, Đorđićeva 18/I, 10000 Zagreb</item>
      <item>ROBERT BEBER, OIB 60731891359, Ul. Ivane Lang 17, 10360 Sesvete</item>
      <item>Ivan Kubanović, Gandhijeva 7, 10000 Zagreb</item>
    </izvorni_sadrzaj>
    <derivirana_varijabla naziv="DomainObject.Predmet.OstaliListFormatedWithAdressOIB_1">
      <item>MARKO FAK, OIB 25300508272, Đorđićeva 18/I, 10000 Zagreb</item>
      <item>ROBERT BEBER, OIB 60731891359, Ul. Ivane Lang 17, 10360 Sesvete</item>
      <item>Ivan Kubanović, Gandhijeva 7, 10000 Zagreb</item>
    </derivirana_varijabla>
  </DomainObject.Predmet.OstaliListFormatedWithAdressOIB>
  <DomainObject.Predmet.OstaliListNazivFormated>
    <izvorni_sadrzaj>
      <item>MARKO FAK</item>
      <item>ROBERT BEBER</item>
      <item>Ivan Kubanović</item>
    </izvorni_sadrzaj>
    <derivirana_varijabla naziv="DomainObject.Predmet.OstaliListNazivFormated_1">
      <item>MARKO FAK</item>
      <item>ROBERT BEBER</item>
      <item>Ivan Kubanović</item>
    </derivirana_varijabla>
  </DomainObject.Predmet.OstaliListNazivFormated>
  <DomainObject.Predmet.OstaliListNazivFormatedOIB>
    <izvorni_sadrzaj>
      <item>MARKO FAK, OIB 25300508272</item>
      <item>ROBERT BEBER, OIB 60731891359</item>
      <item>Ivan Kubanović</item>
    </izvorni_sadrzaj>
    <derivirana_varijabla naziv="DomainObject.Predmet.OstaliListNazivFormatedOIB_1">
      <item>MARKO FAK, OIB 25300508272</item>
      <item>ROBERT BEBER, OIB 60731891359</item>
      <item>Ivan Kubanović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Sanda Slavić Mraković i dr.</izvorni_sadrzaj>
    <derivirana_varijabla naziv="DomainObject.Predmet.StrankaIDrugi_1">Sanda Slavić Mraković i dr.</derivirana_varijabla>
  </DomainObject.Predmet.StrankaIDrugi>
  <DomainObject.Predmet.ProtustrankaIDrugi>
    <izvorni_sadrzaj>GA BIJELA TEHNIKA d.o.o.</izvorni_sadrzaj>
    <derivirana_varijabla naziv="DomainObject.Predmet.ProtustrankaIDrugi_1">GA BIJELA TEHNIKA d.o.o.</derivirana_varijabla>
  </DomainObject.Predmet.ProtustrankaIDrugi>
  <DomainObject.Predmet.StrankaIDrugiAdressOIB>
    <izvorni_sadrzaj>Sanda Slavić Mraković, OIB 14044327782, Mihajla Pupina 14, 44000 Sisak i dr.</izvorni_sadrzaj>
    <derivirana_varijabla naziv="DomainObject.Predmet.StrankaIDrugiAdressOIB_1">Sanda Slavić Mraković, OIB 14044327782, Mihajla Pupina 14, 44000 Sisak i dr.</derivirana_varijabla>
  </DomainObject.Predmet.StrankaIDrugiAdressOIB>
  <DomainObject.Predmet.ProtustrankaIDrugiAdressOIB>
    <izvorni_sadrzaj>GA BIJELA TEHNIKA d.o.o., OIB 34107183611, Zagrebačka cesta 233, 10000 Zagreb</izvorni_sadrzaj>
    <derivirana_varijabla naziv="DomainObject.Predmet.ProtustrankaIDrugiAdressOIB_1">GA BIJELA TEHNIKA d.o.o., OIB 34107183611, Zagrebačka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St-356/2015-23</izvorni_sadrzaj>
    <derivirana_varijabla naziv="DomainObject.Predmet.OdlukaRjesenje.Oznaka_1">St-356/2015-23</derivirana_varijabla>
  </DomainObject.Predmet.OdlukaRjesenje.Oznaka>
  <DomainObject.Predmet.SudioniciListNaziv>
    <izvorni_sadrzaj>
      <item>GA BIJELA TEHNIKA d.o.o.</item>
      <item>Sanda Slavić Mraković</item>
      <item>MARKO FAK</item>
      <item>ROBERT BEBER</item>
      <item>VJEROVNICI</item>
      <item>Ivan Kubanović</item>
    </izvorni_sadrzaj>
    <derivirana_varijabla naziv="DomainObject.Predmet.SudioniciListNaziv_1">
      <item>GA BIJELA TEHNIKA d.o.o.</item>
      <item>Sanda Slavić Mraković</item>
      <item>MARKO FAK</item>
      <item>ROBERT BEBER</item>
      <item>VJEROVNICI</item>
      <item>Ivan Kubanović</item>
    </derivirana_varijabla>
  </DomainObject.Predmet.SudioniciListNaziv>
  <DomainObject.Predmet.SudioniciListAdressOIB>
    <izvorni_sadrzaj>
      <item>GA BIJELA TEHNIKA d.o.o., OIB 34107183611, Zagrebačka cesta 233,10000 Zagreb</item>
      <item>Sanda Slavić Mraković, OIB 14044327782, Mihajla Pupina 14,44000 Sisak</item>
      <item>MARKO FAK, OIB 25300508272, Đorđićeva 18/I,10000 Zagreb</item>
      <item>ROBERT BEBER, OIB 60731891359, Ul. Ivane Lang 17,10360 Sesvete</item>
      <item>VJEROVNICI</item>
      <item>Ivan Kubanović, Gandhijeva 7,10000 Zagreb</item>
    </izvorni_sadrzaj>
    <derivirana_varijabla naziv="DomainObject.Predmet.SudioniciListAdressOIB_1">
      <item>GA BIJELA TEHNIKA d.o.o., OIB 34107183611, Zagrebačka cesta 233,10000 Zagreb</item>
      <item>Sanda Slavić Mraković, OIB 14044327782, Mihajla Pupina 14,44000 Sisak</item>
      <item>MARKO FAK, OIB 25300508272, Đorđićeva 18/I,10000 Zagreb</item>
      <item>ROBERT BEBER, OIB 60731891359, Ul. Ivane Lang 17,10360 Sesvete</item>
      <item>VJEROVNICI</item>
      <item>Ivan Kubanović, Gandhijeva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34107183611</item>
      <item>, OIB 14044327782</item>
      <item>, OIB 25300508272</item>
      <item>, OIB 60731891359</item>
      <item>, OIB null</item>
      <item>, OIB null</item>
    </izvorni_sadrzaj>
    <derivirana_varijabla naziv="DomainObject.Predmet.SudioniciListNazivOIB_1">
      <item>, OIB 34107183611</item>
      <item>, OIB 14044327782</item>
      <item>, OIB 25300508272</item>
      <item>, OIB 60731891359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3221</properties:Characters>
  <properties:Lines>78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2016-04-15T22:32:00Z</dcterms:created>
  <dc:creator>gzubak</dc:creator>
  <cp:lastModifiedBy>Ivana Rogić</cp:lastModifiedBy>
  <cp:lastPrinted>2016-04-19T08:23:00Z</cp:lastPrinted>
  <dcterms:modified xmlns:xsi="http://www.w3.org/2001/XMLSchema-instance" xsi:type="dcterms:W3CDTF">2016-04-19T08:24:00Z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