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e277" w14:paraId="fa1e27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504F9" w:rsidP="00584931" w:rsidR="00C6342D" w:rsidRPr="00C504F9">
      <w:pPr>
        <w:ind w:left="5040"/>
        <w:jc w:val="right"/>
        <w:rPr>
          <w:b/>
        </w:rPr>
      </w:pPr>
      <w:r w:rsidRPr="00C504F9">
        <w:rPr>
          <w:b/>
        </w:rPr>
        <w:t>Na adresu dužnika:</w:t>
      </w:r>
    </w:p>
    <w:p w:rsidRDefault="00C504F9" w:rsidP="00C504F9" w:rsidR="00A6683B">
      <w:pPr>
        <w:ind w:left="5040"/>
        <w:jc w:val="right"/>
      </w:pPr>
      <w:r>
        <w:t>IRVING HERNANDEZ</w:t>
      </w:r>
    </w:p>
    <w:p w:rsidRDefault="00C504F9" w:rsidP="00C504F9" w:rsidR="00C504F9">
      <w:pPr>
        <w:ind w:left="5040"/>
        <w:jc w:val="right"/>
      </w:pPr>
      <w:r>
        <w:t>Sestrunjska 9</w:t>
      </w:r>
    </w:p>
    <w:p w:rsidRDefault="00C504F9" w:rsidP="00C504F9" w:rsidR="00C504F9">
      <w:pPr>
        <w:ind w:left="5040"/>
        <w:jc w:val="right"/>
      </w:pPr>
      <w:r>
        <w:t>23 000 Zadar</w:t>
      </w: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584032">
        <w:t>741</w:t>
      </w:r>
      <w:r>
        <w:t>/16-</w:t>
      </w:r>
      <w:r w:rsidR="00584032">
        <w:t>9</w:t>
      </w:r>
      <w:r>
        <w:t xml:space="preserve"> od </w:t>
      </w:r>
      <w:r w:rsidR="00584032">
        <w:t>18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2D5B1B">
        <w:t xml:space="preserve"> </w:t>
      </w:r>
      <w:r w:rsidR="00C504F9">
        <w:t xml:space="preserve">IAP SISCIA d.o.o., Zadar, Sestrunjska 9, Zadar, </w:t>
      </w:r>
      <w:r w:rsidR="00C504F9" w:rsidRPr="00CD10FC">
        <w:t xml:space="preserve">OIB: </w:t>
      </w:r>
      <w:r w:rsidR="00C504F9">
        <w:t>37900057740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C60DBF">
        <w:t>07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C504F9">
        <w:t>09</w:t>
      </w:r>
      <w:r w:rsidR="008C71F3">
        <w:t>,</w:t>
      </w:r>
      <w:r w:rsidR="00C504F9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C60DBF">
        <w:t>07</w:t>
      </w:r>
      <w:r w:rsidR="0005181E">
        <w:t>. lipnja</w:t>
      </w:r>
      <w:r w:rsidR="007C0F7F">
        <w:t xml:space="preserve"> </w:t>
      </w:r>
      <w:r>
        <w:t xml:space="preserve">2016. u </w:t>
      </w:r>
      <w:r w:rsidR="00C504F9">
        <w:t>09</w:t>
      </w:r>
      <w:r w:rsidR="008C71F3">
        <w:t>,</w:t>
      </w:r>
      <w:r w:rsidR="00C504F9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18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01824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08120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C504F9">
      <w:rPr>
        <w:b/>
        <w:bCs/>
        <w:sz w:val="28"/>
      </w:rPr>
      <w:t>738</w:t>
    </w:r>
    <w:r>
      <w:rPr>
        <w:b/>
        <w:bCs/>
        <w:sz w:val="28"/>
      </w:rPr>
      <w:t>/16-</w:t>
    </w:r>
    <w:r w:rsidR="00C91D5D">
      <w:rPr>
        <w:b/>
        <w:bCs/>
        <w:sz w:val="28"/>
      </w:rPr>
      <w:t>11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358F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1824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58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8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8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58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8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8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</izvorni_sadrzaj>
    <derivirana_varijabla naziv="DomainObject.Predmet.SudioniciListNaziv_1">
      <item>IAP SISCIA d.o.o. za trgovinu i usluge</item>
      <item>FINA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</izvorni_sadrzaj>
    <derivirana_varijabla naziv="DomainObject.Predmet.SudioniciListAdressOIB_1">
      <item>IAP SISCIA d.o.o. za trgovinu i usluge, OIB 37900057740, Sestrunjska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</izvorni_sadrzaj>
    <derivirana_varijabla naziv="DomainObject.Predmet.SudioniciListNazivOIB_1">
      <item>, OIB 37900057740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F0409-5D1E-497A-90B8-A5038E14C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885</properties:Characters>
  <properties:Lines>32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2016-05-18T06:17:00Z</dcterms:created>
  <dc:creator>Ardena Bajlo</dc:creator>
  <cp:lastModifiedBy>Martina Kalmeta</cp:lastModifiedBy>
  <cp:lastPrinted>2016-05-18T09:39:00Z</cp:lastPrinted>
  <dcterms:modified xmlns:xsi="http://www.w3.org/2001/XMLSchema-instance" xsi:type="dcterms:W3CDTF">2016-05-18T10:54:00Z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