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0fc6" w14:paraId="5e70fc6" w:rsidRDefault="00AB4602" w:rsidP="001518B3" w:rsidR="001518B3" w:rsidRPr="001518B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8B3" w:rsidRPr="001518B3">
        <w:rPr>
          <w:rFonts w:cs="Times New Roman"/>
          <w:b/>
        </w:rPr>
        <w:t xml:space="preserve">      </w:t>
      </w:r>
      <w:r w:rsidR="001518B3" w:rsidRPr="001518B3">
        <w:rPr>
          <w:rFonts w:cs="Times New Roman"/>
        </w:rPr>
        <w:t>REPUBLIKA HRVATSKA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TRGOVAČKI SUD U ZAGREBU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          Stalna služba u Karlovcu 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R E P U B L I K A   H R V A T S K A</w:t>
      </w: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R J E Š E N J E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TRGOVAČKI SUD U ZAGREBU, Stalna služba u Karlovcu</w:t>
      </w:r>
      <w:r w:rsidRPr="001518B3">
        <w:rPr>
          <w:rFonts w:cs="Times New Roman" w:eastAsia="Times New Roman"/>
          <w:b/>
          <w:lang w:eastAsia="hr-HR"/>
        </w:rPr>
        <w:t>,</w:t>
      </w:r>
      <w:r w:rsidRPr="001518B3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KARTEA EXCLUSIV d.o.o., Zagreb, Bijenik 49, OIB: 81893840231, 7. studenog 2017. 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18B3">
        <w:rPr>
          <w:rFonts w:cs="Times New Roman" w:eastAsia="Times New Roman"/>
          <w:lang w:eastAsia="hr-HR"/>
        </w:rPr>
        <w:t>r i j e š i o     j e</w:t>
      </w:r>
    </w:p>
    <w:p w:rsidRDefault="001518B3" w:rsidP="001518B3" w:rsidR="001518B3" w:rsidRPr="001518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Za privremenog stečajnog upravitelja imenuje se Krešimir Fučkar, Sladojevci, Braće Radića 63, OIB: 01195634741.</w:t>
      </w:r>
    </w:p>
    <w:p w:rsidRDefault="001518B3" w:rsidP="001518B3" w:rsidR="001518B3" w:rsidRPr="001518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1518B3" w:rsidP="001518B3" w:rsidR="001518B3" w:rsidRPr="001518B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Obrazloženje</w:t>
      </w: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FINA, Regionalni centar Zagreb, Podružnica Zagreb, podnijela je ovom sudu 13. travnja 2016. prijedlog za pokretanje stečajnog postupka nad dužnikom KARTEA EXCLUSIV d.o.o., Zagreb, Bijenik 49, OIB: 81893840231.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Rješenjem ovog suda poslovni broj St-3617/16 od 3. ožujka 2017. pokrenut je prethodni postupak radi utvrđivanja uvjeta za otvaranje stečajnog postupka nad dužnikom KARTEA EXCLUSIV d.o.o., Zagreb, Bijenik 49, OIB: 81893840231.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lastRenderedPageBreak/>
        <w:tab/>
        <w:t>Prema Uvjerenju Policijske uprave zagrebačke dužnik je evidentiran kao vlasnik vozila PEUGEOT BOXER, godina proizvodnje 2002. (list 16 spisa).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Iz informacijskog sustava zemljišnih knjiga proizlazi da dužnik nema nekretnina (list 13 spisa).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1518B3" w:rsidP="001518B3" w:rsidR="001518B3" w:rsidRPr="001518B3">
      <w:pPr>
        <w:spacing w:after="0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ab/>
        <w:t xml:space="preserve"> </w:t>
      </w:r>
    </w:p>
    <w:p w:rsidRDefault="001518B3" w:rsidP="001518B3" w:rsidR="001518B3" w:rsidRPr="001518B3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U Karlovcu 7. studenog 2017.</w:t>
      </w: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Stečajni sudac:</w:t>
      </w:r>
    </w:p>
    <w:p w:rsidRDefault="001518B3" w:rsidP="001518B3" w:rsidR="001518B3">
      <w:pPr>
        <w:spacing w:after="0"/>
        <w:jc w:val="center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1518B3" w:rsidP="001518B3" w:rsidR="001518B3" w:rsidRPr="00151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>Za točnost otpravka-ovlašteni službenik:</w:t>
      </w:r>
    </w:p>
    <w:p w:rsidRDefault="001518B3" w:rsidP="001518B3" w:rsidR="001518B3" w:rsidRPr="001518B3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1518B3" w:rsidP="001518B3" w:rsidR="001518B3" w:rsidRPr="001518B3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1518B3" w:rsidP="001518B3" w:rsidR="001518B3" w:rsidRPr="001518B3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1518B3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1518B3" w:rsidP="001518B3" w:rsidR="001518B3" w:rsidRPr="001518B3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1518B3" w:rsidP="001518B3" w:rsidR="001518B3" w:rsidRPr="001518B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312628"/>
      <w:docPartObj>
        <w:docPartGallery w:val="Page Numbers (Top of Page)"/>
        <w:docPartUnique/>
      </w:docPartObj>
    </w:sdtPr>
    <w:sdtContent>
      <w:p w:rsidRDefault="001518B3" w:rsidR="001518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518B3" w:rsidR="008333A9">
    <w:pPr>
      <w:pStyle w:val="Zaglavlje"/>
    </w:pPr>
    <w:r>
      <w:t>1 St-3617/16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8B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4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St-3617/2016-18</izvorni_sadrzaj>
    <derivirana_varijabla naziv="DomainObject.Oznaka_1">St-3617/2016-18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St-3617/2016</izvorni_sadrzaj>
    <derivirana_varijabla naziv="DomainObject.Predmet.OznakaBroj_1">St-3617/2016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 zastupanog po punomoćniku Zlatko Almaši</izvorni_sadrzaj>
    <derivirana_varijabla naziv="DomainObject.Predmet.ProtustrankaFormated_1">  KARTEA EXCLUSIV d.o.o. zastupanog po punomoćniku Zlatko Almaši</derivirana_varijabla>
  </DomainObject.Predmet.ProtustrankaFormated>
  <DomainObject.Predmet.ProtustrankaFormatedOIB>
    <izvorni_sadrzaj>  KARTEA EXCLUSIV d.o.o., OIB 81893840231 zastupanog po punomoćniku Zlatko Almaši</izvorni_sadrzaj>
    <derivirana_varijabla naziv="DomainObject.Predmet.ProtustrankaFormatedOIB_1">  KARTEA EXCLUSIV d.o.o., OIB 81893840231 zastupanog po punomoćniku Zlatko Almaši</derivirana_varijabla>
  </DomainObject.Predmet.ProtustrankaFormatedOIB>
  <DomainObject.Predmet.ProtustrankaFormatedWithAdress>
    <izvorni_sadrzaj> KARTEA EXCLUSIV d.o.o., Bijenik 49, 10000 Zagreb zastupanog po punomoćniku Zlatko Almaši</izvorni_sadrzaj>
    <derivirana_varijabla naziv="DomainObject.Predmet.ProtustrankaFormatedWithAdress_1"> KARTEA EXCLUSIV d.o.o., Bijenik 49, 10000 Zagreb zastupanog po punomoćniku Zlatko Almaši</derivirana_varijabla>
  </DomainObject.Predmet.ProtustrankaFormatedWithAdress>
  <DomainObject.Predmet.ProtustrankaFormatedWithAdressOIB>
    <izvorni_sadrzaj> KARTEA EXCLUSIV d.o.o., OIB 81893840231, Bijenik 49, 10000 Zagreb zastupanog po punomoćniku Zlatko Almaši</izvorni_sadrzaj>
    <derivirana_varijabla naziv="DomainObject.Predmet.ProtustrankaFormatedWithAdressOIB_1"> KARTEA EXCLUSIV d.o.o., OIB 81893840231, Bijenik 49, 10000 Zagreb zastupanog po punomoćniku Zlatko Almaši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 zastupanog po punomoćniku Zlatko Almaši</item>
    </izvorni_sadrzaj>
    <derivirana_varijabla naziv="DomainObject.Predmet.ProtuStrankaListFormated_1">
      <item>KARTEA EXCLUSIV d.o.o. zastupanog po punomoćniku Zlatko Almaši</item>
    </derivirana_varijabla>
  </DomainObject.Predmet.ProtuStrankaListFormated>
  <DomainObject.Predmet.ProtuStrankaListFormatedOIB>
    <izvorni_sadrzaj>
      <item>KARTEA EXCLUSIV d.o.o., OIB 81893840231 zastupanog po punomoćniku Zlatko Almaši</item>
    </izvorni_sadrzaj>
    <derivirana_varijabla naziv="DomainObject.Predmet.ProtuStrankaListFormatedOIB_1">
      <item>KARTEA EXCLUSIV d.o.o., OIB 81893840231 zastupanog po punomoćniku Zlatko Almaši</item>
    </derivirana_varijabla>
  </DomainObject.Predmet.ProtuStrankaListFormatedOIB>
  <DomainObject.Predmet.ProtuStrankaListFormatedWithAdress>
    <izvorni_sadrzaj>
      <item>KARTEA EXCLUSIV d.o.o., Bijenik 49, 10000 Zagreb zastupanog po punomoćniku Zlatko Almaši</item>
    </izvorni_sadrzaj>
    <derivirana_varijabla naziv="DomainObject.Predmet.ProtuStrankaListFormatedWithAdress_1">
      <item>KARTEA EXCLUSIV d.o.o., Bijenik 49, 10000 Zagreb zastupanog po punomoćniku Zlatko Almaši</item>
    </derivirana_varijabla>
  </DomainObject.Predmet.ProtuStrankaListFormatedWithAdress>
  <DomainObject.Predmet.ProtuStrankaListFormatedWithAdressOIB>
    <izvorni_sadrzaj>
      <item>KARTEA EXCLUSIV d.o.o., OIB 81893840231, Bijenik 49, 10000 Zagreb zastupanog po punomoćniku Zlatko Almaši</item>
    </izvorni_sadrzaj>
    <derivirana_varijabla naziv="DomainObject.Predmet.ProtuStrankaListFormatedWithAdressOIB_1">
      <item>KARTEA EXCLUSIV d.o.o., OIB 81893840231, Bijenik 49, 10000 Zagreb zastupanog po punomoćniku Zlatko Almaši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 punomoćnik sudionika u postupku KARTEA EXCLUSIV d.o.o.</item>
    </izvorni_sadrzaj>
    <derivirana_varijabla naziv="DomainObject.Predmet.OstaliListFormated_1">
      <item>Zlatko Almaši punomoćnik sudionika u postupku KARTEA EXCLUSIV d.o.o.</item>
    </derivirana_varijabla>
  </DomainObject.Predmet.OstaliListFormated>
  <DomainObject.Predmet.OstaliListFormatedOIB>
    <izvorni_sadrzaj>
      <item>Zlatko Almaši, OIB 75919788786 punomoćnik sudionika u postupku KARTEA EXCLUSIV d.o.o.</item>
    </izvorni_sadrzaj>
    <derivirana_varijabla naziv="DomainObject.Predmet.OstaliListFormatedOIB_1">
      <item>Zlatko Almaši, OIB 75919788786 punomoćnik sudionika u postupku KARTEA EXCLUSIV d.o.o.</item>
    </derivirana_varijabla>
  </DomainObject.Predmet.OstaliListFormatedOIB>
  <DomainObject.Predmet.OstaliListFormatedWithAdress>
    <izvorni_sadrzaj>
      <item>Zlatko Almaši, Bijenik 49, 10000 Zagreb punomoćnik sudionika u postupku KARTEA EXCLUSIV d.o.o.</item>
    </izvorni_sadrzaj>
    <derivirana_varijabla naziv="DomainObject.Predmet.OstaliListFormatedWithAdress_1">
      <item>Zlatko Almaši, Bijenik 49, 10000 Zagreb punomoćnik sudionika u postupku KARTEA EXCLUSIV d.o.o.</item>
    </derivirana_varijabla>
  </DomainObject.Predmet.OstaliListFormatedWithAdress>
  <DomainObject.Predmet.OstaliListFormatedWithAdressOIB>
    <izvorni_sadrzaj>
      <item>Zlatko Almaši, OIB 75919788786, Bijenik 49, 10000 Zagreb punomoćnik sudionika u postupku KARTEA EXCLUSIV d.o.o.</item>
    </izvorni_sadrzaj>
    <derivirana_varijabla naziv="DomainObject.Predmet.OstaliListFormatedWithAdressOIB_1">
      <item>Zlatko Almaši, OIB 75919788786, Bijenik 49, 10000 Zagreb punomoćnik sudionika u postupku KARTEA EXCLUSIV d.o.o.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St-3617/2016-18</izvorni_sadrzaj>
    <derivirana_varijabla naziv="DomainObject.PoslovniBrojDokumenta_1">St-3617/2016-18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KARTEA EXCLUSIV d.o.o.</item>
      <item>Zlatko Almaši</item>
    </izvorni_sadrzaj>
    <derivirana_varijabla naziv="DomainObject.Predmet.SudioniciListNaziv_1">
      <item>FINA Regionalni centar Zagreb</item>
      <item>KARTEA EXCLUSIV d.o.o.</item>
      <item>Zlatko Almaši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izvorni_sadrzaj>
    <derivirana_varijabla naziv="DomainObject.Predmet.SudioniciListAdressOIB_1"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127AC-FB40-4445-9AC6-66144EE9B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2234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2017-11-07T08:25:00Z</cp:lastPrinted>
  <dcterms:modified xmlns:xsi="http://www.w3.org/2001/XMLSchema-instance" xsi:type="dcterms:W3CDTF">2017-11-07T08:25:00Z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St-3617/2016-18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