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f414" w14:paraId="73af4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C5F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  6. St-37/2016-4.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U  I M E   R E P U B L I K E   H R V A T S K 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R J E Š E N J 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C5F6E">
        <w:rPr>
          <w:rFonts w:cs="Times New Roman" w:eastAsia="Times New Roman"/>
          <w:lang w:eastAsia="hr-HR"/>
        </w:rPr>
        <w:t>Rajnoviću</w:t>
      </w:r>
      <w:proofErr w:type="spellEnd"/>
      <w:r w:rsidRPr="001C5F6E">
        <w:rPr>
          <w:rFonts w:cs="Times New Roman" w:eastAsia="Times New Roman"/>
          <w:lang w:eastAsia="hr-HR"/>
        </w:rPr>
        <w:t xml:space="preserve">, u skraćenom stečajnom postupku nad dužnikom FARKAŠ jednostavno društvo s ograničenom odgovornošću za trgovinu, proizvodnju i usluge, </w:t>
      </w:r>
      <w:proofErr w:type="spellStart"/>
      <w:r w:rsidRPr="001C5F6E">
        <w:rPr>
          <w:rFonts w:cs="Times New Roman" w:eastAsia="Times New Roman"/>
          <w:lang w:eastAsia="hr-HR"/>
        </w:rPr>
        <w:t>Galovac</w:t>
      </w:r>
      <w:proofErr w:type="spellEnd"/>
      <w:r w:rsidRPr="001C5F6E">
        <w:rPr>
          <w:rFonts w:cs="Times New Roman" w:eastAsia="Times New Roman"/>
          <w:lang w:eastAsia="hr-HR"/>
        </w:rPr>
        <w:t xml:space="preserve">, </w:t>
      </w:r>
      <w:proofErr w:type="spellStart"/>
      <w:r w:rsidRPr="001C5F6E">
        <w:rPr>
          <w:rFonts w:cs="Times New Roman" w:eastAsia="Times New Roman"/>
          <w:lang w:eastAsia="hr-HR"/>
        </w:rPr>
        <w:t>Galovac</w:t>
      </w:r>
      <w:proofErr w:type="spellEnd"/>
      <w:r w:rsidRPr="001C5F6E">
        <w:rPr>
          <w:rFonts w:cs="Times New Roman" w:eastAsia="Times New Roman"/>
          <w:lang w:eastAsia="hr-HR"/>
        </w:rPr>
        <w:t xml:space="preserve"> 64, </w:t>
      </w:r>
      <w:r w:rsidRPr="001C5F6E">
        <w:rPr>
          <w:rFonts w:cs="Times New Roman" w:eastAsia="Times New Roman"/>
          <w:szCs w:val="20"/>
          <w:lang w:eastAsia="hr-HR"/>
        </w:rPr>
        <w:t>MBS: 010090028, OIB: 16631836522, 29. ožujka 2016.</w:t>
      </w:r>
      <w:r w:rsidRPr="001C5F6E">
        <w:rPr>
          <w:rFonts w:cs="Times New Roman" w:eastAsia="Times New Roman"/>
          <w:lang w:eastAsia="hr-HR"/>
        </w:rPr>
        <w:t xml:space="preserve">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r i j e š i o   j 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I. Otvara se stečajni postupak nad dužnikom FARKAŠ jednostavno društvo s ograničenom odgovornošću za trgovinu, proizvodnju i usluge, </w:t>
      </w:r>
      <w:proofErr w:type="spellStart"/>
      <w:r w:rsidRPr="001C5F6E">
        <w:rPr>
          <w:rFonts w:cs="Times New Roman" w:eastAsia="Times New Roman"/>
          <w:lang w:eastAsia="hr-HR"/>
        </w:rPr>
        <w:t>Galovac</w:t>
      </w:r>
      <w:proofErr w:type="spellEnd"/>
      <w:r w:rsidRPr="001C5F6E">
        <w:rPr>
          <w:rFonts w:cs="Times New Roman" w:eastAsia="Times New Roman"/>
          <w:lang w:eastAsia="hr-HR"/>
        </w:rPr>
        <w:t xml:space="preserve">, </w:t>
      </w:r>
      <w:proofErr w:type="spellStart"/>
      <w:r w:rsidRPr="001C5F6E">
        <w:rPr>
          <w:rFonts w:cs="Times New Roman" w:eastAsia="Times New Roman"/>
          <w:lang w:eastAsia="hr-HR"/>
        </w:rPr>
        <w:t>Galovac</w:t>
      </w:r>
      <w:proofErr w:type="spellEnd"/>
      <w:r w:rsidRPr="001C5F6E">
        <w:rPr>
          <w:rFonts w:cs="Times New Roman" w:eastAsia="Times New Roman"/>
          <w:lang w:eastAsia="hr-HR"/>
        </w:rPr>
        <w:t xml:space="preserve"> 64, </w:t>
      </w:r>
      <w:r w:rsidRPr="001C5F6E">
        <w:rPr>
          <w:rFonts w:cs="Times New Roman" w:eastAsia="Times New Roman"/>
          <w:szCs w:val="20"/>
          <w:lang w:eastAsia="hr-HR"/>
        </w:rPr>
        <w:t>MBS: 010090028, OIB: 16631836522.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III. Zaključuje se stečajni postupak nad dužnikom FARKAŠ jednostavno društvo s ograničenom odgovornošću za trgovinu, proizvodnju i usluge, </w:t>
      </w:r>
      <w:proofErr w:type="spellStart"/>
      <w:r w:rsidRPr="001C5F6E">
        <w:rPr>
          <w:rFonts w:cs="Times New Roman" w:eastAsia="Times New Roman"/>
          <w:lang w:eastAsia="hr-HR"/>
        </w:rPr>
        <w:t>Galovac</w:t>
      </w:r>
      <w:proofErr w:type="spellEnd"/>
      <w:r w:rsidRPr="001C5F6E">
        <w:rPr>
          <w:rFonts w:cs="Times New Roman" w:eastAsia="Times New Roman"/>
          <w:lang w:eastAsia="hr-HR"/>
        </w:rPr>
        <w:t xml:space="preserve">, </w:t>
      </w:r>
      <w:proofErr w:type="spellStart"/>
      <w:r w:rsidRPr="001C5F6E">
        <w:rPr>
          <w:rFonts w:cs="Times New Roman" w:eastAsia="Times New Roman"/>
          <w:lang w:eastAsia="hr-HR"/>
        </w:rPr>
        <w:t>Galovac</w:t>
      </w:r>
      <w:proofErr w:type="spellEnd"/>
      <w:r w:rsidRPr="001C5F6E">
        <w:rPr>
          <w:rFonts w:cs="Times New Roman" w:eastAsia="Times New Roman"/>
          <w:lang w:eastAsia="hr-HR"/>
        </w:rPr>
        <w:t xml:space="preserve"> 64, </w:t>
      </w:r>
      <w:r w:rsidRPr="001C5F6E">
        <w:rPr>
          <w:rFonts w:cs="Times New Roman" w:eastAsia="Times New Roman"/>
          <w:szCs w:val="20"/>
          <w:lang w:eastAsia="hr-HR"/>
        </w:rPr>
        <w:t>MBS: 010090028, OIB: 16631836522.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Calibri"/>
        </w:rPr>
        <w:t xml:space="preserve">IV. </w:t>
      </w:r>
      <w:r w:rsidRPr="001C5F6E">
        <w:rPr>
          <w:rFonts w:cs="Times New Roman" w:eastAsia="Times New Roman"/>
          <w:lang w:eastAsia="hr-HR"/>
        </w:rPr>
        <w:t>Stečajni postupak je otvoren i zaključen s danom 29. ožujka 2016. u 10,00 sati, kada je ovo rješenje objavljeno na e-oglasnoj ploči ovoga suda.</w:t>
      </w:r>
    </w:p>
    <w:p w:rsidRDefault="001C5F6E" w:rsidP="001C5F6E" w:rsidR="001C5F6E" w:rsidRPr="001C5F6E">
      <w:pPr>
        <w:spacing w:after="0"/>
        <w:ind w:firstLine="851"/>
        <w:jc w:val="both"/>
        <w:rPr>
          <w:rFonts w:cs="Times New Roman" w:eastAsia="Calibri"/>
        </w:rPr>
      </w:pPr>
    </w:p>
    <w:p w:rsidRDefault="001C5F6E" w:rsidP="001C5F6E" w:rsidR="001C5F6E" w:rsidRPr="001C5F6E">
      <w:pPr>
        <w:spacing w:after="0"/>
        <w:ind w:firstLine="851"/>
        <w:jc w:val="both"/>
        <w:rPr>
          <w:rFonts w:cs="Times New Roman" w:eastAsia="Calibri"/>
        </w:rPr>
      </w:pPr>
      <w:r w:rsidRPr="001C5F6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lastRenderedPageBreak/>
        <w:t>Obrazloženje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St-37/2016-2., koji je objavljen na mrežnoj stranici e-oglasna ploča Trgovačkog suda u Bjelovaru 19.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spacing w:after="0"/>
        <w:ind w:firstLine="851"/>
        <w:jc w:val="both"/>
        <w:rPr>
          <w:rFonts w:cs="Times New Roman" w:eastAsia="Calibri"/>
        </w:rPr>
      </w:pPr>
      <w:r w:rsidRPr="001C5F6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C5F6E" w:rsidP="001C5F6E" w:rsidR="001C5F6E" w:rsidRPr="001C5F6E">
      <w:pPr>
        <w:spacing w:after="0"/>
        <w:ind w:firstLine="851"/>
        <w:jc w:val="both"/>
        <w:rPr>
          <w:rFonts w:cs="Times New Roman" w:eastAsia="Calibri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U Bjelovaru 29. ožujka 2016.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VIŠI SUDSKI SAVJETNIK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C5F6E">
        <w:rPr>
          <w:rFonts w:cs="Times New Roman" w:eastAsia="Times New Roman"/>
          <w:lang w:eastAsia="hr-HR"/>
        </w:rPr>
        <w:tab/>
      </w:r>
      <w:r w:rsidRPr="001C5F6E">
        <w:rPr>
          <w:rFonts w:cs="Times New Roman" w:eastAsia="Times New Roman"/>
          <w:lang w:eastAsia="hr-HR"/>
        </w:rPr>
        <w:tab/>
        <w:t xml:space="preserve">        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C5F6E" w:rsidP="001C5F6E" w:rsid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C5F6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C5F6E">
        <w:rPr>
          <w:rFonts w:cs="Times New Roman" w:eastAsia="Times New Roman"/>
          <w:lang w:eastAsia="hr-HR"/>
        </w:rPr>
        <w:t>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II. Kal. pravomoćnost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C5F6E">
        <w:rPr>
          <w:rFonts w:cs="Times New Roman" w:eastAsia="Times New Roman"/>
          <w:lang w:eastAsia="hr-HR"/>
        </w:rPr>
        <w:t>Bjelovar 29.3.2016.</w:t>
      </w:r>
    </w:p>
    <w:p w:rsidRDefault="001C5F6E" w:rsidP="001C5F6E" w:rsidR="001C5F6E" w:rsidRPr="001C5F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F6E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84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St-37/2016-4</izvorni_sadrzaj>
    <derivirana_varijabla naziv="DomainObject.Oznaka_1">St-37/2016-4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St-37/2016</izvorni_sadrzaj>
    <derivirana_varijabla naziv="DomainObject.Predmet.OznakaBroj_1">St-37/2016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FARKAŠ jednostavno društvo s ograničenom odgovornošću za trgovinu, proizvodnju i usluge, Galovac</izvorni_sadrzaj>
    <derivirana_varijabla naziv="DomainObject.Predmet.ProtustrankaFormated_1">  FARKAŠ jednostavno društvo s ograničenom odgovornošću za trgovinu, proizvodnju i usluge, Galovac</derivirana_varijabla>
  </DomainObject.Predmet.ProtustrankaFormated>
  <DomainObject.Predmet.ProtustrankaFormatedOIB>
    <izvorni_sadrzaj>  FARKAŠ jednostavno društvo s ograničenom odgovornošću za trgovinu, proizvodnju i usluge, Galovac, OIB 16631836522</izvorni_sadrzaj>
    <derivirana_varijabla naziv="DomainObject.Predmet.ProtustrankaFormatedOIB_1">  FARKAŠ jednostavno društvo s ograničenom odgovornošću za trgovinu, proizvodnju i usluge, Galovac, OIB 16631836522</derivirana_varijabla>
  </DomainObject.Predmet.ProtustrankaFormatedOIB>
  <DomainObject.Predmet.ProtustrankaFormatedWithAdress>
    <izvorni_sadrzaj> FARKAŠ jednostavno društvo s ograničenom odgovornošću za trgovinu, proizvodnju i usluge, Galovac, Galovac 64, 43000 Galovac</izvorni_sadrzaj>
    <derivirana_varijabla naziv="DomainObject.Predmet.ProtustrankaFormatedWithAdress_1"> FARKAŠ jednostavno društvo s ograničenom odgovornošću za trgovinu, proizvodnju i usluge, Galovac, Galovac 64, 43000 Galovac</derivirana_varijabla>
  </DomainObject.Predmet.ProtustrankaFormatedWithAdress>
  <DomainObject.Predmet.ProtustrankaFormatedWithAdressOIB>
    <izvorni_sadrzaj> FARKAŠ jednostavno društvo s ograničenom odgovornošću za trgovinu, proizvodnju i usluge, Galovac, OIB 16631836522, Galovac 64, 43000 Galovac</izvorni_sadrzaj>
    <derivirana_varijabla naziv="DomainObject.Predmet.ProtustrankaFormatedWithAdressOIB_1"> FARKAŠ jednostavno društvo s ograničenom odgovornošću za trgovinu, proizvodnju i usluge, Galovac, OIB 16631836522, Galovac 64, 43000 Galovac</derivirana_varijabla>
  </DomainObject.Predmet.ProtustrankaFormatedWithAdressOIB>
  <DomainObject.Predmet.ProtustrankaWithAdress>
    <izvorni_sadrzaj>FARKAŠ jednostavno društvo s ograničenom odgovornošću za trgovinu, proizvodnju i usluge, Galovac Galovac 64, 43000 Galovac</izvorni_sadrzaj>
    <derivirana_varijabla naziv="DomainObject.Predmet.ProtustrankaWithAdress_1">FARKAŠ jednostavno društvo s ograničenom odgovornošću za trgovinu, proizvodnju i usluge, Galovac Galovac 64, 43000 Galovac</derivirana_varijabla>
  </DomainObject.Predmet.ProtustrankaWithAdress>
  <DomainObject.Predmet.ProtustrankaWithAdressOIB>
    <izvorni_sadrzaj>FARKAŠ jednostavno društvo s ograničenom odgovornošću za trgovinu, proizvodnju i usluge, Galovac, OIB 16631836522, Galovac 64, 43000 Galovac</izvorni_sadrzaj>
    <derivirana_varijabla naziv="DomainObject.Predmet.ProtustrankaWithAdressOIB_1">FARKAŠ jednostavno društvo s ograničenom odgovornošću za trgovinu, proizvodnju i usluge, Galovac, OIB 16631836522, Galovac 64, 43000 Galovac</derivirana_varijabla>
  </DomainObject.Predmet.ProtustrankaWithAdressOIB>
  <DomainObject.Predmet.ProtustrankaNazivFormated>
    <izvorni_sadrzaj>FARKAŠ jednostavno društvo s ograničenom odgovornošću za trgovinu, proizvodnju i usluge, Galovac</izvorni_sadrzaj>
    <derivirana_varijabla naziv="DomainObject.Predmet.ProtustrankaNazivFormated_1">FARKAŠ jednostavno društvo s ograničenom odgovornošću za trgovinu, proizvodnju i usluge, Galovac</derivirana_varijabla>
  </DomainObject.Predmet.ProtustrankaNazivFormated>
  <DomainObject.Predmet.ProtustrankaNazivFormatedOIB>
    <izvorni_sadrzaj>FARKAŠ jednostavno društvo s ograničenom odgovornošću za trgovinu, proizvodnju i usluge, Galovac, OIB 16631836522</izvorni_sadrzaj>
    <derivirana_varijabla naziv="DomainObject.Predmet.ProtustrankaNazivFormatedOIB_1">FARKAŠ jednostavno društvo s ograničenom odgovornošću za trgovinu, proizvodnju i usluge, Galovac, OIB 16631836522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FARKAŠ jednostavno društvo s ograničenom odgovornošću za trgovinu, proizvodnju i usluge, Galovac</item>
    </izvorni_sadrzaj>
    <derivirana_varijabla naziv="DomainObject.Predmet.ProtuStrankaListFormated_1">
      <item>FARKAŠ jednostavno društvo s ograničenom odgovornošću za trgovinu, proizvodnju i usluge, Galovac</item>
    </derivirana_varijabla>
  </DomainObject.Predmet.ProtuStrankaListFormated>
  <DomainObject.Predmet.ProtuStrankaListFormatedOIB>
    <izvorni_sadrzaj>
      <item>FARKAŠ jednostavno društvo s ograničenom odgovornošću za trgovinu, proizvodnju i usluge, Galovac, OIB 16631836522</item>
    </izvorni_sadrzaj>
    <derivirana_varijabla naziv="DomainObject.Predmet.ProtuStrankaListFormatedOIB_1">
      <item>FARKAŠ jednostavno društvo s ograničenom odgovornošću za trgovinu, proizvodnju i usluge, Galovac, OIB 16631836522</item>
    </derivirana_varijabla>
  </DomainObject.Predmet.ProtuStrankaListFormatedOIB>
  <DomainObject.Predmet.ProtuStrankaListFormatedWithAdress>
    <izvorni_sadrzaj>
      <item>FARKAŠ jednostavno društvo s ograničenom odgovornošću za trgovinu, proizvodnju i usluge, Galovac, Galovac 64, 43000 Galovac</item>
    </izvorni_sadrzaj>
    <derivirana_varijabla naziv="DomainObject.Predmet.ProtuStrankaListFormatedWithAdress_1">
      <item>FARKAŠ jednostavno društvo s ograničenom odgovornošću za trgovinu, proizvodnju i usluge, Galovac, Galovac 64, 43000 Galovac</item>
    </derivirana_varijabla>
  </DomainObject.Predmet.ProtuStrankaListFormatedWithAdress>
  <DomainObject.Predmet.ProtuStrankaListFormatedWithAdressOIB>
    <izvorni_sadrzaj>
      <item>FARKAŠ jednostavno društvo s ograničenom odgovornošću za trgovinu, proizvodnju i usluge, Galovac, OIB 16631836522, Galovac 64, 43000 Galovac</item>
    </izvorni_sadrzaj>
    <derivirana_varijabla naziv="DomainObject.Predmet.ProtuStrankaListFormatedWithAdressOIB_1">
      <item>FARKAŠ jednostavno društvo s ograničenom odgovornošću za trgovinu, proizvodnju i usluge, Galovac, OIB 16631836522, Galovac 64, 43000 Galovac</item>
    </derivirana_varijabla>
  </DomainObject.Predmet.ProtuStrankaListFormatedWithAdressOIB>
  <DomainObject.Predmet.ProtuStrankaListNazivFormated>
    <izvorni_sadrzaj>
      <item>FARKAŠ jednostavno društvo s ograničenom odgovornošću za trgovinu, proizvodnju i usluge, Galovac</item>
    </izvorni_sadrzaj>
    <derivirana_varijabla naziv="DomainObject.Predmet.ProtuStrankaListNazivFormated_1">
      <item>FARKAŠ jednostavno društvo s ograničenom odgovornošću za trgovinu, proizvodnju i usluge, Galovac</item>
    </derivirana_varijabla>
  </DomainObject.Predmet.ProtuStrankaListNazivFormated>
  <DomainObject.Predmet.ProtuStrankaListNazivFormatedOIB>
    <izvorni_sadrzaj>
      <item>FARKAŠ jednostavno društvo s ograničenom odgovornošću za trgovinu, proizvodnju i usluge, Galovac, OIB 16631836522</item>
    </izvorni_sadrzaj>
    <derivirana_varijabla naziv="DomainObject.Predmet.ProtuStrankaListNazivFormatedOIB_1">
      <item>FARKAŠ jednostavno društvo s ograničenom odgovornošću za trgovinu, proizvodnju i usluge, Galovac, OIB 16631836522</item>
    </derivirana_varijabla>
  </DomainObject.Predmet.ProtuStrankaListNazivFormatedOIB>
  <DomainObject.Predmet.OstaliListFormated>
    <izvorni_sadrzaj>
      <item>MARKO FARKAŠ</item>
    </izvorni_sadrzaj>
    <derivirana_varijabla naziv="DomainObject.Predmet.OstaliListFormated_1">
      <item>MARKO FARKAŠ</item>
    </derivirana_varijabla>
  </DomainObject.Predmet.OstaliListFormated>
  <DomainObject.Predmet.OstaliListFormatedOIB>
    <izvorni_sadrzaj>
      <item>MARKO FARKAŠ, OIB 53046378264</item>
    </izvorni_sadrzaj>
    <derivirana_varijabla naziv="DomainObject.Predmet.OstaliListFormatedOIB_1">
      <item>MARKO FARKAŠ, OIB 53046378264</item>
    </derivirana_varijabla>
  </DomainObject.Predmet.OstaliListFormatedOIB>
  <DomainObject.Predmet.OstaliListFormatedWithAdress>
    <izvorni_sadrzaj>
      <item>MARKO FARKAŠ, Galovac 64, 43000 Galovac</item>
    </izvorni_sadrzaj>
    <derivirana_varijabla naziv="DomainObject.Predmet.OstaliListFormatedWithAdress_1">
      <item>MARKO FARKAŠ, Galovac 64, 43000 Galovac</item>
    </derivirana_varijabla>
  </DomainObject.Predmet.OstaliListFormatedWithAdress>
  <DomainObject.Predmet.OstaliListFormatedWithAdressOIB>
    <izvorni_sadrzaj>
      <item>MARKO FARKAŠ, OIB 53046378264, Galovac 64, 43000 Galovac</item>
    </izvorni_sadrzaj>
    <derivirana_varijabla naziv="DomainObject.Predmet.OstaliListFormatedWithAdressOIB_1">
      <item>MARKO FARKAŠ, OIB 53046378264, Galovac 64, 43000 Galovac</item>
    </derivirana_varijabla>
  </DomainObject.Predmet.OstaliListFormatedWithAdressOIB>
  <DomainObject.Predmet.OstaliListNazivFormated>
    <izvorni_sadrzaj>
      <item>MARKO FARKAŠ</item>
    </izvorni_sadrzaj>
    <derivirana_varijabla naziv="DomainObject.Predmet.OstaliListNazivFormated_1">
      <item>MARKO FARKAŠ</item>
    </derivirana_varijabla>
  </DomainObject.Predmet.OstaliListNazivFormated>
  <DomainObject.Predmet.OstaliListNazivFormatedOIB>
    <izvorni_sadrzaj>
      <item>MARKO FARKAŠ, OIB 53046378264</item>
    </izvorni_sadrzaj>
    <derivirana_varijabla naziv="DomainObject.Predmet.OstaliListNazivFormatedOIB_1">
      <item>MARKO FARKAŠ, OIB 53046378264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St-37/2016-4</izvorni_sadrzaj>
    <derivirana_varijabla naziv="DomainObject.PoslovniBrojDokumenta_1">St-37/2016-4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FARKAŠ jednostavno društvo s ograničenom odgovornošću za trgovinu, proizvodnju i usluge, Galovac</izvorni_sadrzaj>
    <derivirana_varijabla naziv="DomainObject.Predmet.ProtustrankaIDrugi_1">FARKAŠ jednostavno društvo s ograničenom odgovornošću za trgovinu, proizvodnju i usluge, Galovac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FARKAŠ jednostavno društvo s ograničenom odgovornošću za trgovinu, proizvodnju i usluge, Galovac, OIB 16631836522, Galovac 64, 43000 Galovac</izvorni_sadrzaj>
    <derivirana_varijabla naziv="DomainObject.Predmet.ProtustrankaIDrugiAdressOIB_1">FARKAŠ jednostavno društvo s ograničenom odgovornošću za trgovinu, proizvodnju i usluge, Galovac, OIB 16631836522, Galovac 64,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FARKAŠ jednostavno društvo s ograničenom odgovornošću za trgovinu, proizvodnju i usluge, Galovac</item>
      <item>MARKO FARKAŠ</item>
    </izvorni_sadrzaj>
    <derivirana_varijabla naziv="DomainObject.Predmet.SudioniciListNaziv_1">
      <item>FINA, RC ZAGREB, Podružnica Bjelovar</item>
      <item>FARKAŠ jednostavno društvo s ograničenom odgovornošću za trgovinu, proizvodnju i usluge, Galovac</item>
      <item>MARKO FARKAŠ</item>
    </derivirana_varijabla>
  </DomainObject.Predmet.SudioniciListNaziv>
  <DomainObject.Predmet.SudioniciListAdressOIB>
    <izvorni_sadrzaj>
      <item>FINA, RC ZAGREB, Podružnica Bjelovar, OIB 85821130368, F. Supila 4,43000 Bjelovar</item>
      <item>FARKAŠ jednostavno društvo s ograničenom odgovornošću za trgovinu, proizvodnju i usluge, Galovac, OIB 16631836522, Galovac 64,43000 Galovac</item>
      <item>MARKO FARKAŠ, OIB 53046378264, Galovac 64,43000 Galovac</item>
    </izvorni_sadrzaj>
    <derivirana_varijabla naziv="DomainObject.Predmet.SudioniciListAdressOIB_1">
      <item>FINA, RC ZAGREB, Podružnica Bjelovar, OIB 85821130368, F. Supila 4,43000 Bjelovar</item>
      <item>FARKAŠ jednostavno društvo s ograničenom odgovornošću za trgovinu, proizvodnju i usluge, Galovac, OIB 16631836522, Galovac 64,43000 Galovac</item>
      <item>MARKO FARKAŠ, OIB 53046378264, Galovac 64,43000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E48B9-5208-4A0F-AC72-7EBF09A5B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3848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